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5F4C" w:rsidRPr="00D738AC" w:rsidRDefault="00065F4C" w:rsidP="008D4F1A">
      <w:pPr>
        <w:pStyle w:val="1"/>
        <w:jc w:val="right"/>
        <w:rPr>
          <w:rFonts w:ascii="Times New Roman" w:hAnsi="Times New Roman"/>
          <w:lang w:val="en-US"/>
        </w:rPr>
      </w:pPr>
      <w:r>
        <w:rPr>
          <w:rFonts w:ascii="Times New Roman" w:hAnsi="Times New Roman"/>
          <w:lang w:val="kk-KZ"/>
        </w:rPr>
        <w:t>Ф. 7.03-</w:t>
      </w:r>
      <w:r>
        <w:rPr>
          <w:rFonts w:ascii="Times New Roman" w:hAnsi="Times New Roman"/>
          <w:lang w:val="en-US"/>
        </w:rPr>
        <w:t>18</w:t>
      </w:r>
    </w:p>
    <w:p w:rsidR="00065F4C" w:rsidRPr="008D4F1A" w:rsidRDefault="00065F4C" w:rsidP="008D4F1A">
      <w:pPr>
        <w:jc w:val="both"/>
        <w:rPr>
          <w:rFonts w:ascii="Times New Roman" w:hAnsi="Times New Roman"/>
          <w:i/>
          <w:sz w:val="28"/>
          <w:szCs w:val="28"/>
          <w:lang w:val="kk-KZ"/>
        </w:rPr>
      </w:pPr>
    </w:p>
    <w:p w:rsidR="00065F4C" w:rsidRPr="008D4F1A" w:rsidRDefault="00065F4C" w:rsidP="008D4F1A">
      <w:pPr>
        <w:jc w:val="both"/>
        <w:rPr>
          <w:rFonts w:ascii="Times New Roman" w:hAnsi="Times New Roman"/>
          <w:i/>
          <w:sz w:val="28"/>
          <w:szCs w:val="28"/>
          <w:lang w:val="kk-KZ"/>
        </w:rPr>
      </w:pPr>
    </w:p>
    <w:p w:rsidR="00065F4C" w:rsidRDefault="00065F4C" w:rsidP="008D4F1A">
      <w:pPr>
        <w:jc w:val="both"/>
        <w:rPr>
          <w:rFonts w:ascii="Times New Roman" w:hAnsi="Times New Roman"/>
          <w:sz w:val="28"/>
          <w:szCs w:val="28"/>
          <w:lang w:val="kk-KZ" w:eastAsia="ko-KR"/>
        </w:rPr>
      </w:pPr>
    </w:p>
    <w:p w:rsidR="00065F4C" w:rsidRPr="008D4F1A" w:rsidRDefault="00065F4C" w:rsidP="008D4F1A">
      <w:pPr>
        <w:jc w:val="both"/>
        <w:rPr>
          <w:rFonts w:ascii="Times New Roman" w:hAnsi="Times New Roman"/>
          <w:sz w:val="28"/>
          <w:szCs w:val="28"/>
          <w:lang w:val="kk-KZ" w:eastAsia="ko-KR"/>
        </w:rPr>
      </w:pPr>
    </w:p>
    <w:p w:rsidR="00065F4C" w:rsidRDefault="00065F4C" w:rsidP="00D738AC">
      <w:pPr>
        <w:jc w:val="center"/>
        <w:rPr>
          <w:rFonts w:ascii="Times New Roman" w:hAnsi="Times New Roman"/>
          <w:caps/>
          <w:sz w:val="28"/>
          <w:szCs w:val="28"/>
          <w:lang w:val="kk-KZ" w:eastAsia="ko-KR"/>
        </w:rPr>
      </w:pPr>
      <w:r>
        <w:rPr>
          <w:rFonts w:ascii="Times New Roman" w:hAnsi="Times New Roman"/>
          <w:caps/>
          <w:sz w:val="28"/>
          <w:szCs w:val="28"/>
          <w:lang w:val="kk-KZ" w:eastAsia="ko-KR"/>
        </w:rPr>
        <w:t>Н.С Сайдуллаева,  Д.Қ жайдақбаева</w:t>
      </w:r>
    </w:p>
    <w:p w:rsidR="00065F4C" w:rsidRPr="008D4F1A" w:rsidRDefault="00065F4C" w:rsidP="00D738AC">
      <w:pPr>
        <w:jc w:val="center"/>
        <w:rPr>
          <w:rFonts w:ascii="Times New Roman" w:hAnsi="Times New Roman"/>
          <w:caps/>
          <w:sz w:val="28"/>
          <w:szCs w:val="28"/>
          <w:lang w:val="kk-KZ" w:eastAsia="ko-KR"/>
        </w:rPr>
      </w:pPr>
    </w:p>
    <w:p w:rsidR="00065F4C" w:rsidRPr="008D4F1A" w:rsidRDefault="00065F4C" w:rsidP="008D4F1A">
      <w:pPr>
        <w:jc w:val="center"/>
        <w:rPr>
          <w:rFonts w:ascii="Times New Roman" w:hAnsi="Times New Roman"/>
          <w:b/>
          <w:caps/>
          <w:sz w:val="28"/>
          <w:szCs w:val="28"/>
          <w:lang w:val="kk-KZ" w:eastAsia="ko-KR"/>
        </w:rPr>
      </w:pPr>
      <w:r>
        <w:rPr>
          <w:rFonts w:ascii="Times New Roman" w:hAnsi="Times New Roman"/>
          <w:b/>
          <w:caps/>
          <w:sz w:val="28"/>
          <w:szCs w:val="28"/>
          <w:lang w:val="kk-KZ" w:eastAsia="ko-KR"/>
        </w:rPr>
        <w:t xml:space="preserve">оптоэлектроника негіздері  </w:t>
      </w:r>
    </w:p>
    <w:p w:rsidR="00065F4C" w:rsidRPr="008D4F1A" w:rsidRDefault="00065F4C" w:rsidP="008D4F1A">
      <w:pPr>
        <w:jc w:val="center"/>
        <w:rPr>
          <w:rFonts w:ascii="Times New Roman" w:hAnsi="Times New Roman"/>
          <w:b/>
          <w:caps/>
          <w:sz w:val="28"/>
          <w:szCs w:val="28"/>
          <w:lang w:val="kk-KZ" w:eastAsia="ko-KR"/>
        </w:rPr>
      </w:pPr>
    </w:p>
    <w:p w:rsidR="00065F4C" w:rsidRPr="00D738AC" w:rsidRDefault="00065F4C" w:rsidP="008D4F1A">
      <w:pPr>
        <w:jc w:val="center"/>
        <w:rPr>
          <w:rFonts w:ascii="Times New Roman" w:hAnsi="Times New Roman"/>
          <w:b/>
          <w:caps/>
          <w:sz w:val="28"/>
          <w:szCs w:val="28"/>
          <w:lang w:val="kk-KZ" w:eastAsia="ko-KR"/>
        </w:rPr>
      </w:pPr>
      <w:r>
        <w:rPr>
          <w:rFonts w:ascii="Times New Roman" w:hAnsi="Times New Roman"/>
          <w:b/>
          <w:caps/>
          <w:sz w:val="28"/>
          <w:szCs w:val="28"/>
          <w:lang w:val="kk-KZ" w:eastAsia="ko-KR"/>
        </w:rPr>
        <w:t xml:space="preserve"> лекциялар жинағы</w:t>
      </w:r>
    </w:p>
    <w:p w:rsidR="00065F4C" w:rsidRPr="008D4F1A" w:rsidRDefault="00065F4C" w:rsidP="008D4F1A">
      <w:pPr>
        <w:rPr>
          <w:rFonts w:ascii="Times New Roman" w:hAnsi="Times New Roman"/>
          <w:b/>
          <w:caps/>
          <w:sz w:val="28"/>
          <w:szCs w:val="28"/>
          <w:lang w:val="kk-KZ" w:eastAsia="ko-KR"/>
        </w:rPr>
      </w:pPr>
    </w:p>
    <w:p w:rsidR="00065F4C" w:rsidRPr="008D4F1A" w:rsidRDefault="00065F4C" w:rsidP="008D4F1A">
      <w:pPr>
        <w:jc w:val="center"/>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065F4C" w:rsidRDefault="00065F4C" w:rsidP="008D4F1A">
      <w:pPr>
        <w:jc w:val="both"/>
        <w:rPr>
          <w:rFonts w:ascii="Times New Roman" w:hAnsi="Times New Roman"/>
          <w:b/>
          <w:caps/>
          <w:sz w:val="28"/>
          <w:szCs w:val="28"/>
          <w:lang w:val="kk-KZ" w:eastAsia="ko-KR"/>
        </w:rPr>
      </w:pPr>
    </w:p>
    <w:p w:rsidR="00065F4C" w:rsidRDefault="00065F4C" w:rsidP="008D4F1A">
      <w:pPr>
        <w:jc w:val="both"/>
        <w:rPr>
          <w:rFonts w:ascii="Times New Roman" w:hAnsi="Times New Roman"/>
          <w:b/>
          <w:caps/>
          <w:sz w:val="28"/>
          <w:szCs w:val="28"/>
          <w:lang w:val="kk-KZ" w:eastAsia="ko-KR"/>
        </w:rPr>
      </w:pPr>
    </w:p>
    <w:p w:rsidR="00065F4C" w:rsidRPr="008D4F1A" w:rsidRDefault="00065F4C" w:rsidP="008D4F1A">
      <w:pPr>
        <w:jc w:val="both"/>
        <w:rPr>
          <w:rFonts w:ascii="Times New Roman" w:hAnsi="Times New Roman"/>
          <w:b/>
          <w:caps/>
          <w:sz w:val="28"/>
          <w:szCs w:val="28"/>
          <w:lang w:val="kk-KZ" w:eastAsia="ko-KR"/>
        </w:rPr>
      </w:pPr>
    </w:p>
    <w:p w:rsidR="00B877C3" w:rsidRDefault="00B877C3" w:rsidP="003C0C76">
      <w:pPr>
        <w:jc w:val="center"/>
        <w:rPr>
          <w:rFonts w:ascii="Times New Roman" w:hAnsi="Times New Roman"/>
          <w:sz w:val="28"/>
          <w:szCs w:val="28"/>
          <w:lang w:val="kk-KZ"/>
        </w:rPr>
      </w:pPr>
    </w:p>
    <w:p w:rsidR="00B877C3" w:rsidRDefault="00065F4C" w:rsidP="00B877C3">
      <w:pPr>
        <w:jc w:val="center"/>
        <w:rPr>
          <w:rFonts w:ascii="Times New Roman" w:hAnsi="Times New Roman"/>
          <w:sz w:val="28"/>
          <w:szCs w:val="28"/>
          <w:lang w:val="kk-KZ"/>
        </w:rPr>
      </w:pPr>
      <w:r>
        <w:rPr>
          <w:rFonts w:ascii="Times New Roman" w:hAnsi="Times New Roman"/>
          <w:sz w:val="28"/>
          <w:szCs w:val="28"/>
          <w:lang w:val="kk-KZ"/>
        </w:rPr>
        <w:t>Шымкент, 2017 ж</w:t>
      </w:r>
    </w:p>
    <w:p w:rsidR="00065F4C" w:rsidRPr="003C0C76" w:rsidRDefault="00065F4C" w:rsidP="003C0C76">
      <w:pPr>
        <w:jc w:val="center"/>
        <w:rPr>
          <w:rFonts w:ascii="Times New Roman" w:hAnsi="Times New Roman"/>
          <w:caps/>
          <w:lang w:val="kk-KZ" w:eastAsia="ko-KR"/>
        </w:rPr>
      </w:pPr>
      <w:r w:rsidRPr="003C0C76">
        <w:rPr>
          <w:rFonts w:ascii="Times New Roman" w:hAnsi="Times New Roman"/>
          <w:caps/>
          <w:lang w:val="kk-KZ" w:eastAsia="ko-KR"/>
        </w:rPr>
        <w:lastRenderedPageBreak/>
        <w:t>ҚАЗАҚСТАН РЕСПУБЛИКАСЫ БІЛІМ ЖӘНЕ ҒЫЛЫМ МИНИСТРЛІГІ</w:t>
      </w:r>
    </w:p>
    <w:p w:rsidR="00065F4C" w:rsidRPr="003C0C76" w:rsidRDefault="00065F4C" w:rsidP="003C0C76">
      <w:pPr>
        <w:jc w:val="center"/>
        <w:rPr>
          <w:rFonts w:ascii="Times New Roman" w:hAnsi="Times New Roman"/>
          <w:caps/>
          <w:lang w:val="kk-KZ" w:eastAsia="ko-KR"/>
        </w:rPr>
      </w:pPr>
    </w:p>
    <w:p w:rsidR="00065F4C" w:rsidRPr="003C0C76" w:rsidRDefault="00065F4C" w:rsidP="003C0C76">
      <w:pPr>
        <w:jc w:val="center"/>
        <w:rPr>
          <w:rFonts w:ascii="Times New Roman" w:hAnsi="Times New Roman"/>
          <w:caps/>
          <w:sz w:val="28"/>
          <w:szCs w:val="28"/>
          <w:lang w:val="kk-KZ" w:eastAsia="ko-KR"/>
        </w:rPr>
      </w:pPr>
      <w:r w:rsidRPr="003C0C76">
        <w:rPr>
          <w:rFonts w:ascii="Times New Roman" w:hAnsi="Times New Roman"/>
          <w:caps/>
          <w:lang w:val="kk-KZ" w:eastAsia="ko-KR"/>
        </w:rPr>
        <w:t>м.Әуезов АТ. ОҢТҮСТІК ҚАЗАҚСТАН МЕМЛЕКЕТТІК УНИВЕРСИТЕТІ</w:t>
      </w:r>
    </w:p>
    <w:p w:rsidR="00065F4C" w:rsidRDefault="00065F4C" w:rsidP="003C0C76">
      <w:pPr>
        <w:jc w:val="center"/>
        <w:rPr>
          <w:rFonts w:ascii="Times New Roman" w:hAnsi="Times New Roman"/>
          <w:sz w:val="28"/>
          <w:szCs w:val="28"/>
          <w:lang w:val="kk-KZ" w:eastAsia="ko-KR"/>
        </w:rPr>
      </w:pPr>
    </w:p>
    <w:p w:rsidR="00065F4C" w:rsidRDefault="00065F4C" w:rsidP="003C0C76">
      <w:pPr>
        <w:jc w:val="center"/>
        <w:rPr>
          <w:rFonts w:ascii="Times New Roman" w:hAnsi="Times New Roman"/>
          <w:sz w:val="28"/>
          <w:szCs w:val="28"/>
          <w:lang w:val="kk-KZ" w:eastAsia="ko-KR"/>
        </w:rPr>
      </w:pPr>
    </w:p>
    <w:p w:rsidR="00065F4C" w:rsidRDefault="00065F4C" w:rsidP="003C0C76">
      <w:pPr>
        <w:jc w:val="center"/>
        <w:rPr>
          <w:rFonts w:ascii="Times New Roman" w:hAnsi="Times New Roman"/>
          <w:sz w:val="28"/>
          <w:szCs w:val="28"/>
          <w:lang w:val="kk-KZ" w:eastAsia="ko-KR"/>
        </w:rPr>
      </w:pPr>
    </w:p>
    <w:p w:rsidR="00065F4C" w:rsidRDefault="00065F4C" w:rsidP="003C0C76">
      <w:pPr>
        <w:jc w:val="center"/>
        <w:rPr>
          <w:rFonts w:ascii="Times New Roman" w:hAnsi="Times New Roman"/>
          <w:sz w:val="28"/>
          <w:szCs w:val="28"/>
          <w:lang w:val="kk-KZ" w:eastAsia="ko-KR"/>
        </w:rPr>
      </w:pPr>
    </w:p>
    <w:p w:rsidR="00065F4C" w:rsidRDefault="00065F4C" w:rsidP="003C0C76">
      <w:pPr>
        <w:jc w:val="center"/>
        <w:rPr>
          <w:rFonts w:ascii="Times New Roman" w:hAnsi="Times New Roman"/>
          <w:sz w:val="28"/>
          <w:szCs w:val="28"/>
          <w:lang w:val="kk-KZ" w:eastAsia="ko-KR"/>
        </w:rPr>
      </w:pPr>
    </w:p>
    <w:p w:rsidR="00065F4C" w:rsidRPr="003C0C76" w:rsidRDefault="00065F4C" w:rsidP="003C0C76">
      <w:pPr>
        <w:jc w:val="center"/>
        <w:rPr>
          <w:rFonts w:ascii="Times New Roman" w:hAnsi="Times New Roman"/>
          <w:sz w:val="28"/>
          <w:szCs w:val="28"/>
          <w:lang w:val="kk-KZ" w:eastAsia="ko-KR"/>
        </w:rPr>
      </w:pPr>
    </w:p>
    <w:p w:rsidR="00065F4C" w:rsidRDefault="00065F4C" w:rsidP="00D738AC">
      <w:pPr>
        <w:jc w:val="center"/>
        <w:rPr>
          <w:rFonts w:ascii="Times New Roman" w:hAnsi="Times New Roman"/>
          <w:sz w:val="28"/>
          <w:szCs w:val="28"/>
          <w:lang w:val="kk-KZ" w:eastAsia="ko-KR"/>
        </w:rPr>
      </w:pPr>
      <w:r>
        <w:rPr>
          <w:rFonts w:ascii="Times New Roman" w:hAnsi="Times New Roman"/>
          <w:sz w:val="28"/>
          <w:szCs w:val="28"/>
          <w:lang w:val="kk-KZ" w:eastAsia="ko-KR"/>
        </w:rPr>
        <w:t>Н.С Сайдуллаева, Д.Қ Жайдақбаева</w:t>
      </w:r>
    </w:p>
    <w:p w:rsidR="00065F4C" w:rsidRPr="008B580C" w:rsidRDefault="00065F4C" w:rsidP="008B580C">
      <w:pPr>
        <w:jc w:val="center"/>
        <w:rPr>
          <w:rFonts w:ascii="Times New Roman" w:hAnsi="Times New Roman"/>
          <w:b/>
          <w:sz w:val="28"/>
          <w:szCs w:val="28"/>
          <w:lang w:val="kk-KZ" w:eastAsia="ko-KR"/>
        </w:rPr>
      </w:pPr>
      <w:r>
        <w:rPr>
          <w:rFonts w:ascii="Times New Roman" w:hAnsi="Times New Roman"/>
          <w:b/>
          <w:sz w:val="28"/>
          <w:lang w:val="kk-KZ" w:eastAsia="ko-KR"/>
        </w:rPr>
        <w:t>Оптоэлектроника негіздері пәнінен</w:t>
      </w:r>
    </w:p>
    <w:p w:rsidR="00065F4C" w:rsidRPr="008B580C" w:rsidRDefault="00065F4C" w:rsidP="008B580C">
      <w:pPr>
        <w:jc w:val="center"/>
        <w:rPr>
          <w:rFonts w:ascii="Times New Roman" w:hAnsi="Times New Roman"/>
          <w:b/>
          <w:caps/>
          <w:sz w:val="28"/>
          <w:szCs w:val="28"/>
          <w:lang w:val="kk-KZ" w:eastAsia="ko-KR"/>
        </w:rPr>
      </w:pPr>
      <w:r>
        <w:rPr>
          <w:rFonts w:ascii="Times New Roman" w:hAnsi="Times New Roman"/>
          <w:b/>
          <w:caps/>
          <w:sz w:val="28"/>
          <w:szCs w:val="28"/>
          <w:lang w:val="kk-KZ" w:eastAsia="ko-KR"/>
        </w:rPr>
        <w:t>лекциялар жинағы</w:t>
      </w:r>
    </w:p>
    <w:p w:rsidR="00065F4C" w:rsidRPr="003C0C76" w:rsidRDefault="00065F4C" w:rsidP="003C0C76">
      <w:pPr>
        <w:jc w:val="center"/>
        <w:rPr>
          <w:rFonts w:ascii="Times New Roman" w:hAnsi="Times New Roman"/>
          <w:sz w:val="28"/>
          <w:szCs w:val="28"/>
          <w:lang w:val="kk-KZ"/>
        </w:rPr>
      </w:pPr>
      <w:r>
        <w:rPr>
          <w:rFonts w:ascii="Times New Roman" w:hAnsi="Times New Roman"/>
          <w:sz w:val="28"/>
          <w:szCs w:val="28"/>
          <w:lang w:val="kk-KZ"/>
        </w:rPr>
        <w:t>05В060400-«Физика»  мамандығына арналған</w:t>
      </w:r>
    </w:p>
    <w:p w:rsidR="00065F4C" w:rsidRPr="003C0C76" w:rsidRDefault="00065F4C" w:rsidP="000C7C9B">
      <w:pPr>
        <w:rPr>
          <w:rFonts w:ascii="Times New Roman" w:hAnsi="Times New Roman"/>
          <w:sz w:val="28"/>
          <w:szCs w:val="28"/>
          <w:lang w:val="kk-KZ"/>
        </w:rPr>
      </w:pPr>
      <w:r>
        <w:rPr>
          <w:rFonts w:ascii="Times New Roman" w:hAnsi="Times New Roman"/>
          <w:sz w:val="28"/>
          <w:szCs w:val="28"/>
          <w:lang w:val="kk-KZ"/>
        </w:rPr>
        <w:t xml:space="preserve">                             </w:t>
      </w:r>
      <w:r w:rsidRPr="003C0C76">
        <w:rPr>
          <w:rFonts w:ascii="Times New Roman" w:hAnsi="Times New Roman"/>
          <w:sz w:val="28"/>
          <w:szCs w:val="28"/>
          <w:lang w:val="kk-KZ"/>
        </w:rPr>
        <w:t xml:space="preserve"> </w:t>
      </w:r>
    </w:p>
    <w:p w:rsidR="00065F4C" w:rsidRPr="003C0C76" w:rsidRDefault="00065F4C" w:rsidP="003C0C76">
      <w:pPr>
        <w:tabs>
          <w:tab w:val="left" w:pos="2955"/>
        </w:tabs>
        <w:jc w:val="both"/>
        <w:rPr>
          <w:rFonts w:ascii="Times New Roman" w:hAnsi="Times New Roman"/>
          <w:b/>
          <w:sz w:val="28"/>
          <w:szCs w:val="28"/>
          <w:lang w:val="kk-KZ"/>
        </w:rPr>
      </w:pPr>
    </w:p>
    <w:p w:rsidR="00065F4C" w:rsidRPr="003C0C76" w:rsidRDefault="00065F4C" w:rsidP="003C0C76">
      <w:pPr>
        <w:jc w:val="both"/>
        <w:rPr>
          <w:rFonts w:ascii="Times New Roman" w:hAnsi="Times New Roman"/>
          <w:b/>
          <w:sz w:val="28"/>
          <w:szCs w:val="28"/>
          <w:lang w:val="kk-KZ"/>
        </w:rPr>
      </w:pPr>
    </w:p>
    <w:p w:rsidR="00065F4C" w:rsidRPr="003C0C76" w:rsidRDefault="00065F4C" w:rsidP="003C0C76">
      <w:pPr>
        <w:jc w:val="both"/>
        <w:rPr>
          <w:rFonts w:ascii="Times New Roman" w:hAnsi="Times New Roman"/>
          <w:b/>
          <w:sz w:val="28"/>
          <w:szCs w:val="28"/>
          <w:lang w:val="kk-KZ"/>
        </w:rPr>
      </w:pPr>
    </w:p>
    <w:p w:rsidR="00065F4C" w:rsidRPr="003C0C76" w:rsidRDefault="00065F4C" w:rsidP="003C0C76">
      <w:pPr>
        <w:jc w:val="both"/>
        <w:rPr>
          <w:rFonts w:ascii="Times New Roman" w:hAnsi="Times New Roman"/>
          <w:b/>
          <w:sz w:val="28"/>
          <w:szCs w:val="28"/>
          <w:lang w:val="kk-KZ"/>
        </w:rPr>
      </w:pPr>
    </w:p>
    <w:p w:rsidR="00065F4C" w:rsidRPr="003C0C76" w:rsidRDefault="00065F4C" w:rsidP="003C0C76">
      <w:pPr>
        <w:jc w:val="both"/>
        <w:rPr>
          <w:rFonts w:ascii="Times New Roman" w:hAnsi="Times New Roman"/>
          <w:b/>
          <w:sz w:val="28"/>
          <w:szCs w:val="28"/>
          <w:lang w:val="kk-KZ"/>
        </w:rPr>
      </w:pPr>
    </w:p>
    <w:p w:rsidR="00065F4C" w:rsidRPr="003C0C76" w:rsidRDefault="00065F4C" w:rsidP="003C0C76">
      <w:pPr>
        <w:jc w:val="both"/>
        <w:rPr>
          <w:rFonts w:ascii="Times New Roman" w:hAnsi="Times New Roman"/>
          <w:b/>
          <w:sz w:val="28"/>
          <w:szCs w:val="28"/>
          <w:lang w:val="kk-KZ"/>
        </w:rPr>
      </w:pPr>
    </w:p>
    <w:p w:rsidR="00065F4C" w:rsidRPr="003C0C76" w:rsidRDefault="00065F4C" w:rsidP="003C0C76">
      <w:pPr>
        <w:jc w:val="center"/>
        <w:rPr>
          <w:rFonts w:ascii="Times New Roman" w:hAnsi="Times New Roman"/>
          <w:sz w:val="28"/>
          <w:szCs w:val="28"/>
          <w:lang w:val="kk-KZ"/>
        </w:rPr>
      </w:pPr>
    </w:p>
    <w:p w:rsidR="00065F4C" w:rsidRDefault="00065F4C" w:rsidP="003C0C76">
      <w:pPr>
        <w:jc w:val="center"/>
        <w:rPr>
          <w:rFonts w:ascii="Times New Roman" w:hAnsi="Times New Roman"/>
          <w:b/>
          <w:sz w:val="28"/>
          <w:szCs w:val="28"/>
          <w:lang w:val="kk-KZ"/>
        </w:rPr>
      </w:pPr>
    </w:p>
    <w:p w:rsidR="00065F4C" w:rsidRDefault="00065F4C" w:rsidP="003C0C76">
      <w:pPr>
        <w:jc w:val="center"/>
        <w:rPr>
          <w:rFonts w:ascii="Times New Roman" w:hAnsi="Times New Roman"/>
          <w:b/>
          <w:sz w:val="28"/>
          <w:szCs w:val="28"/>
          <w:lang w:val="kk-KZ"/>
        </w:rPr>
      </w:pPr>
    </w:p>
    <w:p w:rsidR="00065F4C" w:rsidRPr="003C0C76" w:rsidRDefault="00065F4C" w:rsidP="003C0C76">
      <w:pPr>
        <w:jc w:val="center"/>
        <w:rPr>
          <w:rFonts w:ascii="Times New Roman" w:hAnsi="Times New Roman"/>
          <w:b/>
          <w:sz w:val="28"/>
          <w:szCs w:val="28"/>
          <w:lang w:val="kk-KZ"/>
        </w:rPr>
      </w:pPr>
    </w:p>
    <w:p w:rsidR="00065F4C" w:rsidRDefault="00065F4C" w:rsidP="003C0C76">
      <w:pPr>
        <w:jc w:val="center"/>
        <w:rPr>
          <w:b/>
          <w:sz w:val="28"/>
          <w:szCs w:val="28"/>
          <w:lang w:val="kk-KZ"/>
        </w:rPr>
      </w:pPr>
    </w:p>
    <w:p w:rsidR="00065F4C" w:rsidRDefault="00065F4C" w:rsidP="000C7C9B">
      <w:pPr>
        <w:jc w:val="center"/>
        <w:rPr>
          <w:rFonts w:ascii="Times New Roman" w:hAnsi="Times New Roman"/>
          <w:b/>
          <w:sz w:val="28"/>
          <w:szCs w:val="28"/>
          <w:lang w:val="kk-KZ"/>
        </w:rPr>
      </w:pPr>
      <w:r>
        <w:rPr>
          <w:rFonts w:ascii="Times New Roman" w:hAnsi="Times New Roman"/>
          <w:b/>
          <w:sz w:val="28"/>
          <w:szCs w:val="28"/>
          <w:lang w:val="kk-KZ"/>
        </w:rPr>
        <w:t>Шымкент, 2017 ж</w:t>
      </w:r>
    </w:p>
    <w:p w:rsidR="00065F4C" w:rsidRPr="003C0C76" w:rsidRDefault="00065F4C" w:rsidP="000C7C9B">
      <w:pPr>
        <w:jc w:val="center"/>
        <w:rPr>
          <w:rFonts w:ascii="Times New Roman" w:hAnsi="Times New Roman"/>
          <w:b/>
          <w:sz w:val="28"/>
          <w:szCs w:val="28"/>
          <w:lang w:val="kk-KZ"/>
        </w:rPr>
      </w:pPr>
    </w:p>
    <w:p w:rsidR="00065F4C" w:rsidRPr="00115288" w:rsidRDefault="00065F4C" w:rsidP="00115288">
      <w:pPr>
        <w:jc w:val="both"/>
        <w:rPr>
          <w:rFonts w:ascii="Times New Roman" w:hAnsi="Times New Roman"/>
          <w:sz w:val="28"/>
          <w:szCs w:val="28"/>
          <w:lang w:val="kk-KZ"/>
        </w:rPr>
      </w:pPr>
      <w:r>
        <w:rPr>
          <w:rFonts w:ascii="Times New Roman" w:hAnsi="Times New Roman"/>
          <w:sz w:val="28"/>
          <w:szCs w:val="28"/>
          <w:lang w:val="kk-KZ"/>
        </w:rPr>
        <w:t>ОӘЖ 530.1.(076.5)</w:t>
      </w:r>
    </w:p>
    <w:p w:rsidR="00065F4C" w:rsidRPr="00115288" w:rsidRDefault="00065F4C" w:rsidP="00115288">
      <w:pPr>
        <w:jc w:val="both"/>
        <w:rPr>
          <w:rFonts w:ascii="Times New Roman" w:hAnsi="Times New Roman"/>
          <w:sz w:val="28"/>
          <w:szCs w:val="28"/>
          <w:lang w:val="kk-KZ"/>
        </w:rPr>
      </w:pPr>
    </w:p>
    <w:p w:rsidR="00065F4C" w:rsidRPr="00115288" w:rsidRDefault="00065F4C" w:rsidP="00115288">
      <w:pPr>
        <w:ind w:firstLine="708"/>
        <w:jc w:val="both"/>
        <w:rPr>
          <w:rFonts w:ascii="Times New Roman" w:hAnsi="Times New Roman"/>
          <w:sz w:val="28"/>
          <w:szCs w:val="28"/>
          <w:lang w:val="kk-KZ"/>
        </w:rPr>
      </w:pPr>
      <w:r>
        <w:rPr>
          <w:rFonts w:ascii="Times New Roman" w:hAnsi="Times New Roman"/>
          <w:sz w:val="28"/>
          <w:szCs w:val="28"/>
          <w:lang w:val="kk-KZ"/>
        </w:rPr>
        <w:t>Н.С Сайдуллаева ф.-м.ғ.к. доцент, Д.Қ Жайдақбаева оқытушы</w:t>
      </w:r>
      <w:r w:rsidRPr="00115288">
        <w:rPr>
          <w:rFonts w:ascii="Times New Roman" w:hAnsi="Times New Roman"/>
          <w:sz w:val="28"/>
          <w:szCs w:val="28"/>
          <w:lang w:val="kk-KZ"/>
        </w:rPr>
        <w:t xml:space="preserve">.  </w:t>
      </w:r>
      <w:r>
        <w:rPr>
          <w:rFonts w:ascii="Times New Roman" w:hAnsi="Times New Roman"/>
          <w:sz w:val="28"/>
          <w:szCs w:val="28"/>
          <w:lang w:val="kk-KZ"/>
        </w:rPr>
        <w:t xml:space="preserve">Оптоэлектроника негіздері пәнінен лекциялар жинағы </w:t>
      </w:r>
      <w:r w:rsidRPr="00115288">
        <w:rPr>
          <w:rFonts w:ascii="Times New Roman" w:hAnsi="Times New Roman"/>
          <w:sz w:val="28"/>
          <w:szCs w:val="28"/>
          <w:lang w:val="kk-KZ"/>
        </w:rPr>
        <w:t>- Шымкент: М.Әуезов атындағы Оңтүстік Қазақстан мемлекеттік университеті, 20</w:t>
      </w:r>
      <w:r>
        <w:rPr>
          <w:rFonts w:ascii="Times New Roman" w:hAnsi="Times New Roman"/>
          <w:sz w:val="28"/>
          <w:szCs w:val="28"/>
          <w:lang w:val="kk-KZ"/>
        </w:rPr>
        <w:t>17__.- бет</w:t>
      </w:r>
      <w:r w:rsidRPr="00115288">
        <w:rPr>
          <w:rFonts w:ascii="Times New Roman" w:hAnsi="Times New Roman"/>
          <w:sz w:val="28"/>
          <w:szCs w:val="28"/>
          <w:lang w:val="kk-KZ"/>
        </w:rPr>
        <w:t>.</w:t>
      </w:r>
    </w:p>
    <w:p w:rsidR="00065F4C" w:rsidRPr="00115288" w:rsidRDefault="00065F4C" w:rsidP="00115288">
      <w:pPr>
        <w:jc w:val="both"/>
        <w:rPr>
          <w:rFonts w:ascii="Times New Roman" w:hAnsi="Times New Roman"/>
          <w:sz w:val="28"/>
          <w:szCs w:val="28"/>
          <w:lang w:val="kk-KZ"/>
        </w:rPr>
      </w:pPr>
    </w:p>
    <w:p w:rsidR="00065F4C" w:rsidRDefault="00065F4C" w:rsidP="00115288">
      <w:pPr>
        <w:jc w:val="both"/>
        <w:rPr>
          <w:rFonts w:ascii="Times New Roman" w:hAnsi="Times New Roman"/>
          <w:sz w:val="28"/>
          <w:szCs w:val="28"/>
          <w:lang w:val="kk-KZ"/>
        </w:rPr>
      </w:pPr>
      <w:r>
        <w:rPr>
          <w:rFonts w:ascii="Times New Roman" w:hAnsi="Times New Roman"/>
          <w:sz w:val="28"/>
          <w:szCs w:val="28"/>
          <w:lang w:val="kk-KZ"/>
        </w:rPr>
        <w:t>Ұсынылып отырған лекциялар жинағы 5В060400-«Физика» мамандығының студенттеріне арнап жазылған. Лекциялар жинағы типтік оқу бағдарламасының және «Оптоэлектроника негіздері» пәнінің бағдарламасының талаптарына сай құрастырылған және мұнда барлық материалдар қысқаша түсінікті түрде берілген.</w:t>
      </w:r>
    </w:p>
    <w:p w:rsidR="00065F4C" w:rsidRPr="00115288" w:rsidRDefault="00065F4C" w:rsidP="00115288">
      <w:pPr>
        <w:jc w:val="both"/>
        <w:rPr>
          <w:rFonts w:ascii="Times New Roman" w:hAnsi="Times New Roman"/>
          <w:sz w:val="28"/>
          <w:szCs w:val="28"/>
          <w:lang w:val="kk-KZ"/>
        </w:rPr>
      </w:pPr>
      <w:r>
        <w:rPr>
          <w:rFonts w:ascii="Times New Roman" w:hAnsi="Times New Roman"/>
          <w:sz w:val="28"/>
          <w:szCs w:val="28"/>
          <w:lang w:val="kk-KZ"/>
        </w:rPr>
        <w:t xml:space="preserve"> </w:t>
      </w:r>
      <w:r w:rsidRPr="00115288">
        <w:rPr>
          <w:rFonts w:ascii="Times New Roman" w:hAnsi="Times New Roman"/>
          <w:sz w:val="28"/>
          <w:szCs w:val="28"/>
          <w:lang w:val="kk-KZ"/>
        </w:rPr>
        <w:t xml:space="preserve"> </w:t>
      </w:r>
      <w:r>
        <w:rPr>
          <w:rFonts w:ascii="Times New Roman" w:hAnsi="Times New Roman"/>
          <w:sz w:val="28"/>
          <w:szCs w:val="28"/>
          <w:lang w:val="kk-KZ"/>
        </w:rPr>
        <w:t xml:space="preserve">  </w:t>
      </w:r>
    </w:p>
    <w:p w:rsidR="00065F4C" w:rsidRDefault="00065F4C" w:rsidP="00115288">
      <w:pPr>
        <w:jc w:val="both"/>
        <w:rPr>
          <w:rFonts w:ascii="Times New Roman" w:hAnsi="Times New Roman"/>
          <w:sz w:val="28"/>
          <w:szCs w:val="28"/>
          <w:lang w:val="kk-KZ"/>
        </w:rPr>
      </w:pPr>
      <w:r>
        <w:rPr>
          <w:rFonts w:ascii="Times New Roman" w:hAnsi="Times New Roman"/>
          <w:sz w:val="28"/>
          <w:szCs w:val="28"/>
          <w:lang w:val="kk-KZ"/>
        </w:rPr>
        <w:t xml:space="preserve">   </w:t>
      </w:r>
      <w:r w:rsidRPr="00115288">
        <w:rPr>
          <w:rFonts w:ascii="Times New Roman" w:hAnsi="Times New Roman"/>
          <w:sz w:val="28"/>
          <w:szCs w:val="28"/>
          <w:lang w:val="kk-KZ"/>
        </w:rPr>
        <w:t xml:space="preserve">Пікір </w:t>
      </w:r>
      <w:r>
        <w:rPr>
          <w:rFonts w:ascii="Times New Roman" w:hAnsi="Times New Roman"/>
          <w:sz w:val="28"/>
          <w:szCs w:val="28"/>
          <w:lang w:val="kk-KZ"/>
        </w:rPr>
        <w:t xml:space="preserve">жазған: </w:t>
      </w:r>
    </w:p>
    <w:p w:rsidR="00065F4C" w:rsidRPr="00115288" w:rsidRDefault="00065F4C" w:rsidP="00115288">
      <w:pPr>
        <w:jc w:val="both"/>
        <w:rPr>
          <w:rFonts w:ascii="Times New Roman" w:hAnsi="Times New Roman"/>
          <w:sz w:val="28"/>
          <w:szCs w:val="28"/>
          <w:lang w:val="kk-KZ"/>
        </w:rPr>
      </w:pPr>
      <w:r>
        <w:rPr>
          <w:rFonts w:ascii="Times New Roman" w:hAnsi="Times New Roman"/>
          <w:sz w:val="28"/>
          <w:szCs w:val="28"/>
          <w:lang w:val="kk-KZ"/>
        </w:rPr>
        <w:t>П.А Сайдахметов</w:t>
      </w:r>
      <w:r w:rsidRPr="00115288">
        <w:rPr>
          <w:rFonts w:ascii="Times New Roman" w:hAnsi="Times New Roman"/>
          <w:sz w:val="28"/>
          <w:szCs w:val="28"/>
          <w:lang w:val="kk-KZ"/>
        </w:rPr>
        <w:t xml:space="preserve"> </w:t>
      </w:r>
      <w:r>
        <w:rPr>
          <w:rFonts w:ascii="Times New Roman" w:hAnsi="Times New Roman"/>
          <w:sz w:val="28"/>
          <w:szCs w:val="28"/>
          <w:lang w:val="kk-KZ"/>
        </w:rPr>
        <w:t xml:space="preserve">– ф.-м.ғ.к., доцент. </w:t>
      </w:r>
      <w:r w:rsidRPr="00115288">
        <w:rPr>
          <w:rFonts w:ascii="Times New Roman" w:hAnsi="Times New Roman"/>
          <w:sz w:val="28"/>
          <w:szCs w:val="28"/>
          <w:lang w:val="kk-KZ"/>
        </w:rPr>
        <w:t xml:space="preserve"> М.Әуезов атындағы ОҚМУ </w:t>
      </w:r>
      <w:r>
        <w:rPr>
          <w:rFonts w:ascii="Times New Roman" w:hAnsi="Times New Roman"/>
          <w:sz w:val="28"/>
          <w:szCs w:val="28"/>
          <w:lang w:val="kk-KZ"/>
        </w:rPr>
        <w:t>«Физика» кафедрасының аға оқытушысы</w:t>
      </w:r>
    </w:p>
    <w:p w:rsidR="00065F4C" w:rsidRPr="00115288" w:rsidRDefault="00065F4C" w:rsidP="005319B0">
      <w:pPr>
        <w:jc w:val="both"/>
        <w:rPr>
          <w:rFonts w:ascii="Times New Roman" w:hAnsi="Times New Roman"/>
          <w:sz w:val="28"/>
          <w:szCs w:val="28"/>
          <w:lang w:val="kk-KZ"/>
        </w:rPr>
      </w:pPr>
      <w:r>
        <w:rPr>
          <w:rFonts w:ascii="Times New Roman" w:hAnsi="Times New Roman"/>
          <w:sz w:val="28"/>
          <w:szCs w:val="28"/>
          <w:lang w:val="kk-KZ"/>
        </w:rPr>
        <w:t xml:space="preserve">К.А Қабылбеков – ф.-м.ғ.к., доцент. </w:t>
      </w:r>
      <w:r w:rsidRPr="00115288">
        <w:rPr>
          <w:rFonts w:ascii="Times New Roman" w:hAnsi="Times New Roman"/>
          <w:sz w:val="28"/>
          <w:szCs w:val="28"/>
          <w:lang w:val="kk-KZ"/>
        </w:rPr>
        <w:t xml:space="preserve"> М.Әуезов атындағы ОҚМУ </w:t>
      </w:r>
      <w:r>
        <w:rPr>
          <w:rFonts w:ascii="Times New Roman" w:hAnsi="Times New Roman"/>
          <w:sz w:val="28"/>
          <w:szCs w:val="28"/>
          <w:lang w:val="kk-KZ"/>
        </w:rPr>
        <w:t>«Физика» кафедрасының аға оқытушысы</w:t>
      </w:r>
    </w:p>
    <w:p w:rsidR="00065F4C" w:rsidRPr="00115288" w:rsidRDefault="00065F4C" w:rsidP="00521FEA">
      <w:pPr>
        <w:rPr>
          <w:rFonts w:ascii="Times New Roman" w:hAnsi="Times New Roman"/>
          <w:sz w:val="28"/>
          <w:szCs w:val="28"/>
          <w:lang w:val="kk-KZ"/>
        </w:rPr>
      </w:pPr>
    </w:p>
    <w:p w:rsidR="00065F4C" w:rsidRDefault="00065F4C" w:rsidP="005319B0">
      <w:pPr>
        <w:ind w:left="1416"/>
        <w:rPr>
          <w:rFonts w:ascii="Times New Roman" w:hAnsi="Times New Roman"/>
          <w:sz w:val="28"/>
          <w:szCs w:val="28"/>
          <w:lang w:val="kk-KZ"/>
        </w:rPr>
      </w:pPr>
      <w:r w:rsidRPr="00115288">
        <w:rPr>
          <w:rFonts w:ascii="Times New Roman" w:hAnsi="Times New Roman"/>
          <w:sz w:val="28"/>
          <w:szCs w:val="28"/>
          <w:lang w:val="kk-KZ"/>
        </w:rPr>
        <w:t xml:space="preserve">    </w:t>
      </w:r>
    </w:p>
    <w:p w:rsidR="00065F4C" w:rsidRDefault="00065F4C" w:rsidP="005319B0">
      <w:pPr>
        <w:rPr>
          <w:rFonts w:ascii="Times New Roman" w:hAnsi="Times New Roman"/>
          <w:sz w:val="28"/>
          <w:szCs w:val="28"/>
          <w:lang w:val="kk-KZ"/>
        </w:rPr>
      </w:pPr>
      <w:r>
        <w:rPr>
          <w:rFonts w:ascii="Times New Roman" w:hAnsi="Times New Roman"/>
          <w:sz w:val="28"/>
          <w:szCs w:val="28"/>
          <w:lang w:val="kk-KZ"/>
        </w:rPr>
        <w:t xml:space="preserve">«Физика» кафедрасының мәжілісінде (хаттама </w:t>
      </w:r>
      <w:r w:rsidRPr="005319B0">
        <w:rPr>
          <w:rFonts w:ascii="Times New Roman" w:hAnsi="Times New Roman"/>
          <w:sz w:val="28"/>
          <w:szCs w:val="28"/>
          <w:lang w:val="kk-KZ"/>
        </w:rPr>
        <w:t>№</w:t>
      </w:r>
      <w:r>
        <w:rPr>
          <w:rFonts w:ascii="Times New Roman" w:hAnsi="Times New Roman"/>
          <w:sz w:val="28"/>
          <w:szCs w:val="28"/>
          <w:lang w:val="kk-KZ"/>
        </w:rPr>
        <w:t>4 «15» 11 2017ж ) және «Жаратылыстану –ғылыми педагогикалық Жоғары мектебінің » әдістемелік комитетінде (</w:t>
      </w:r>
      <w:r w:rsidRPr="00115288">
        <w:rPr>
          <w:rFonts w:ascii="Times New Roman" w:hAnsi="Times New Roman"/>
          <w:sz w:val="28"/>
          <w:szCs w:val="28"/>
          <w:lang w:val="kk-KZ"/>
        </w:rPr>
        <w:t>ха</w:t>
      </w:r>
      <w:r>
        <w:rPr>
          <w:rFonts w:ascii="Times New Roman" w:hAnsi="Times New Roman"/>
          <w:sz w:val="28"/>
          <w:szCs w:val="28"/>
          <w:lang w:val="kk-KZ"/>
        </w:rPr>
        <w:t>ттама № 4  «30»  11  2017</w:t>
      </w:r>
      <w:r w:rsidRPr="00115288">
        <w:rPr>
          <w:rFonts w:ascii="Times New Roman" w:hAnsi="Times New Roman"/>
          <w:sz w:val="28"/>
          <w:szCs w:val="28"/>
          <w:lang w:val="kk-KZ"/>
        </w:rPr>
        <w:t xml:space="preserve"> ж.</w:t>
      </w:r>
      <w:r>
        <w:rPr>
          <w:rFonts w:ascii="Times New Roman" w:hAnsi="Times New Roman"/>
          <w:sz w:val="28"/>
          <w:szCs w:val="28"/>
          <w:lang w:val="kk-KZ"/>
        </w:rPr>
        <w:t>) қаралды және баспаға ұсынылды.</w:t>
      </w:r>
      <w:r w:rsidRPr="00115288">
        <w:rPr>
          <w:rFonts w:ascii="Times New Roman" w:hAnsi="Times New Roman"/>
          <w:sz w:val="28"/>
          <w:szCs w:val="28"/>
          <w:lang w:val="kk-KZ"/>
        </w:rPr>
        <w:t xml:space="preserve"> </w:t>
      </w:r>
    </w:p>
    <w:p w:rsidR="00065F4C" w:rsidRPr="00115288" w:rsidRDefault="00065F4C" w:rsidP="00115288">
      <w:pPr>
        <w:ind w:firstLine="708"/>
        <w:rPr>
          <w:rFonts w:ascii="Times New Roman" w:hAnsi="Times New Roman"/>
          <w:sz w:val="28"/>
          <w:szCs w:val="28"/>
          <w:lang w:val="kk-KZ"/>
        </w:rPr>
      </w:pPr>
    </w:p>
    <w:p w:rsidR="00065F4C" w:rsidRDefault="00065F4C" w:rsidP="00115288">
      <w:pPr>
        <w:jc w:val="both"/>
        <w:rPr>
          <w:rFonts w:ascii="Times New Roman" w:hAnsi="Times New Roman"/>
          <w:sz w:val="28"/>
          <w:szCs w:val="28"/>
          <w:lang w:val="kk-KZ"/>
        </w:rPr>
      </w:pPr>
    </w:p>
    <w:p w:rsidR="00065F4C" w:rsidRPr="00115288" w:rsidRDefault="00065F4C" w:rsidP="00115288">
      <w:pPr>
        <w:jc w:val="both"/>
        <w:rPr>
          <w:rFonts w:ascii="Times New Roman" w:hAnsi="Times New Roman"/>
          <w:sz w:val="28"/>
          <w:szCs w:val="28"/>
          <w:lang w:val="kk-KZ"/>
        </w:rPr>
      </w:pPr>
      <w:r>
        <w:rPr>
          <w:rFonts w:ascii="Times New Roman" w:hAnsi="Times New Roman"/>
          <w:sz w:val="28"/>
          <w:szCs w:val="28"/>
          <w:lang w:val="kk-KZ"/>
        </w:rPr>
        <w:t xml:space="preserve">М. Әуезов атындағы ОҚМУ Әдітемелік кеңесінде қаралды және баспаға ұсынылды. (хаттама </w:t>
      </w:r>
      <w:r w:rsidRPr="005319B0">
        <w:rPr>
          <w:rFonts w:ascii="Times New Roman" w:hAnsi="Times New Roman"/>
          <w:sz w:val="28"/>
          <w:szCs w:val="28"/>
          <w:lang w:val="kk-KZ"/>
        </w:rPr>
        <w:t>№</w:t>
      </w:r>
      <w:r>
        <w:rPr>
          <w:rFonts w:ascii="Times New Roman" w:hAnsi="Times New Roman"/>
          <w:sz w:val="28"/>
          <w:szCs w:val="28"/>
          <w:lang w:val="kk-KZ"/>
        </w:rPr>
        <w:t xml:space="preserve">        «»           2017ж</w:t>
      </w:r>
    </w:p>
    <w:p w:rsidR="00065F4C" w:rsidRPr="00115288" w:rsidRDefault="00065F4C" w:rsidP="00115288">
      <w:pPr>
        <w:jc w:val="center"/>
        <w:rPr>
          <w:rFonts w:ascii="Times New Roman" w:hAnsi="Times New Roman"/>
          <w:b/>
          <w:sz w:val="28"/>
          <w:szCs w:val="28"/>
          <w:lang w:val="kk-KZ"/>
        </w:rPr>
      </w:pPr>
    </w:p>
    <w:p w:rsidR="00065F4C" w:rsidRPr="00115288" w:rsidRDefault="00065F4C" w:rsidP="00115288">
      <w:pPr>
        <w:jc w:val="center"/>
        <w:rPr>
          <w:rFonts w:ascii="Times New Roman" w:hAnsi="Times New Roman"/>
          <w:b/>
          <w:sz w:val="28"/>
          <w:szCs w:val="28"/>
          <w:lang w:val="kk-KZ"/>
        </w:rPr>
      </w:pPr>
    </w:p>
    <w:p w:rsidR="00065F4C" w:rsidRPr="008D4F1A" w:rsidRDefault="00065F4C" w:rsidP="00D738AC">
      <w:pPr>
        <w:jc w:val="center"/>
        <w:rPr>
          <w:rFonts w:ascii="Times New Roman" w:hAnsi="Times New Roman"/>
          <w:b/>
          <w:bCs/>
          <w:i/>
          <w:iCs/>
          <w:sz w:val="36"/>
          <w:szCs w:val="36"/>
          <w:lang w:val="kk-KZ" w:eastAsia="ru-RU"/>
        </w:rPr>
      </w:pPr>
      <w:r>
        <w:rPr>
          <w:rFonts w:ascii="Times New Roman" w:hAnsi="Times New Roman"/>
          <w:b/>
          <w:sz w:val="28"/>
          <w:szCs w:val="28"/>
          <w:lang w:val="kk-KZ"/>
        </w:rPr>
        <w:t xml:space="preserve">Мазмұны </w:t>
      </w:r>
    </w:p>
    <w:p w:rsidR="00065F4C" w:rsidRDefault="00065F4C" w:rsidP="00145333">
      <w:pPr>
        <w:spacing w:after="0" w:line="240" w:lineRule="auto"/>
        <w:jc w:val="both"/>
        <w:rPr>
          <w:rFonts w:ascii="Times New Roman" w:hAnsi="Times New Roman"/>
          <w:sz w:val="28"/>
          <w:szCs w:val="28"/>
          <w:lang w:val="kk-KZ"/>
        </w:rPr>
      </w:pPr>
      <w:r w:rsidRPr="00C64460">
        <w:rPr>
          <w:rFonts w:ascii="Times New Roman" w:hAnsi="Times New Roman"/>
          <w:b/>
          <w:sz w:val="28"/>
          <w:szCs w:val="28"/>
          <w:lang w:val="kk-KZ"/>
        </w:rPr>
        <w:t>Лекция</w:t>
      </w:r>
      <w:r>
        <w:rPr>
          <w:rFonts w:ascii="Times New Roman" w:hAnsi="Times New Roman"/>
          <w:sz w:val="28"/>
          <w:szCs w:val="28"/>
          <w:lang w:val="kk-KZ"/>
        </w:rPr>
        <w:t xml:space="preserve">  1    </w:t>
      </w:r>
      <w:r w:rsidRPr="00C64460">
        <w:rPr>
          <w:rFonts w:ascii="Times New Roman" w:hAnsi="Times New Roman"/>
          <w:sz w:val="28"/>
          <w:szCs w:val="28"/>
          <w:lang w:val="kk-KZ"/>
        </w:rPr>
        <w:t>Кіріспе. Пән және курстың тапсырмалары.</w:t>
      </w:r>
      <w:r>
        <w:rPr>
          <w:rFonts w:ascii="Times New Roman" w:hAnsi="Times New Roman"/>
          <w:sz w:val="28"/>
          <w:szCs w:val="28"/>
          <w:lang w:val="kk-KZ"/>
        </w:rPr>
        <w:t>...........</w:t>
      </w:r>
      <w:r w:rsidR="00105156">
        <w:rPr>
          <w:rFonts w:ascii="Times New Roman" w:hAnsi="Times New Roman"/>
          <w:sz w:val="28"/>
          <w:szCs w:val="28"/>
          <w:lang w:val="kk-KZ"/>
        </w:rPr>
        <w:t>...............</w:t>
      </w:r>
      <w:r w:rsidR="00040DE0">
        <w:rPr>
          <w:rFonts w:ascii="Times New Roman" w:hAnsi="Times New Roman"/>
          <w:sz w:val="28"/>
          <w:szCs w:val="28"/>
          <w:lang w:val="kk-KZ"/>
        </w:rPr>
        <w:t>...</w:t>
      </w:r>
      <w:r w:rsidR="00105156">
        <w:rPr>
          <w:rFonts w:ascii="Times New Roman" w:hAnsi="Times New Roman"/>
          <w:sz w:val="28"/>
          <w:szCs w:val="28"/>
          <w:lang w:val="kk-KZ"/>
        </w:rPr>
        <w:t>6</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Лекция  2</w:t>
      </w:r>
      <w:r w:rsidRPr="00C64460">
        <w:rPr>
          <w:rFonts w:ascii="Times New Roman" w:hAnsi="Times New Roman"/>
          <w:b/>
          <w:sz w:val="28"/>
          <w:szCs w:val="28"/>
          <w:lang w:val="kk-KZ"/>
        </w:rPr>
        <w:t xml:space="preserve"> </w:t>
      </w:r>
      <w:r>
        <w:rPr>
          <w:rFonts w:ascii="Times New Roman" w:hAnsi="Times New Roman"/>
          <w:b/>
          <w:sz w:val="28"/>
          <w:szCs w:val="28"/>
          <w:lang w:val="kk-KZ"/>
        </w:rPr>
        <w:t xml:space="preserve">    </w:t>
      </w:r>
      <w:r w:rsidRPr="00C64460">
        <w:rPr>
          <w:rFonts w:ascii="Times New Roman" w:hAnsi="Times New Roman"/>
          <w:sz w:val="28"/>
          <w:szCs w:val="28"/>
          <w:lang w:val="kk-KZ"/>
        </w:rPr>
        <w:t xml:space="preserve">Оптоталшықтың материалдары және </w:t>
      </w:r>
    </w:p>
    <w:p w:rsidR="00065F4C" w:rsidRPr="00C64460" w:rsidRDefault="00065F4C" w:rsidP="00913AF8">
      <w:pPr>
        <w:spacing w:after="0" w:line="240" w:lineRule="auto"/>
        <w:jc w:val="both"/>
        <w:rPr>
          <w:rFonts w:ascii="Times New Roman" w:hAnsi="Times New Roman"/>
          <w:b/>
          <w:bCs/>
          <w:i/>
          <w:iCs/>
          <w:sz w:val="28"/>
          <w:szCs w:val="28"/>
          <w:lang w:val="kk-KZ" w:eastAsia="ru-RU"/>
        </w:rPr>
      </w:pPr>
      <w:r>
        <w:rPr>
          <w:rFonts w:ascii="Times New Roman" w:hAnsi="Times New Roman"/>
          <w:sz w:val="28"/>
          <w:szCs w:val="28"/>
          <w:lang w:val="kk-KZ"/>
        </w:rPr>
        <w:t xml:space="preserve">                      </w:t>
      </w:r>
      <w:r w:rsidRPr="00C64460">
        <w:rPr>
          <w:rFonts w:ascii="Times New Roman" w:hAnsi="Times New Roman"/>
          <w:sz w:val="28"/>
          <w:szCs w:val="28"/>
          <w:lang w:val="kk-KZ"/>
        </w:rPr>
        <w:t>жасалу технологиясы</w:t>
      </w:r>
      <w:r>
        <w:rPr>
          <w:rFonts w:ascii="Times New Roman" w:hAnsi="Times New Roman"/>
          <w:sz w:val="28"/>
          <w:szCs w:val="28"/>
          <w:lang w:val="kk-KZ"/>
        </w:rPr>
        <w:t>................................................</w:t>
      </w:r>
      <w:r w:rsidR="00105156">
        <w:rPr>
          <w:rFonts w:ascii="Times New Roman" w:hAnsi="Times New Roman"/>
          <w:sz w:val="28"/>
          <w:szCs w:val="28"/>
          <w:lang w:val="kk-KZ"/>
        </w:rPr>
        <w:t>............</w:t>
      </w:r>
      <w:r w:rsidR="00040DE0">
        <w:rPr>
          <w:rFonts w:ascii="Times New Roman" w:hAnsi="Times New Roman"/>
          <w:sz w:val="28"/>
          <w:szCs w:val="28"/>
          <w:lang w:val="kk-KZ"/>
        </w:rPr>
        <w:t>..</w:t>
      </w:r>
      <w:r w:rsidR="00105156">
        <w:rPr>
          <w:rFonts w:ascii="Times New Roman" w:hAnsi="Times New Roman"/>
          <w:sz w:val="28"/>
          <w:szCs w:val="28"/>
          <w:lang w:val="kk-KZ"/>
        </w:rPr>
        <w:t>11</w:t>
      </w:r>
    </w:p>
    <w:p w:rsidR="00065F4C" w:rsidRDefault="00065F4C" w:rsidP="00145333">
      <w:pPr>
        <w:spacing w:after="0" w:line="240" w:lineRule="auto"/>
        <w:jc w:val="both"/>
        <w:rPr>
          <w:rFonts w:ascii="Times New Roman" w:hAnsi="Times New Roman"/>
          <w:sz w:val="28"/>
          <w:szCs w:val="28"/>
          <w:lang w:val="kk-KZ"/>
        </w:rPr>
      </w:pPr>
      <w:r w:rsidRPr="00C64460">
        <w:rPr>
          <w:rFonts w:ascii="Times New Roman" w:hAnsi="Times New Roman"/>
          <w:b/>
          <w:sz w:val="28"/>
          <w:szCs w:val="28"/>
          <w:lang w:val="kk-KZ"/>
        </w:rPr>
        <w:t>Лекция</w:t>
      </w:r>
      <w:r>
        <w:rPr>
          <w:rFonts w:ascii="Times New Roman" w:hAnsi="Times New Roman"/>
          <w:b/>
          <w:sz w:val="28"/>
          <w:szCs w:val="28"/>
          <w:lang w:val="kk-KZ"/>
        </w:rPr>
        <w:t xml:space="preserve">  3</w:t>
      </w:r>
      <w:r w:rsidRPr="00C64460">
        <w:rPr>
          <w:rFonts w:ascii="Times New Roman" w:hAnsi="Times New Roman"/>
          <w:sz w:val="28"/>
          <w:szCs w:val="28"/>
          <w:lang w:val="kk-KZ"/>
        </w:rPr>
        <w:t xml:space="preserve">  </w:t>
      </w:r>
      <w:r>
        <w:rPr>
          <w:rFonts w:ascii="Times New Roman" w:hAnsi="Times New Roman"/>
          <w:sz w:val="28"/>
          <w:szCs w:val="28"/>
          <w:lang w:val="kk-KZ"/>
        </w:rPr>
        <w:t xml:space="preserve">   </w:t>
      </w:r>
      <w:r w:rsidRPr="00C64460">
        <w:rPr>
          <w:rFonts w:ascii="Times New Roman" w:hAnsi="Times New Roman"/>
          <w:sz w:val="28"/>
          <w:szCs w:val="28"/>
          <w:lang w:val="kk-KZ"/>
        </w:rPr>
        <w:t>Оптоталшықты байланыс желісін</w:t>
      </w:r>
    </w:p>
    <w:p w:rsidR="00065F4C" w:rsidRPr="00C64460" w:rsidRDefault="00065F4C" w:rsidP="00913AF8">
      <w:pPr>
        <w:spacing w:after="0" w:line="240" w:lineRule="auto"/>
        <w:jc w:val="both"/>
        <w:rPr>
          <w:rFonts w:ascii="Times New Roman" w:hAnsi="Times New Roman"/>
          <w:b/>
          <w:bCs/>
          <w:i/>
          <w:iCs/>
          <w:sz w:val="28"/>
          <w:szCs w:val="28"/>
          <w:lang w:val="kk-KZ" w:eastAsia="ru-RU"/>
        </w:rPr>
      </w:pPr>
      <w:r>
        <w:rPr>
          <w:rFonts w:ascii="Times New Roman" w:hAnsi="Times New Roman"/>
          <w:sz w:val="28"/>
          <w:szCs w:val="28"/>
          <w:lang w:val="kk-KZ"/>
        </w:rPr>
        <w:t xml:space="preserve">                      </w:t>
      </w:r>
      <w:r w:rsidRPr="00C64460">
        <w:rPr>
          <w:rFonts w:ascii="Times New Roman" w:hAnsi="Times New Roman"/>
          <w:sz w:val="28"/>
          <w:szCs w:val="28"/>
          <w:lang w:val="kk-KZ"/>
        </w:rPr>
        <w:t>тұрғызудағы жалпы принциптер.</w:t>
      </w:r>
      <w:r>
        <w:rPr>
          <w:rFonts w:ascii="Times New Roman" w:hAnsi="Times New Roman"/>
          <w:sz w:val="28"/>
          <w:szCs w:val="28"/>
          <w:lang w:val="kk-KZ"/>
        </w:rPr>
        <w:t>...........................</w:t>
      </w:r>
      <w:r w:rsidR="00105156">
        <w:rPr>
          <w:rFonts w:ascii="Times New Roman" w:hAnsi="Times New Roman"/>
          <w:sz w:val="28"/>
          <w:szCs w:val="28"/>
          <w:lang w:val="kk-KZ"/>
        </w:rPr>
        <w:t>...............15</w:t>
      </w:r>
    </w:p>
    <w:p w:rsidR="00065F4C" w:rsidRPr="00C64460" w:rsidRDefault="00065F4C" w:rsidP="00145333">
      <w:pPr>
        <w:spacing w:line="240" w:lineRule="auto"/>
        <w:jc w:val="both"/>
        <w:rPr>
          <w:rFonts w:ascii="Times New Roman" w:hAnsi="Times New Roman"/>
          <w:sz w:val="28"/>
          <w:szCs w:val="28"/>
          <w:lang w:val="kk-KZ"/>
        </w:rPr>
      </w:pPr>
      <w:r w:rsidRPr="00C64460">
        <w:rPr>
          <w:rFonts w:ascii="Times New Roman" w:hAnsi="Times New Roman"/>
          <w:b/>
          <w:sz w:val="28"/>
          <w:szCs w:val="28"/>
          <w:lang w:val="kk-KZ"/>
        </w:rPr>
        <w:t>Лекция</w:t>
      </w:r>
      <w:r>
        <w:rPr>
          <w:rFonts w:ascii="Times New Roman" w:hAnsi="Times New Roman"/>
          <w:b/>
          <w:sz w:val="28"/>
          <w:szCs w:val="28"/>
          <w:lang w:val="kk-KZ"/>
        </w:rPr>
        <w:t xml:space="preserve">  4</w:t>
      </w:r>
      <w:r w:rsidRPr="00C64460">
        <w:rPr>
          <w:rFonts w:ascii="Times New Roman" w:hAnsi="Times New Roman"/>
          <w:sz w:val="28"/>
          <w:szCs w:val="28"/>
          <w:lang w:val="kk-KZ"/>
        </w:rPr>
        <w:t xml:space="preserve">  </w:t>
      </w:r>
      <w:r>
        <w:rPr>
          <w:rFonts w:ascii="Times New Roman" w:hAnsi="Times New Roman"/>
          <w:sz w:val="28"/>
          <w:szCs w:val="28"/>
          <w:lang w:val="kk-KZ"/>
        </w:rPr>
        <w:t xml:space="preserve">  </w:t>
      </w:r>
      <w:r w:rsidRPr="00C64460">
        <w:rPr>
          <w:rFonts w:ascii="Times New Roman" w:hAnsi="Times New Roman"/>
          <w:sz w:val="28"/>
          <w:szCs w:val="28"/>
          <w:lang w:val="kk-KZ"/>
        </w:rPr>
        <w:t>Оптикалық волноводтардың классификациясы</w:t>
      </w:r>
      <w:r>
        <w:rPr>
          <w:rFonts w:ascii="Times New Roman" w:hAnsi="Times New Roman"/>
          <w:sz w:val="28"/>
          <w:szCs w:val="28"/>
          <w:lang w:val="kk-KZ"/>
        </w:rPr>
        <w:t>.........</w:t>
      </w:r>
      <w:r w:rsidR="00105156">
        <w:rPr>
          <w:rFonts w:ascii="Times New Roman" w:hAnsi="Times New Roman"/>
          <w:sz w:val="28"/>
          <w:szCs w:val="28"/>
          <w:lang w:val="kk-KZ"/>
        </w:rPr>
        <w:t>...........</w:t>
      </w:r>
      <w:r w:rsidR="00040DE0">
        <w:rPr>
          <w:rFonts w:ascii="Times New Roman" w:hAnsi="Times New Roman"/>
          <w:sz w:val="28"/>
          <w:szCs w:val="28"/>
          <w:lang w:val="kk-KZ"/>
        </w:rPr>
        <w:t>..18</w:t>
      </w:r>
    </w:p>
    <w:p w:rsidR="00065F4C" w:rsidRPr="00913AF8" w:rsidRDefault="00065F4C" w:rsidP="00913AF8">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5</w:t>
      </w:r>
      <w:r w:rsidRPr="00C64460">
        <w:rPr>
          <w:rFonts w:ascii="Times New Roman" w:hAnsi="Times New Roman"/>
          <w:sz w:val="28"/>
          <w:szCs w:val="28"/>
          <w:lang w:val="kk-KZ"/>
        </w:rPr>
        <w:t xml:space="preserve"> </w:t>
      </w:r>
      <w:r w:rsidRPr="00C64460">
        <w:rPr>
          <w:rFonts w:ascii="Times New Roman" w:hAnsi="Times New Roman"/>
          <w:b/>
          <w:sz w:val="28"/>
          <w:szCs w:val="28"/>
          <w:lang w:val="kk-KZ"/>
        </w:rPr>
        <w:t xml:space="preserve"> </w:t>
      </w:r>
      <w:r>
        <w:rPr>
          <w:rFonts w:ascii="Times New Roman" w:hAnsi="Times New Roman"/>
          <w:b/>
          <w:sz w:val="28"/>
          <w:szCs w:val="28"/>
          <w:lang w:val="kk-KZ"/>
        </w:rPr>
        <w:t xml:space="preserve">  </w:t>
      </w:r>
      <w:r w:rsidRPr="00C64460">
        <w:rPr>
          <w:rFonts w:ascii="Times New Roman" w:hAnsi="Times New Roman"/>
          <w:sz w:val="28"/>
          <w:szCs w:val="28"/>
          <w:lang w:val="kk-KZ"/>
        </w:rPr>
        <w:t>Оптикалық талшықтар және олардың сипаттамалары.</w:t>
      </w:r>
      <w:r>
        <w:rPr>
          <w:rFonts w:ascii="Times New Roman" w:hAnsi="Times New Roman"/>
          <w:sz w:val="28"/>
          <w:szCs w:val="28"/>
          <w:lang w:val="kk-KZ"/>
        </w:rPr>
        <w:t>....</w:t>
      </w:r>
      <w:r w:rsidR="00040DE0">
        <w:rPr>
          <w:rFonts w:ascii="Times New Roman" w:hAnsi="Times New Roman"/>
          <w:sz w:val="28"/>
          <w:szCs w:val="28"/>
          <w:lang w:val="kk-KZ"/>
        </w:rPr>
        <w:t>......20</w:t>
      </w:r>
      <w:r w:rsidRPr="00C64460">
        <w:rPr>
          <w:rFonts w:ascii="Times New Roman" w:hAnsi="Times New Roman"/>
          <w:sz w:val="28"/>
          <w:szCs w:val="28"/>
          <w:lang w:val="kk-KZ"/>
        </w:rPr>
        <w:t xml:space="preserve"> </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Лекция  6</w:t>
      </w:r>
      <w:r w:rsidRPr="00C64460">
        <w:rPr>
          <w:rFonts w:ascii="Times New Roman" w:hAnsi="Times New Roman"/>
          <w:b/>
          <w:sz w:val="28"/>
          <w:szCs w:val="28"/>
          <w:lang w:val="kk-KZ"/>
        </w:rPr>
        <w:t xml:space="preserve">   </w:t>
      </w:r>
      <w:r w:rsidRPr="00C64460">
        <w:rPr>
          <w:rFonts w:ascii="Times New Roman" w:hAnsi="Times New Roman"/>
          <w:sz w:val="28"/>
          <w:szCs w:val="28"/>
          <w:lang w:val="kk-KZ"/>
        </w:rPr>
        <w:t xml:space="preserve">Сатылы волновод үшін электромагниттік өрістің </w:t>
      </w:r>
      <w:r>
        <w:rPr>
          <w:rFonts w:ascii="Times New Roman" w:hAnsi="Times New Roman"/>
          <w:sz w:val="28"/>
          <w:szCs w:val="28"/>
          <w:lang w:val="kk-KZ"/>
        </w:rPr>
        <w:t xml:space="preserve">      </w:t>
      </w:r>
    </w:p>
    <w:p w:rsidR="00065F4C" w:rsidRPr="00913AF8" w:rsidRDefault="00065F4C" w:rsidP="00145333">
      <w:pPr>
        <w:spacing w:after="0" w:line="240" w:lineRule="auto"/>
        <w:jc w:val="both"/>
        <w:rPr>
          <w:rFonts w:ascii="Times New Roman" w:hAnsi="Times New Roman"/>
          <w:b/>
          <w:sz w:val="28"/>
          <w:szCs w:val="28"/>
          <w:lang w:val="kk-KZ"/>
        </w:rPr>
      </w:pPr>
      <w:r>
        <w:rPr>
          <w:rFonts w:ascii="Times New Roman" w:hAnsi="Times New Roman"/>
          <w:sz w:val="28"/>
          <w:szCs w:val="28"/>
          <w:lang w:val="kk-KZ"/>
        </w:rPr>
        <w:t xml:space="preserve">                     </w:t>
      </w:r>
      <w:r w:rsidRPr="00C64460">
        <w:rPr>
          <w:rFonts w:ascii="Times New Roman" w:hAnsi="Times New Roman"/>
          <w:sz w:val="28"/>
          <w:szCs w:val="28"/>
          <w:lang w:val="kk-KZ"/>
        </w:rPr>
        <w:t xml:space="preserve">толқындық теңдеуі. </w:t>
      </w:r>
      <w:r>
        <w:rPr>
          <w:rFonts w:ascii="Times New Roman" w:hAnsi="Times New Roman"/>
          <w:sz w:val="28"/>
          <w:szCs w:val="28"/>
          <w:lang w:val="kk-KZ"/>
        </w:rPr>
        <w:t>.......................................................</w:t>
      </w:r>
      <w:r w:rsidR="00040DE0">
        <w:rPr>
          <w:rFonts w:ascii="Times New Roman" w:hAnsi="Times New Roman"/>
          <w:sz w:val="28"/>
          <w:szCs w:val="28"/>
          <w:lang w:val="kk-KZ"/>
        </w:rPr>
        <w:t>...........</w:t>
      </w:r>
      <w:r>
        <w:rPr>
          <w:rFonts w:ascii="Times New Roman" w:hAnsi="Times New Roman"/>
          <w:sz w:val="28"/>
          <w:szCs w:val="28"/>
          <w:lang w:val="kk-KZ"/>
        </w:rPr>
        <w:t>.</w:t>
      </w:r>
      <w:r w:rsidR="00040DE0">
        <w:rPr>
          <w:rFonts w:ascii="Times New Roman" w:hAnsi="Times New Roman"/>
          <w:sz w:val="28"/>
          <w:szCs w:val="28"/>
          <w:lang w:val="kk-KZ"/>
        </w:rPr>
        <w:t>22</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7   </w:t>
      </w:r>
      <w:r w:rsidRPr="00C64460">
        <w:rPr>
          <w:rFonts w:ascii="Times New Roman" w:hAnsi="Times New Roman"/>
          <w:sz w:val="28"/>
          <w:szCs w:val="28"/>
          <w:lang w:val="kk-KZ"/>
        </w:rPr>
        <w:t>Қабықшаның, өзектің модалары және модалардың жойылуы.</w:t>
      </w:r>
      <w:r w:rsidR="00040DE0">
        <w:rPr>
          <w:rFonts w:ascii="Times New Roman" w:hAnsi="Times New Roman"/>
          <w:sz w:val="28"/>
          <w:szCs w:val="28"/>
          <w:lang w:val="kk-KZ"/>
        </w:rPr>
        <w:t>...25</w:t>
      </w:r>
    </w:p>
    <w:p w:rsidR="00065F4C" w:rsidRPr="00C64460" w:rsidRDefault="00065F4C" w:rsidP="00145333">
      <w:pPr>
        <w:spacing w:after="0" w:line="240" w:lineRule="auto"/>
        <w:jc w:val="both"/>
        <w:rPr>
          <w:rFonts w:ascii="Times New Roman" w:hAnsi="Times New Roman"/>
          <w:b/>
          <w:bCs/>
          <w:i/>
          <w:iCs/>
          <w:sz w:val="28"/>
          <w:szCs w:val="28"/>
          <w:lang w:val="kk-KZ" w:eastAsia="ru-RU"/>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8</w:t>
      </w:r>
      <w:r>
        <w:rPr>
          <w:rFonts w:ascii="Times New Roman" w:hAnsi="Times New Roman"/>
          <w:sz w:val="28"/>
          <w:szCs w:val="28"/>
          <w:lang w:val="kk-KZ"/>
        </w:rPr>
        <w:t xml:space="preserve"> </w:t>
      </w:r>
      <w:r w:rsidRPr="00C64460">
        <w:rPr>
          <w:rFonts w:ascii="Times New Roman" w:hAnsi="Times New Roman"/>
          <w:sz w:val="28"/>
          <w:szCs w:val="28"/>
          <w:lang w:val="kk-KZ"/>
        </w:rPr>
        <w:t xml:space="preserve">Оптоталшықтың материалдағы жоғалтуы, жұтылуы және </w:t>
      </w:r>
      <w:r>
        <w:rPr>
          <w:rFonts w:ascii="Times New Roman" w:hAnsi="Times New Roman"/>
          <w:sz w:val="28"/>
          <w:szCs w:val="28"/>
          <w:lang w:val="kk-KZ"/>
        </w:rPr>
        <w:t xml:space="preserve">                                   </w:t>
      </w:r>
      <w:r w:rsidR="006245EE">
        <w:rPr>
          <w:rFonts w:ascii="Times New Roman" w:hAnsi="Times New Roman"/>
          <w:sz w:val="28"/>
          <w:szCs w:val="28"/>
          <w:lang w:val="kk-KZ"/>
        </w:rPr>
        <w:t xml:space="preserve">   </w:t>
      </w:r>
      <w:r w:rsidRPr="00C64460">
        <w:rPr>
          <w:rFonts w:ascii="Times New Roman" w:hAnsi="Times New Roman"/>
          <w:sz w:val="28"/>
          <w:szCs w:val="28"/>
          <w:lang w:val="kk-KZ"/>
        </w:rPr>
        <w:t xml:space="preserve">шашырауы. </w:t>
      </w:r>
      <w:r>
        <w:rPr>
          <w:rFonts w:ascii="Times New Roman" w:hAnsi="Times New Roman"/>
          <w:sz w:val="28"/>
          <w:szCs w:val="28"/>
          <w:lang w:val="kk-KZ"/>
        </w:rPr>
        <w:t>....................................</w:t>
      </w:r>
      <w:r w:rsidR="00040DE0">
        <w:rPr>
          <w:rFonts w:ascii="Times New Roman" w:hAnsi="Times New Roman"/>
          <w:sz w:val="28"/>
          <w:szCs w:val="28"/>
          <w:lang w:val="kk-KZ"/>
        </w:rPr>
        <w:t>................................................................30</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9</w:t>
      </w:r>
      <w:r w:rsidRPr="00C64460">
        <w:rPr>
          <w:rFonts w:ascii="Times New Roman" w:hAnsi="Times New Roman"/>
          <w:sz w:val="28"/>
          <w:szCs w:val="28"/>
          <w:lang w:val="kk-KZ"/>
        </w:rPr>
        <w:t xml:space="preserve"> </w:t>
      </w:r>
      <w:r>
        <w:rPr>
          <w:rFonts w:ascii="Times New Roman" w:hAnsi="Times New Roman"/>
          <w:sz w:val="28"/>
          <w:szCs w:val="28"/>
          <w:lang w:val="kk-KZ"/>
        </w:rPr>
        <w:t xml:space="preserve">  </w:t>
      </w:r>
      <w:r w:rsidRPr="00C64460">
        <w:rPr>
          <w:rFonts w:ascii="Times New Roman" w:hAnsi="Times New Roman"/>
          <w:sz w:val="28"/>
          <w:szCs w:val="28"/>
          <w:lang w:val="kk-KZ"/>
        </w:rPr>
        <w:t xml:space="preserve"> Шашырау: Релея, Ми, бейсызықтық шашырау.</w:t>
      </w:r>
      <w:r>
        <w:rPr>
          <w:rFonts w:ascii="Times New Roman" w:hAnsi="Times New Roman"/>
          <w:sz w:val="28"/>
          <w:szCs w:val="28"/>
          <w:lang w:val="kk-KZ"/>
        </w:rPr>
        <w:t>..................</w:t>
      </w:r>
      <w:r w:rsidR="00040DE0">
        <w:rPr>
          <w:rFonts w:ascii="Times New Roman" w:hAnsi="Times New Roman"/>
          <w:sz w:val="28"/>
          <w:szCs w:val="28"/>
          <w:lang w:val="kk-KZ"/>
        </w:rPr>
        <w:t>...33</w:t>
      </w:r>
    </w:p>
    <w:p w:rsidR="00065F4C" w:rsidRPr="00C64460" w:rsidRDefault="00065F4C" w:rsidP="00145333">
      <w:pPr>
        <w:spacing w:after="0" w:line="240" w:lineRule="auto"/>
        <w:jc w:val="both"/>
        <w:rPr>
          <w:rFonts w:ascii="Times New Roman" w:hAnsi="Times New Roman"/>
          <w:b/>
          <w:bCs/>
          <w:i/>
          <w:iCs/>
          <w:sz w:val="28"/>
          <w:szCs w:val="28"/>
          <w:lang w:val="kk-KZ" w:eastAsia="ru-RU"/>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10</w:t>
      </w:r>
      <w:r>
        <w:rPr>
          <w:rFonts w:ascii="Times New Roman" w:hAnsi="Times New Roman"/>
          <w:sz w:val="28"/>
          <w:szCs w:val="28"/>
          <w:lang w:val="kk-KZ"/>
        </w:rPr>
        <w:t xml:space="preserve"> </w:t>
      </w:r>
      <w:r w:rsidRPr="00C64460">
        <w:rPr>
          <w:rFonts w:ascii="Times New Roman" w:hAnsi="Times New Roman"/>
          <w:sz w:val="28"/>
          <w:szCs w:val="28"/>
          <w:lang w:val="kk-KZ"/>
        </w:rPr>
        <w:t xml:space="preserve">Жартылайөткізгіштік фотоэлементтердің вольтампрелік және </w:t>
      </w:r>
      <w:r>
        <w:rPr>
          <w:rFonts w:ascii="Times New Roman" w:hAnsi="Times New Roman"/>
          <w:sz w:val="28"/>
          <w:szCs w:val="28"/>
          <w:lang w:val="kk-KZ"/>
        </w:rPr>
        <w:t xml:space="preserve">            </w:t>
      </w:r>
      <w:r w:rsidRPr="00C64460">
        <w:rPr>
          <w:rFonts w:ascii="Times New Roman" w:hAnsi="Times New Roman"/>
          <w:sz w:val="28"/>
          <w:szCs w:val="28"/>
          <w:lang w:val="kk-KZ"/>
        </w:rPr>
        <w:t>энергетикалық сипаттамалары</w:t>
      </w:r>
      <w:r w:rsidR="00040DE0">
        <w:rPr>
          <w:rFonts w:ascii="Times New Roman" w:hAnsi="Times New Roman"/>
          <w:sz w:val="28"/>
          <w:szCs w:val="28"/>
          <w:lang w:val="kk-KZ"/>
        </w:rPr>
        <w:t>......................................................................37</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11</w:t>
      </w:r>
      <w:r w:rsidRPr="00C64460">
        <w:rPr>
          <w:rFonts w:ascii="Times New Roman" w:hAnsi="Times New Roman"/>
          <w:sz w:val="28"/>
          <w:szCs w:val="28"/>
          <w:lang w:val="kk-KZ"/>
        </w:rPr>
        <w:t xml:space="preserve">   Оптоталшықтың өткізу жолағы және дисперсия. </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64460">
        <w:rPr>
          <w:rFonts w:ascii="Times New Roman" w:hAnsi="Times New Roman"/>
          <w:sz w:val="28"/>
          <w:szCs w:val="28"/>
          <w:lang w:val="kk-KZ"/>
        </w:rPr>
        <w:t xml:space="preserve">Дисперсия </w:t>
      </w:r>
      <w:r>
        <w:rPr>
          <w:rFonts w:ascii="Times New Roman" w:hAnsi="Times New Roman"/>
          <w:sz w:val="28"/>
          <w:szCs w:val="28"/>
          <w:lang w:val="kk-KZ"/>
        </w:rPr>
        <w:t xml:space="preserve">  </w:t>
      </w:r>
      <w:r w:rsidRPr="00C64460">
        <w:rPr>
          <w:rFonts w:ascii="Times New Roman" w:hAnsi="Times New Roman"/>
          <w:sz w:val="28"/>
          <w:szCs w:val="28"/>
          <w:lang w:val="kk-KZ"/>
        </w:rPr>
        <w:t>түрлері.</w:t>
      </w:r>
      <w:r>
        <w:rPr>
          <w:rFonts w:ascii="Times New Roman" w:hAnsi="Times New Roman"/>
          <w:sz w:val="28"/>
          <w:szCs w:val="28"/>
          <w:lang w:val="kk-KZ"/>
        </w:rPr>
        <w:t>...................................................</w:t>
      </w:r>
      <w:r w:rsidR="00040DE0">
        <w:rPr>
          <w:rFonts w:ascii="Times New Roman" w:hAnsi="Times New Roman"/>
          <w:sz w:val="28"/>
          <w:szCs w:val="28"/>
          <w:lang w:val="kk-KZ"/>
        </w:rPr>
        <w:t>................41</w:t>
      </w:r>
    </w:p>
    <w:p w:rsidR="00065F4C"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12  </w:t>
      </w:r>
      <w:r w:rsidRPr="00C64460">
        <w:rPr>
          <w:rFonts w:ascii="Times New Roman" w:hAnsi="Times New Roman"/>
          <w:sz w:val="28"/>
          <w:szCs w:val="28"/>
          <w:lang w:val="kk-KZ"/>
        </w:rPr>
        <w:t xml:space="preserve">Оптоталшық бойынша сигналды жіберуде дисперсияның әсері. </w:t>
      </w: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13</w:t>
      </w:r>
      <w:r w:rsidRPr="00C64460">
        <w:rPr>
          <w:rFonts w:ascii="Times New Roman" w:hAnsi="Times New Roman"/>
          <w:sz w:val="28"/>
          <w:szCs w:val="28"/>
          <w:lang w:val="kk-KZ"/>
        </w:rPr>
        <w:t xml:space="preserve">  Байланыс жүйесінің классификациясы.</w:t>
      </w:r>
      <w:r>
        <w:rPr>
          <w:rFonts w:ascii="Times New Roman" w:hAnsi="Times New Roman"/>
          <w:sz w:val="28"/>
          <w:szCs w:val="28"/>
          <w:lang w:val="kk-KZ"/>
        </w:rPr>
        <w:t>..........................</w:t>
      </w:r>
      <w:r w:rsidR="00040DE0">
        <w:rPr>
          <w:rFonts w:ascii="Times New Roman" w:hAnsi="Times New Roman"/>
          <w:sz w:val="28"/>
          <w:szCs w:val="28"/>
          <w:lang w:val="kk-KZ"/>
        </w:rPr>
        <w:t>...........45</w:t>
      </w:r>
      <w:r w:rsidRPr="00C64460">
        <w:rPr>
          <w:rFonts w:ascii="Times New Roman" w:hAnsi="Times New Roman"/>
          <w:sz w:val="28"/>
          <w:szCs w:val="28"/>
          <w:lang w:val="kk-KZ"/>
        </w:rPr>
        <w:t xml:space="preserve"> </w:t>
      </w:r>
    </w:p>
    <w:p w:rsidR="00065F4C" w:rsidRPr="00C64460" w:rsidRDefault="00065F4C" w:rsidP="00145333">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14</w:t>
      </w:r>
      <w:r w:rsidRPr="00C64460">
        <w:rPr>
          <w:rFonts w:ascii="Times New Roman" w:hAnsi="Times New Roman"/>
          <w:sz w:val="28"/>
          <w:szCs w:val="28"/>
          <w:lang w:val="kk-KZ"/>
        </w:rPr>
        <w:t xml:space="preserve">  Сәулені кіргізу құрылғысы. </w:t>
      </w:r>
      <w:r>
        <w:rPr>
          <w:rFonts w:ascii="Times New Roman" w:hAnsi="Times New Roman"/>
          <w:sz w:val="28"/>
          <w:szCs w:val="28"/>
          <w:lang w:val="kk-KZ"/>
        </w:rPr>
        <w:t>..........................................</w:t>
      </w:r>
      <w:r w:rsidR="00040DE0">
        <w:rPr>
          <w:rFonts w:ascii="Times New Roman" w:hAnsi="Times New Roman"/>
          <w:sz w:val="28"/>
          <w:szCs w:val="28"/>
          <w:lang w:val="kk-KZ"/>
        </w:rPr>
        <w:t>............47</w:t>
      </w:r>
    </w:p>
    <w:p w:rsidR="00065F4C" w:rsidRPr="00C64460" w:rsidRDefault="00065F4C" w:rsidP="00145333">
      <w:pPr>
        <w:spacing w:line="240" w:lineRule="auto"/>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15</w:t>
      </w:r>
      <w:r w:rsidRPr="00C64460">
        <w:rPr>
          <w:rFonts w:ascii="Times New Roman" w:hAnsi="Times New Roman"/>
          <w:sz w:val="28"/>
          <w:szCs w:val="28"/>
          <w:lang w:val="kk-KZ"/>
        </w:rPr>
        <w:t xml:space="preserve"> </w:t>
      </w:r>
      <w:r w:rsidRPr="00C64460">
        <w:rPr>
          <w:rFonts w:ascii="Times New Roman" w:hAnsi="Times New Roman"/>
          <w:b/>
          <w:sz w:val="28"/>
          <w:szCs w:val="28"/>
          <w:lang w:val="kk-KZ"/>
        </w:rPr>
        <w:t xml:space="preserve"> </w:t>
      </w:r>
      <w:r w:rsidRPr="00C64460">
        <w:rPr>
          <w:rFonts w:ascii="Times New Roman" w:hAnsi="Times New Roman"/>
          <w:sz w:val="28"/>
          <w:szCs w:val="28"/>
          <w:lang w:val="kk-KZ"/>
        </w:rPr>
        <w:t xml:space="preserve">Разъемды және разъемды емес жалғаулар. </w:t>
      </w:r>
      <w:r>
        <w:rPr>
          <w:rFonts w:ascii="Times New Roman" w:hAnsi="Times New Roman"/>
          <w:sz w:val="28"/>
          <w:szCs w:val="28"/>
          <w:lang w:val="kk-KZ"/>
        </w:rPr>
        <w:t>...........</w:t>
      </w:r>
      <w:r w:rsidR="00040DE0">
        <w:rPr>
          <w:rFonts w:ascii="Times New Roman" w:hAnsi="Times New Roman"/>
          <w:sz w:val="28"/>
          <w:szCs w:val="28"/>
          <w:lang w:val="kk-KZ"/>
        </w:rPr>
        <w:t>.......................</w:t>
      </w:r>
      <w:r w:rsidR="00BA0C69">
        <w:rPr>
          <w:rFonts w:ascii="Times New Roman" w:hAnsi="Times New Roman"/>
          <w:sz w:val="28"/>
          <w:szCs w:val="28"/>
          <w:lang w:val="kk-KZ"/>
        </w:rPr>
        <w:t>54</w:t>
      </w:r>
    </w:p>
    <w:p w:rsidR="00065F4C" w:rsidRDefault="00065F4C" w:rsidP="0061030F">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Default="00065F4C" w:rsidP="005568CB">
      <w:pPr>
        <w:pStyle w:val="a3"/>
        <w:jc w:val="both"/>
        <w:rPr>
          <w:b/>
          <w:bCs/>
          <w:sz w:val="28"/>
          <w:szCs w:val="28"/>
          <w:lang w:val="kk-KZ"/>
        </w:rPr>
      </w:pPr>
    </w:p>
    <w:p w:rsidR="00065F4C" w:rsidRPr="00DF1866" w:rsidRDefault="00065F4C" w:rsidP="003C43BC">
      <w:pPr>
        <w:spacing w:before="100" w:beforeAutospacing="1" w:after="100" w:afterAutospacing="1" w:line="240" w:lineRule="auto"/>
        <w:jc w:val="center"/>
        <w:outlineLvl w:val="1"/>
        <w:rPr>
          <w:rFonts w:ascii="Times New Roman" w:hAnsi="Times New Roman"/>
          <w:b/>
          <w:bCs/>
          <w:sz w:val="36"/>
          <w:szCs w:val="36"/>
          <w:lang w:eastAsia="ru-RU"/>
        </w:rPr>
      </w:pPr>
      <w:r w:rsidRPr="00DF1866">
        <w:rPr>
          <w:rFonts w:ascii="Times New Roman" w:hAnsi="Times New Roman"/>
          <w:b/>
          <w:bCs/>
          <w:sz w:val="36"/>
          <w:szCs w:val="36"/>
          <w:lang w:eastAsia="ru-RU"/>
        </w:rPr>
        <w:t>Кі</w:t>
      </w:r>
      <w:proofErr w:type="gramStart"/>
      <w:r w:rsidRPr="00DF1866">
        <w:rPr>
          <w:rFonts w:ascii="Times New Roman" w:hAnsi="Times New Roman"/>
          <w:b/>
          <w:bCs/>
          <w:sz w:val="36"/>
          <w:szCs w:val="36"/>
          <w:lang w:eastAsia="ru-RU"/>
        </w:rPr>
        <w:t>р</w:t>
      </w:r>
      <w:proofErr w:type="gramEnd"/>
      <w:r w:rsidRPr="00DF1866">
        <w:rPr>
          <w:rFonts w:ascii="Times New Roman" w:hAnsi="Times New Roman"/>
          <w:b/>
          <w:bCs/>
          <w:sz w:val="36"/>
          <w:szCs w:val="36"/>
          <w:lang w:eastAsia="ru-RU"/>
        </w:rPr>
        <w:t>іспе</w:t>
      </w:r>
    </w:p>
    <w:p w:rsidR="00065F4C" w:rsidRPr="00BB3F78" w:rsidRDefault="00065F4C" w:rsidP="00BB3F78">
      <w:p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Электрониканың ғылым мен техника саласындағы даму қарқыны ерекше көзге тү</w:t>
      </w:r>
      <w:proofErr w:type="gramStart"/>
      <w:r w:rsidRPr="00BB3F78">
        <w:rPr>
          <w:rFonts w:ascii="Times New Roman" w:hAnsi="Times New Roman"/>
          <w:sz w:val="28"/>
          <w:szCs w:val="28"/>
          <w:lang w:eastAsia="ru-RU"/>
        </w:rPr>
        <w:t>суде</w:t>
      </w:r>
      <w:proofErr w:type="gramEnd"/>
      <w:r w:rsidRPr="00BB3F78">
        <w:rPr>
          <w:rFonts w:ascii="Times New Roman" w:hAnsi="Times New Roman"/>
          <w:sz w:val="28"/>
          <w:szCs w:val="28"/>
          <w:lang w:eastAsia="ru-RU"/>
        </w:rPr>
        <w:t>. Бұл сала түрлі электронды құрылғылардың принципін, жұмыс істеу аясын және қазіргі заманға сәйкес келуші құрылғыларда қолданылуын зерттейді. Дегенмен электрониканы оқып үйрену барысында оның физикалық электроника, техникалық электроника, өнді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 xml:space="preserve">істік электроника деген салаларын кездестіреміз. Физикалық </w:t>
      </w:r>
      <w:proofErr w:type="gramStart"/>
      <w:r w:rsidRPr="00BB3F78">
        <w:rPr>
          <w:rFonts w:ascii="Times New Roman" w:hAnsi="Times New Roman"/>
          <w:sz w:val="28"/>
          <w:szCs w:val="28"/>
          <w:lang w:eastAsia="ru-RU"/>
        </w:rPr>
        <w:t>электроника</w:t>
      </w:r>
      <w:proofErr w:type="gramEnd"/>
      <w:r w:rsidRPr="00BB3F78">
        <w:rPr>
          <w:rFonts w:ascii="Times New Roman" w:hAnsi="Times New Roman"/>
          <w:sz w:val="28"/>
          <w:szCs w:val="28"/>
          <w:lang w:eastAsia="ru-RU"/>
        </w:rPr>
        <w:t>ға вакуумдағы, газдағы немесе жартылай өткізгіштердегі электронды және ионды үрдістер, сондай-ақ вакуум мен газдың немесе газ бен қатты дененің, немесе сұйықтық пен қатты дененің арасындағы өтпелі үрдістері жатады. Техникалық электроника электронды құрылғылардың түзілуі мен олардың техникада қолдану аясын үйретеді. Электронды құрылғылардың өнді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істе қолдану аясын өндірістік электроника зерттейді. Электрониканың қол жеткізген жетістіктері радиотехниканың белгілі бір дәрежеде дамуымен түсіндіріледі. Екеуі де бір-бірімен тығыз байланыста дамуда. Оларды кө</w:t>
      </w:r>
      <w:proofErr w:type="gramStart"/>
      <w:r w:rsidRPr="00BB3F78">
        <w:rPr>
          <w:rFonts w:ascii="Times New Roman" w:hAnsi="Times New Roman"/>
          <w:sz w:val="28"/>
          <w:szCs w:val="28"/>
          <w:lang w:eastAsia="ru-RU"/>
        </w:rPr>
        <w:t>п</w:t>
      </w:r>
      <w:proofErr w:type="gramEnd"/>
      <w:r w:rsidRPr="00BB3F78">
        <w:rPr>
          <w:rFonts w:ascii="Times New Roman" w:hAnsi="Times New Roman"/>
          <w:sz w:val="28"/>
          <w:szCs w:val="28"/>
          <w:lang w:eastAsia="ru-RU"/>
        </w:rPr>
        <w:t xml:space="preserve"> жағдайда біріктіріп радиоэлектроника деп атайды. Радиотехникалық құрылғылар электронды құрылғылар элементтері негізінде жұмыс жасайды және радиоаппаратураның маңызды көрсеткіштерін анықтайды. </w:t>
      </w:r>
    </w:p>
    <w:p w:rsidR="00065F4C" w:rsidRPr="00BB3F78" w:rsidRDefault="00065F4C" w:rsidP="00BB3F78">
      <w:p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Электрониканың дамуы кибернетиканың дамуына қолайлы жағдай туғызды. Кибернетика – машиналар мен ті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 xml:space="preserve">і организмдер арасындағы байланысты және оны басқару сұрақтарымен айналысатын ғылым. Сонымен қатар тез әрекетті электронды есептегіш машиналарының пайда болуына және электронды құрылғылардың көмегімен ғарышты зерттеуге жол ашты. </w:t>
      </w:r>
    </w:p>
    <w:p w:rsidR="00065F4C" w:rsidRPr="006245EE" w:rsidRDefault="00BB3F78" w:rsidP="00BB3F78">
      <w:pPr>
        <w:spacing w:before="100" w:beforeAutospacing="1" w:after="100" w:afterAutospacing="1" w:line="240" w:lineRule="auto"/>
        <w:jc w:val="both"/>
        <w:rPr>
          <w:rFonts w:ascii="Times New Roman" w:hAnsi="Times New Roman"/>
          <w:sz w:val="28"/>
          <w:szCs w:val="28"/>
          <w:lang w:val="kk-KZ" w:eastAsia="ru-RU"/>
        </w:rPr>
      </w:pPr>
      <w:r>
        <w:rPr>
          <w:rFonts w:ascii="Times New Roman" w:hAnsi="Times New Roman"/>
          <w:sz w:val="28"/>
          <w:szCs w:val="28"/>
          <w:lang w:val="kk-KZ" w:eastAsia="ru-RU"/>
        </w:rPr>
        <w:t xml:space="preserve"> </w:t>
      </w:r>
      <w:r w:rsidR="00065F4C" w:rsidRPr="006245EE">
        <w:rPr>
          <w:rFonts w:ascii="Times New Roman" w:hAnsi="Times New Roman"/>
          <w:sz w:val="28"/>
          <w:szCs w:val="28"/>
          <w:lang w:val="kk-KZ" w:eastAsia="ru-RU"/>
        </w:rPr>
        <w:t>Техникалық өнімдердің қолданылуында электроника және микропроцессорлы техниканың мәні зор болып, радиоэлектронды және микропроцессорлық құрылғылар радиотехника саласының маманын даярлауда маңызды рөл атқарады. Болашақ маман мекемелердегі электрониканың рөлі мен пайдаланатын радиоэлектронды құрылғы-лардың маңызын толық білуі тиіс:</w:t>
      </w:r>
    </w:p>
    <w:p w:rsidR="00065F4C" w:rsidRPr="00BB3F78" w:rsidRDefault="00065F4C" w:rsidP="00BB3F78">
      <w:pPr>
        <w:numPr>
          <w:ilvl w:val="0"/>
          <w:numId w:val="7"/>
        </w:num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электроника мен электронды құрылғылардың негізгі құрылысын;</w:t>
      </w:r>
    </w:p>
    <w:p w:rsidR="00065F4C" w:rsidRPr="00BB3F78" w:rsidRDefault="00065F4C" w:rsidP="00BB3F78">
      <w:pPr>
        <w:numPr>
          <w:ilvl w:val="0"/>
          <w:numId w:val="7"/>
        </w:num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электронды құрылғының жұмыс істеу принциптерін, параметрлері мен сипаттамаларын;</w:t>
      </w:r>
    </w:p>
    <w:p w:rsidR="00065F4C" w:rsidRPr="00BB3F78" w:rsidRDefault="00065F4C" w:rsidP="00BB3F78">
      <w:pPr>
        <w:numPr>
          <w:ilvl w:val="0"/>
          <w:numId w:val="7"/>
        </w:num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электроника саласындағы ғылым мен техниканың жеті</w:t>
      </w:r>
      <w:proofErr w:type="gramStart"/>
      <w:r w:rsidRPr="00BB3F78">
        <w:rPr>
          <w:rFonts w:ascii="Times New Roman" w:hAnsi="Times New Roman"/>
          <w:sz w:val="28"/>
          <w:szCs w:val="28"/>
          <w:lang w:eastAsia="ru-RU"/>
        </w:rPr>
        <w:t>ст</w:t>
      </w:r>
      <w:proofErr w:type="gramEnd"/>
      <w:r w:rsidRPr="00BB3F78">
        <w:rPr>
          <w:rFonts w:ascii="Times New Roman" w:hAnsi="Times New Roman"/>
          <w:sz w:val="28"/>
          <w:szCs w:val="28"/>
          <w:lang w:eastAsia="ru-RU"/>
        </w:rPr>
        <w:t>іктерін.</w:t>
      </w:r>
    </w:p>
    <w:p w:rsidR="00065F4C" w:rsidRPr="00BB3F78" w:rsidRDefault="00065F4C" w:rsidP="00BB3F78">
      <w:p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 xml:space="preserve">Оқу құралы радиотехника, электроника және телекоммуникация саласында мамандандырылған жоғары дәрежелі мамандар </w:t>
      </w:r>
      <w:proofErr w:type="gramStart"/>
      <w:r w:rsidRPr="00BB3F78">
        <w:rPr>
          <w:rFonts w:ascii="Times New Roman" w:hAnsi="Times New Roman"/>
          <w:sz w:val="28"/>
          <w:szCs w:val="28"/>
          <w:lang w:eastAsia="ru-RU"/>
        </w:rPr>
        <w:t>даярлау</w:t>
      </w:r>
      <w:proofErr w:type="gramEnd"/>
      <w:r w:rsidRPr="00BB3F78">
        <w:rPr>
          <w:rFonts w:ascii="Times New Roman" w:hAnsi="Times New Roman"/>
          <w:sz w:val="28"/>
          <w:szCs w:val="28"/>
          <w:lang w:eastAsia="ru-RU"/>
        </w:rPr>
        <w:t xml:space="preserve">ға арналған. </w:t>
      </w:r>
    </w:p>
    <w:p w:rsidR="00065F4C" w:rsidRPr="00BB3F78" w:rsidRDefault="00065F4C" w:rsidP="00BB3F78">
      <w:p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t>Студентті даярлау үшін оқу үрдісін жүйеленді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ілген әдістемелік нұсқаулармен қамтамасыз ету керек.</w:t>
      </w:r>
    </w:p>
    <w:p w:rsidR="00065F4C" w:rsidRPr="00BB3F78" w:rsidRDefault="00065F4C" w:rsidP="0061030F">
      <w:pPr>
        <w:spacing w:before="100" w:beforeAutospacing="1" w:after="100" w:afterAutospacing="1" w:line="240" w:lineRule="auto"/>
        <w:jc w:val="both"/>
        <w:rPr>
          <w:rFonts w:ascii="Times New Roman" w:hAnsi="Times New Roman"/>
          <w:sz w:val="28"/>
          <w:szCs w:val="28"/>
          <w:lang w:eastAsia="ru-RU"/>
        </w:rPr>
      </w:pPr>
      <w:r w:rsidRPr="00BB3F78">
        <w:rPr>
          <w:rFonts w:ascii="Times New Roman" w:hAnsi="Times New Roman"/>
          <w:sz w:val="28"/>
          <w:szCs w:val="28"/>
          <w:lang w:eastAsia="ru-RU"/>
        </w:rPr>
        <w:lastRenderedPageBreak/>
        <w:t>Оқ</w:t>
      </w:r>
      <w:proofErr w:type="gramStart"/>
      <w:r w:rsidRPr="00BB3F78">
        <w:rPr>
          <w:rFonts w:ascii="Times New Roman" w:hAnsi="Times New Roman"/>
          <w:sz w:val="28"/>
          <w:szCs w:val="28"/>
          <w:lang w:eastAsia="ru-RU"/>
        </w:rPr>
        <w:t>у-</w:t>
      </w:r>
      <w:proofErr w:type="gramEnd"/>
      <w:r w:rsidRPr="00BB3F78">
        <w:rPr>
          <w:rFonts w:ascii="Times New Roman" w:hAnsi="Times New Roman"/>
          <w:sz w:val="28"/>
          <w:szCs w:val="28"/>
          <w:lang w:eastAsia="ru-RU"/>
        </w:rPr>
        <w:t xml:space="preserve">әдістемелік кешенінің мақсаты – студенттерді электроника және аналогты құрылғылар схемотехникасы негізінде «Сандық құрылғылар және МП», «Берілістің сандық технологиясы» сияқты пәндерді үйрену барысында өз білімдерін көрсетуге үйрету. Ұсынылып отырған оқу-әдістемелік кешенде электроника және аналогты құрылғылар схематехникасы </w:t>
      </w:r>
      <w:proofErr w:type="gramStart"/>
      <w:r w:rsidRPr="00BB3F78">
        <w:rPr>
          <w:rFonts w:ascii="Times New Roman" w:hAnsi="Times New Roman"/>
          <w:sz w:val="28"/>
          <w:szCs w:val="28"/>
          <w:lang w:eastAsia="ru-RU"/>
        </w:rPr>
        <w:t>п</w:t>
      </w:r>
      <w:proofErr w:type="gramEnd"/>
      <w:r w:rsidRPr="00BB3F78">
        <w:rPr>
          <w:rFonts w:ascii="Times New Roman" w:hAnsi="Times New Roman"/>
          <w:sz w:val="28"/>
          <w:szCs w:val="28"/>
          <w:lang w:eastAsia="ru-RU"/>
        </w:rPr>
        <w:t>әнінен силлабус; дәрістер жинағы бойынша қысқаша мәлімет; лабораториялық жұмыс жасау үшін бағыт бағдар; өзіндік жұмыстар жасау үшін сұрақтар топтамасы мен реферат тақырыптары, сонымен қатар студенттердің білімін тексеру үшін аралық және қорытынды бақылау сұрақтары келті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ілген. Әрбір бөлімде студенттердің өзбетінше алған білімдерін пысықтау мақсатында бақылау сұрақтары мен әдебиеттер тізімдері келті</w:t>
      </w:r>
      <w:proofErr w:type="gramStart"/>
      <w:r w:rsidRPr="00BB3F78">
        <w:rPr>
          <w:rFonts w:ascii="Times New Roman" w:hAnsi="Times New Roman"/>
          <w:sz w:val="28"/>
          <w:szCs w:val="28"/>
          <w:lang w:eastAsia="ru-RU"/>
        </w:rPr>
        <w:t>р</w:t>
      </w:r>
      <w:proofErr w:type="gramEnd"/>
      <w:r w:rsidRPr="00BB3F78">
        <w:rPr>
          <w:rFonts w:ascii="Times New Roman" w:hAnsi="Times New Roman"/>
          <w:sz w:val="28"/>
          <w:szCs w:val="28"/>
          <w:lang w:eastAsia="ru-RU"/>
        </w:rPr>
        <w:t>ілген.</w:t>
      </w:r>
    </w:p>
    <w:p w:rsidR="00065F4C" w:rsidRPr="00BB3F78" w:rsidRDefault="00065F4C" w:rsidP="00656C49">
      <w:pPr>
        <w:spacing w:before="100" w:beforeAutospacing="1" w:after="100" w:afterAutospacing="1" w:line="240" w:lineRule="auto"/>
        <w:rPr>
          <w:rFonts w:ascii="Times New Roman" w:hAnsi="Times New Roman"/>
          <w:sz w:val="28"/>
          <w:szCs w:val="28"/>
          <w:lang w:val="kk-KZ"/>
        </w:rPr>
      </w:pPr>
      <w:r w:rsidRPr="00BB3F78">
        <w:rPr>
          <w:rFonts w:ascii="Times New Roman" w:hAnsi="Times New Roman"/>
          <w:b/>
          <w:sz w:val="28"/>
          <w:szCs w:val="28"/>
          <w:lang w:val="kk-KZ"/>
        </w:rPr>
        <w:t>Лекция</w:t>
      </w:r>
      <w:r w:rsidRPr="00BB3F78">
        <w:rPr>
          <w:rFonts w:ascii="Times New Roman" w:hAnsi="Times New Roman"/>
          <w:sz w:val="28"/>
          <w:szCs w:val="28"/>
          <w:lang w:val="kk-KZ"/>
        </w:rPr>
        <w:t xml:space="preserve"> 1</w:t>
      </w:r>
    </w:p>
    <w:p w:rsidR="00065F4C" w:rsidRPr="00990AC1" w:rsidRDefault="00065F4C" w:rsidP="00990AC1">
      <w:pPr>
        <w:pStyle w:val="a9"/>
        <w:numPr>
          <w:ilvl w:val="0"/>
          <w:numId w:val="3"/>
        </w:numPr>
        <w:spacing w:after="0" w:line="240" w:lineRule="auto"/>
        <w:jc w:val="both"/>
        <w:rPr>
          <w:rFonts w:ascii="Times New Roman" w:hAnsi="Times New Roman"/>
          <w:sz w:val="28"/>
          <w:szCs w:val="28"/>
          <w:lang w:val="kk-KZ"/>
        </w:rPr>
      </w:pPr>
      <w:r w:rsidRPr="00990AC1">
        <w:rPr>
          <w:rFonts w:ascii="Times New Roman" w:hAnsi="Times New Roman"/>
          <w:sz w:val="28"/>
          <w:szCs w:val="28"/>
          <w:lang w:val="kk-KZ"/>
        </w:rPr>
        <w:t xml:space="preserve">Кіріспе. </w:t>
      </w:r>
    </w:p>
    <w:p w:rsidR="00065F4C" w:rsidRDefault="00065F4C" w:rsidP="00990AC1">
      <w:pPr>
        <w:pStyle w:val="a9"/>
        <w:numPr>
          <w:ilvl w:val="0"/>
          <w:numId w:val="3"/>
        </w:numPr>
        <w:spacing w:after="0" w:line="240" w:lineRule="auto"/>
        <w:jc w:val="both"/>
        <w:rPr>
          <w:rFonts w:ascii="Times New Roman" w:hAnsi="Times New Roman"/>
          <w:sz w:val="28"/>
          <w:szCs w:val="28"/>
          <w:lang w:val="kk-KZ"/>
        </w:rPr>
      </w:pPr>
      <w:r>
        <w:rPr>
          <w:rFonts w:ascii="Times New Roman" w:hAnsi="Times New Roman"/>
          <w:sz w:val="28"/>
          <w:szCs w:val="28"/>
          <w:lang w:val="kk-KZ"/>
        </w:rPr>
        <w:t>Пән және курстың тапсырмалары.</w:t>
      </w:r>
    </w:p>
    <w:p w:rsidR="00065F4C" w:rsidRPr="00990AC1" w:rsidRDefault="00065F4C" w:rsidP="00990AC1">
      <w:pPr>
        <w:pStyle w:val="a9"/>
        <w:numPr>
          <w:ilvl w:val="0"/>
          <w:numId w:val="3"/>
        </w:numPr>
        <w:spacing w:after="0" w:line="240" w:lineRule="auto"/>
        <w:jc w:val="both"/>
        <w:rPr>
          <w:rFonts w:ascii="Times New Roman" w:hAnsi="Times New Roman"/>
          <w:sz w:val="28"/>
          <w:szCs w:val="28"/>
          <w:lang w:val="kk-KZ"/>
        </w:rPr>
      </w:pPr>
      <w:r w:rsidRPr="00990AC1">
        <w:rPr>
          <w:rFonts w:ascii="Times New Roman" w:hAnsi="Times New Roman"/>
          <w:sz w:val="28"/>
          <w:szCs w:val="28"/>
          <w:lang w:val="kk-KZ"/>
        </w:rPr>
        <w:t>ОТБЖ даму тарихы жайлы қысқаша шолу. Оптикалық байланыстың бүкіл әлемдік даму деңгейі. Ұсынылатын әдебиеттер.</w:t>
      </w:r>
    </w:p>
    <w:p w:rsidR="00065F4C" w:rsidRDefault="00065F4C" w:rsidP="00AA33E6">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Ғылым мен техниканың бүгінгі дамуы электрондық оптикасыз мүмкін емес. Электр сигналына (электр тогына ) айналу принципіне негізге алынады. Осыған негізделген құралдар әртүрлі заттарды зерттеу, заттың құрамын зерттеуде заттың әртүрлі материалдарды өңдеуде техникалық процесстерді жүргізуде түрлі информацияны жинақтап сақтауда дене температурасын өлшеуде астрономиялық және астрофизикалық зерттеуде әскери мақсаттарда дәл өлшеулерде қараңғыда көруге арналған құралдарда т.б кеңінен қолданылады. Табиғаттағы көптеген құбылыстар мен өндірсітік процесстер кезінде оптикалық сәулелену не денеден шығады немесе басқа денелердің шағылысуынан пайда болады. Бұл сәулелер дененің қасиеттері мен параметрлеріне байланысты. Оптикалық сәулелену  микропроцесстер кезінде де пайда болады. Бүкіл әлем масштабтарында жарық жылдамдығы табиғаттағы ең үлкен жылдамдық болғандықтан оптикалық электроника көмегімен атомдық, молекулалық, клеткалық және негізгі процестерде өте жоғары дәлдікпен зерттеуге болады.   </w:t>
      </w:r>
    </w:p>
    <w:p w:rsidR="00065F4C" w:rsidRDefault="00065F4C" w:rsidP="00AA33E6">
      <w:pPr>
        <w:spacing w:after="0" w:line="240" w:lineRule="auto"/>
        <w:jc w:val="both"/>
        <w:rPr>
          <w:rFonts w:ascii="Times New Roman" w:hAnsi="Times New Roman"/>
          <w:sz w:val="28"/>
          <w:szCs w:val="28"/>
          <w:lang w:val="kk-KZ"/>
        </w:rPr>
      </w:pPr>
      <w:r w:rsidRPr="003C43BC">
        <w:rPr>
          <w:rFonts w:ascii="Times New Roman" w:hAnsi="Times New Roman"/>
          <w:bCs/>
          <w:sz w:val="28"/>
          <w:szCs w:val="28"/>
          <w:lang w:val="kk-KZ"/>
        </w:rPr>
        <w:t>UTP</w:t>
      </w:r>
      <w:r w:rsidRPr="00AA33E6">
        <w:rPr>
          <w:rFonts w:ascii="Times New Roman" w:hAnsi="Times New Roman"/>
          <w:sz w:val="28"/>
          <w:szCs w:val="28"/>
          <w:lang w:val="kk-KZ"/>
        </w:rPr>
        <w:t xml:space="preserve"> немесе </w:t>
      </w:r>
      <w:r w:rsidRPr="003C43BC">
        <w:rPr>
          <w:rFonts w:ascii="Times New Roman" w:hAnsi="Times New Roman"/>
          <w:bCs/>
          <w:sz w:val="28"/>
          <w:szCs w:val="28"/>
          <w:lang w:val="kk-KZ"/>
        </w:rPr>
        <w:t>Айналмалы жұп сымдар</w:t>
      </w:r>
      <w:r w:rsidRPr="00AA33E6">
        <w:rPr>
          <w:rFonts w:ascii="Times New Roman" w:hAnsi="Times New Roman"/>
          <w:sz w:val="28"/>
          <w:szCs w:val="28"/>
          <w:lang w:val="kk-KZ"/>
        </w:rPr>
        <w:t xml:space="preserve"> (ағылшын </w:t>
      </w:r>
      <w:r w:rsidRPr="00AA33E6">
        <w:rPr>
          <w:rFonts w:ascii="Times New Roman" w:hAnsi="Times New Roman"/>
          <w:i/>
          <w:iCs/>
          <w:sz w:val="28"/>
          <w:szCs w:val="28"/>
          <w:lang w:val="kk-KZ"/>
        </w:rPr>
        <w:t>twisted pair</w:t>
      </w:r>
      <w:r w:rsidRPr="00AA33E6">
        <w:rPr>
          <w:rFonts w:ascii="Times New Roman" w:hAnsi="Times New Roman"/>
          <w:sz w:val="28"/>
          <w:szCs w:val="28"/>
          <w:lang w:val="kk-KZ"/>
        </w:rPr>
        <w:t>) - кабель сымдарының түрі. Сыртынан пластик қапталған. өзара айналмалы оратылған бір немесе бірнеше жұп айырылған электр өткізгіштер.</w:t>
      </w:r>
    </w:p>
    <w:p w:rsidR="00065F4C" w:rsidRPr="00AA33E6" w:rsidRDefault="00065F4C" w:rsidP="00AA33E6">
      <w:pPr>
        <w:spacing w:after="0" w:line="240" w:lineRule="auto"/>
        <w:jc w:val="both"/>
        <w:rPr>
          <w:rFonts w:ascii="Times New Roman" w:hAnsi="Times New Roman"/>
          <w:bCs/>
          <w:iCs/>
          <w:sz w:val="28"/>
          <w:szCs w:val="28"/>
          <w:lang w:val="kk-KZ" w:eastAsia="ru-RU"/>
        </w:rPr>
      </w:pPr>
      <w:r w:rsidRPr="00AA33E6">
        <w:rPr>
          <w:rFonts w:ascii="Times New Roman" w:hAnsi="Times New Roman"/>
          <w:sz w:val="28"/>
          <w:szCs w:val="28"/>
          <w:lang w:val="kk-KZ"/>
        </w:rPr>
        <w:t xml:space="preserve">Магниттің лентамен мәліметтерді жіберу жылдамдығының өте жоғары болғанымен, жіберу жолында бөгделіктердің болуы мүмкіндігі де өте жоғары болатынын ұмытпау керек. Жіберу уақыты сағат пен минутпен өлшенеді, минисикундпен емес. Жіберуде көп қолданатын әдістердің бірі Битая пара болып табылады. Бұл құрылғы екі диаметрі бір мм ді құрайтын изоляцияланған жез сымнан құралады. Сымдағы қозғалыстар спераль түрінде қозғалып отырады. ДНК малекуласына ұқсас. Витый пардағы элекромагниттік қатынасты азайтады. Витый пардың көп тараған түрі ретінде телефон линиялары танылады. Барлық телефон компаниялары осы құрылғы </w:t>
      </w:r>
      <w:r w:rsidRPr="00AA33E6">
        <w:rPr>
          <w:rFonts w:ascii="Times New Roman" w:hAnsi="Times New Roman"/>
          <w:sz w:val="28"/>
          <w:szCs w:val="28"/>
          <w:lang w:val="kk-KZ"/>
        </w:rPr>
        <w:lastRenderedPageBreak/>
        <w:t>арқылы қолданады. Витая пара бірнеше километрге дейінгі жерге сигналды қуатының азаймай жібере алады. Көп километрге алшақ жерлерге жіберуге Витая параға кабьел жалғанып сыртынан қорғаныс қабықшасымен қапталады. 3 категориялы Витая пара 2 түрлі сымнан құралады бір біріне изоляцияланған. Осындай 4 сым платикалық сырттың қорғаныстың ішінде болады. 1988ж. дейін кеңселерде 3 категориялы кабельдер қолданған болатын. 1988 жылдан бастап кеңселерде Б категориялы Витая параға ұқсас бірақ оған қарағанда көбірек виталары бар және ұзындығы ұзынырақ болады. Бұл оның ұзақ қашықтыққа мәліметтерді жібергенде сапасы жоғары. 5 категориялы витые пара жоғары жылдамдықты компьютерлік ақпаратты жіберуге қолайлырақ болып келеді. 250, 600 МГц ті жіберу жолы бар 6,7 категориялы витая паралардың ойлап табылынуы мүмкін. Осы типтер көп жағдайда UTP ( unshielded twisted pair экрандалынбаған витая пара) қосылуы деп аталады. IBM корпарациясының витые парасына қарама-қарсы, 1980 жылы қолданысқа енген. IBM нің шеңберінен шыға алмай қалған. UTP әртүрлі схеманық түрде 2.2. ceретінде көрсетілген.Басқада көп қолданысқа ие мәліметтерді жіберудің түрі ноаксимальды кабель болып табылады. Ол витая параға қарағанда экрандалған сол себептенде ол алшақ қашықтыққа жоғары жылдамдықпен жіберілінеді.2 типті кабель кең ауқымда қола</w:t>
      </w:r>
      <w:r w:rsidR="00F53B73">
        <w:rPr>
          <w:rFonts w:ascii="Times New Roman" w:hAnsi="Times New Roman"/>
          <w:sz w:val="28"/>
          <w:szCs w:val="28"/>
          <w:lang w:val="kk-KZ"/>
        </w:rPr>
        <w:t>нылады. Солардың ішіндегісі 50 О</w:t>
      </w:r>
      <w:r w:rsidRPr="00AA33E6">
        <w:rPr>
          <w:rFonts w:ascii="Times New Roman" w:hAnsi="Times New Roman"/>
          <w:sz w:val="28"/>
          <w:szCs w:val="28"/>
          <w:lang w:val="kk-KZ"/>
        </w:rPr>
        <w:t>мдық цифрлық мәліметтерді жібе</w:t>
      </w:r>
      <w:r w:rsidR="00F53B73">
        <w:rPr>
          <w:rFonts w:ascii="Times New Roman" w:hAnsi="Times New Roman"/>
          <w:sz w:val="28"/>
          <w:szCs w:val="28"/>
          <w:lang w:val="kk-KZ"/>
        </w:rPr>
        <w:t>ру үшін қолданылады.Екіншіс 75 О</w:t>
      </w:r>
      <w:r w:rsidRPr="00AA33E6">
        <w:rPr>
          <w:rFonts w:ascii="Times New Roman" w:hAnsi="Times New Roman"/>
          <w:sz w:val="28"/>
          <w:szCs w:val="28"/>
          <w:lang w:val="kk-KZ"/>
        </w:rPr>
        <w:t>мдық ол ақпатаратты жіберуге және де ка</w:t>
      </w:r>
      <w:r w:rsidR="00F53B73">
        <w:rPr>
          <w:rFonts w:ascii="Times New Roman" w:hAnsi="Times New Roman"/>
          <w:sz w:val="28"/>
          <w:szCs w:val="28"/>
          <w:lang w:val="kk-KZ"/>
        </w:rPr>
        <w:t>бельдің телевидиениеде</w:t>
      </w:r>
      <w:r w:rsidRPr="00AA33E6">
        <w:rPr>
          <w:rFonts w:ascii="Times New Roman" w:hAnsi="Times New Roman"/>
          <w:sz w:val="28"/>
          <w:szCs w:val="28"/>
          <w:lang w:val="kk-KZ"/>
        </w:rPr>
        <w:t xml:space="preserve"> мәләметтерді жіберуге қолданылады.</w:t>
      </w:r>
    </w:p>
    <w:p w:rsidR="00065F4C" w:rsidRPr="003C43BC" w:rsidRDefault="00065F4C" w:rsidP="003C43BC">
      <w:pPr>
        <w:pStyle w:val="2"/>
        <w:jc w:val="center"/>
        <w:rPr>
          <w:sz w:val="28"/>
          <w:szCs w:val="28"/>
          <w:lang w:val="kk-KZ"/>
        </w:rPr>
      </w:pPr>
      <w:r w:rsidRPr="003C43BC">
        <w:rPr>
          <w:rStyle w:val="mw-headline"/>
          <w:sz w:val="28"/>
          <w:szCs w:val="28"/>
          <w:lang w:val="kk-KZ"/>
        </w:rPr>
        <w:t>Волокомдық оптика</w:t>
      </w:r>
    </w:p>
    <w:p w:rsidR="00065F4C" w:rsidRPr="00C64460" w:rsidRDefault="00065F4C" w:rsidP="009E2EA9">
      <w:pPr>
        <w:pStyle w:val="a3"/>
        <w:jc w:val="both"/>
        <w:rPr>
          <w:sz w:val="28"/>
          <w:szCs w:val="28"/>
          <w:lang w:val="kk-KZ"/>
        </w:rPr>
      </w:pPr>
      <w:r w:rsidRPr="00C64460">
        <w:rPr>
          <w:sz w:val="28"/>
          <w:szCs w:val="28"/>
          <w:lang w:val="kk-KZ"/>
        </w:rPr>
        <w:t xml:space="preserve">Кампьютерлік технологияның ауқымды дамуы осы индустрия саласының қызметкерлерін қуантады. 1981жылы IBM фирмасының алғашқы компьютері 4,77 МГц желісімен құрылған. 20жыл өткеннен кейін ол көрсеткіш 2 ГГц дейін өскен. Оптоволоконды мәліметтерді жіберу жуйесі үш манызды компоненттерден тұрады. Сәулелі импульсті бір десек, ал импульстін жоқтыгын нольмен белгілейміз. Сәуле өте жұқа шыны волокон арқылы тарайды. Детекторға сәуленін түсуі электорлық импольсті генеруривать етеді. Оптикалық волокнаны сәуленін шығу тетігіне, ал екінші жағын детекторға жалғасақ бір жүйелі мәләметтерді жіберуге болады. Бұл жүйе электрондық сигналдарды сәулелік имплюске жіберіп оны волоконға қосады. Бүгінгі күндегі бірлік волокондар 50 Гбит / жылдамдықпен бір секунтта </w:t>
      </w:r>
      <w:smartTag w:uri="urn:schemas-microsoft-com:office:smarttags" w:element="metricconverter">
        <w:smartTagPr>
          <w:attr w:name="ProductID" w:val="100 км"/>
        </w:smartTagPr>
        <w:r w:rsidRPr="00C64460">
          <w:rPr>
            <w:sz w:val="28"/>
            <w:szCs w:val="28"/>
            <w:lang w:val="kk-KZ"/>
          </w:rPr>
          <w:t>100 км</w:t>
        </w:r>
      </w:smartTag>
      <w:r w:rsidRPr="00C64460">
        <w:rPr>
          <w:sz w:val="28"/>
          <w:szCs w:val="28"/>
          <w:lang w:val="kk-KZ"/>
        </w:rPr>
        <w:t xml:space="preserve"> қашықтыққа дейін жіберіледі. Лабороторияда бұдан да жоғары аз қашықтыққа көп жылдамдыққа ие болған.</w:t>
      </w:r>
    </w:p>
    <w:p w:rsidR="00065F4C" w:rsidRPr="009E2EA9" w:rsidRDefault="00065F4C" w:rsidP="009E2EA9">
      <w:pPr>
        <w:pStyle w:val="2"/>
        <w:tabs>
          <w:tab w:val="center" w:pos="4677"/>
        </w:tabs>
        <w:jc w:val="center"/>
        <w:rPr>
          <w:sz w:val="28"/>
          <w:szCs w:val="28"/>
          <w:lang w:val="kk-KZ"/>
        </w:rPr>
      </w:pPr>
      <w:r w:rsidRPr="009E2EA9">
        <w:rPr>
          <w:rStyle w:val="mw-headline"/>
          <w:sz w:val="28"/>
          <w:szCs w:val="28"/>
          <w:lang w:val="kk-KZ"/>
        </w:rPr>
        <w:t>Сәуленің талшық арқылы өтуі</w:t>
      </w:r>
    </w:p>
    <w:p w:rsidR="00065F4C" w:rsidRPr="00A53D5F" w:rsidRDefault="00065F4C" w:rsidP="0061030F">
      <w:pPr>
        <w:pStyle w:val="a3"/>
        <w:rPr>
          <w:sz w:val="28"/>
          <w:szCs w:val="28"/>
          <w:lang w:val="kk-KZ"/>
        </w:rPr>
      </w:pPr>
      <w:r w:rsidRPr="00C64460">
        <w:rPr>
          <w:sz w:val="28"/>
          <w:szCs w:val="28"/>
          <w:lang w:val="kk-KZ"/>
        </w:rPr>
        <w:t xml:space="preserve">Оптикалық волокон шыныдан жасалынады, ол өз кезегінде қымбат емес материал мен құмнан жасалынған. Шыны жасау ежелгі Египетте пайда болған, бірақта сәуле шыныдан өту үшін оның қалындығы 1мм болу керек болды, ол кезде бұны істеу мүмкін емес болатын. Шынының мөлдір болуы, </w:t>
      </w:r>
      <w:r w:rsidRPr="00C64460">
        <w:rPr>
          <w:sz w:val="28"/>
          <w:szCs w:val="28"/>
          <w:lang w:val="kk-KZ"/>
        </w:rPr>
        <w:lastRenderedPageBreak/>
        <w:t xml:space="preserve">қайта өрлеу дәуірінде пайда болды. Қазіргі кездегі оптикалық кабельдегі шынылар мөп мөлдір. Сәуленің өтуінің азаюы шыны арқылы толқынның ұзындығына байланысты 2,5 суретінде көрсетілгендей толқынның ұзындығы дицибельмен километр ұзандық ауытқуы оптикалық волокондағы шыныда қолдануға болады. </w:t>
      </w:r>
      <w:r w:rsidRPr="00A53D5F">
        <w:rPr>
          <w:sz w:val="28"/>
          <w:szCs w:val="28"/>
          <w:lang w:val="kk-KZ"/>
        </w:rPr>
        <w:t>Ақпарат жүйесінде үш диопозонды толқын ұзындығы болады олар: 0,85, 1,30, және 1,55 мкм соңғы екеуі жақсы ауытқушылықтарға ие болып келеді. 0,85 мкм диапазоны жоғарғы ауытқушылыққа ие болып келеді, осы ұзындық үшін лазерлік электроникалық толқындар бір материалдан жасалынуы мүмкін. Барлық үш диапазонда 25000,30000 Гц дейінгі жіберу жолына ие болып келеді. Сәулелі импульстер толқын мен қозғалуына байланысты ұзарып отырады. Бұл ұзаруды сәулелі дисперсия деп атайды. Ұзарудың көлемі толқынның ұзындығына байланысты. Жанындағы импульстің өсуі басқасын жауып тастамау үшін олардың арақашықтынын көбейтуіміз керек бірақта оның жіберу жылдамдығы азаяды, егер импульске арнайы қалып беретін болсақ. Бұл жағдайды импульсті бірнеше мың километрге дейін қалыптың ешбір толаусыз жіберуге болады. Мұндай импульсті бірыңғай толқындар. Зерттеушілердің көбі бірыңғайландырылған толқындарды лабараторияда зерттелгеннен гөрі қолданысқа беруді айналыстырады.</w:t>
      </w:r>
    </w:p>
    <w:p w:rsidR="00065F4C" w:rsidRPr="003C43BC" w:rsidRDefault="00065F4C" w:rsidP="003C43BC">
      <w:pPr>
        <w:pStyle w:val="2"/>
        <w:jc w:val="center"/>
        <w:rPr>
          <w:sz w:val="28"/>
          <w:szCs w:val="28"/>
          <w:lang w:val="kk-KZ"/>
        </w:rPr>
      </w:pPr>
      <w:r w:rsidRPr="003C43BC">
        <w:rPr>
          <w:rStyle w:val="mw-headline"/>
          <w:sz w:val="28"/>
          <w:szCs w:val="28"/>
          <w:lang w:val="kk-KZ"/>
        </w:rPr>
        <w:t>Оптоталшықты желілер</w:t>
      </w:r>
    </w:p>
    <w:p w:rsidR="00065F4C" w:rsidRPr="00757583" w:rsidRDefault="00065F4C" w:rsidP="00757583">
      <w:pPr>
        <w:pStyle w:val="a3"/>
        <w:rPr>
          <w:rStyle w:val="mw-headline"/>
          <w:sz w:val="28"/>
          <w:szCs w:val="28"/>
          <w:lang w:val="kk-KZ"/>
        </w:rPr>
      </w:pPr>
      <w:r w:rsidRPr="00CF4424">
        <w:rPr>
          <w:sz w:val="28"/>
          <w:szCs w:val="28"/>
          <w:lang w:val="kk-KZ"/>
        </w:rPr>
        <w:t xml:space="preserve">Волоконды оптика халықаралық байланыста қолданылуы мүмкін локомды жүйе үшін де, бірақ оны орнату Ethernet не қосылуға қарағанда анағұрлым қиынырақ болады. Оптикалық кабельді локальды жүйеге қосудың бір түрі ол сақина, оны «нүкте-нүкте» деп 2.7. суретінде көрсетілген қосындылар деп қарастыруға болады. Әрбір компьютердің Интерфейсі сәулені сақинаға өткізеді, жәнеде Т компьютерге мәліметтерді алуға жіберуге көмекткседі. Бұнда интерфейістің екі типі қолданылады. 2.7 суреттегі көрсетілген интерфейсте активті повторитель деп аталады. </w:t>
      </w:r>
      <w:r w:rsidRPr="00D34FD0">
        <w:rPr>
          <w:sz w:val="28"/>
          <w:szCs w:val="28"/>
          <w:lang w:val="kk-KZ"/>
        </w:rPr>
        <w:t xml:space="preserve">Кіретін сәулелі импульсты электрик сигнал бар, онда керісінше алып сосын ол сәулелі пучокқа айналады. Компьютердің интерфейсі қарапайым жез сымнан сигналды ренераторлап қосатын сымнан құрылған. Таза оптикалық қайталанушыларды қазіргі жағдайда қолданылуы мүмкін. Бұл құрылғылар жоғары жылдамдықтан жұмыс істей алады. </w:t>
      </w:r>
      <w:r w:rsidRPr="00EF6DE6">
        <w:rPr>
          <w:sz w:val="28"/>
          <w:szCs w:val="28"/>
          <w:lang w:val="kk-KZ"/>
        </w:rPr>
        <w:t>Белсенді қайталайтын сақина бұзылып қалса онда барлық жүйе жұмысын тоқтатады. Басқа жағынан қарағанда сигнал әрбір иноперфейспен регенеризеция компьютермен километрлік ұзындықты жалғайды, ол өз кезегінде сақинаны қандай үлкендікте жасай алатындығын көрсетеді. Белсенді емес интерфейс сигналдың ішіндегі қосылымдарға әсер етеді, ол компьютерлермен сақиналардың жалпы санын шектейді. Сақиналық топология лоркальдік жүйедегі оптикалық кабельді қолданудағы жағымсыз схема болып табылмайды. Белсенді емес жұлдыз топологиясын құрастыра отырып кең ауқымды оптоталшықты кабельді құрастыруға болады. Ол 2.8 суретінде көрсетілген. Мұндай конструкцияда әрбір интерфейс оптикалық волокнадан құралады.</w:t>
      </w:r>
    </w:p>
    <w:p w:rsidR="00065F4C" w:rsidRDefault="00065F4C" w:rsidP="00090CF6">
      <w:pPr>
        <w:pStyle w:val="2"/>
        <w:rPr>
          <w:rStyle w:val="mw-headline"/>
          <w:sz w:val="28"/>
          <w:szCs w:val="28"/>
          <w:lang w:val="kk-KZ"/>
        </w:rPr>
      </w:pPr>
    </w:p>
    <w:p w:rsidR="00065F4C" w:rsidRPr="00492116" w:rsidRDefault="00065F4C" w:rsidP="00757583">
      <w:pPr>
        <w:pStyle w:val="2"/>
        <w:jc w:val="both"/>
        <w:rPr>
          <w:b w:val="0"/>
          <w:sz w:val="28"/>
          <w:szCs w:val="28"/>
          <w:lang w:val="kk-KZ"/>
        </w:rPr>
      </w:pPr>
      <w:r w:rsidRPr="00492116">
        <w:rPr>
          <w:rStyle w:val="mw-headline"/>
          <w:b w:val="0"/>
          <w:sz w:val="28"/>
          <w:szCs w:val="28"/>
          <w:lang w:val="kk-KZ"/>
        </w:rPr>
        <w:t>Оптикалық талшықтар мен жез сымның сипаттамасы</w:t>
      </w:r>
    </w:p>
    <w:p w:rsidR="00065F4C" w:rsidRPr="00EF6DE6" w:rsidRDefault="00065F4C" w:rsidP="00757583">
      <w:pPr>
        <w:pStyle w:val="a3"/>
        <w:jc w:val="both"/>
        <w:rPr>
          <w:sz w:val="28"/>
          <w:szCs w:val="28"/>
          <w:lang w:val="kk-KZ"/>
        </w:rPr>
      </w:pPr>
      <w:r w:rsidRPr="00EF6DE6">
        <w:rPr>
          <w:sz w:val="28"/>
          <w:szCs w:val="28"/>
          <w:lang w:val="kk-KZ"/>
        </w:rPr>
        <w:t xml:space="preserve">Біріншіден, оның жез сымға қарағанда мәліметтерді жіберудегі жылдамдығы жоғарырақ. Осыған байланысты оптикалық талшық жоғары сапалы мамандандырылған жүйеде жақсы жұмыс істейді. Ауытқудың төмен коэфицентінің болғаны үшін, </w:t>
      </w:r>
      <w:smartTag w:uri="urn:schemas-microsoft-com:office:smarttags" w:element="metricconverter">
        <w:smartTagPr>
          <w:attr w:name="ProductID" w:val="50 км"/>
        </w:smartTagPr>
        <w:r w:rsidRPr="00EF6DE6">
          <w:rPr>
            <w:sz w:val="28"/>
            <w:szCs w:val="28"/>
            <w:lang w:val="kk-KZ"/>
          </w:rPr>
          <w:t>50 км</w:t>
        </w:r>
      </w:smartTag>
      <w:r w:rsidRPr="00EF6DE6">
        <w:rPr>
          <w:sz w:val="28"/>
          <w:szCs w:val="28"/>
          <w:lang w:val="kk-KZ"/>
        </w:rPr>
        <w:t xml:space="preserve"> сайын оптоталшықты байланыс қайталанып отырады. Оптикалық талшықтарының тағы бір басымдылығы болып оның электромагниттік күйзелістің толерантностқа қатынасы. Ол коррозияға ұшыраған жоқ себебі, шыны химиялық нитрал болып табылады. Оптоталшықтың бұл қасиеті химиялық кәсіпкерлерде қолдануға өте тиімді болып келеді. Бұл өте қызық болып естілуі мүмкін, бірақ телефон компаниялары оптикалық волокнаны тағы бір қасиеті үшін қолданады ол жеңіл әрі жұқа. Кабельге арналған каналдар толып тұр, сол себептен де жаңа кабельді қоятын жер жоқ. Ал, егер сондай каналдардан жез кабельді алып тастап оны оптикалықпен алмастырса ана ғұрлым көп бос орын болатын еді, ал алған жезі түсті металл алатындарға сатып жіберуге болады. Сонымен қатар оптикалық кабель жезге қарағанда анағұрлым жеңілірек. Бір километр мың жез виты пардың салмағы </w:t>
      </w:r>
      <w:smartTag w:uri="urn:schemas-microsoft-com:office:smarttags" w:element="metricconverter">
        <w:smartTagPr>
          <w:attr w:name="ProductID" w:val="8000 кг"/>
        </w:smartTagPr>
        <w:r w:rsidRPr="00EF6DE6">
          <w:rPr>
            <w:sz w:val="28"/>
            <w:szCs w:val="28"/>
            <w:lang w:val="kk-KZ"/>
          </w:rPr>
          <w:t>8000 кг</w:t>
        </w:r>
      </w:smartTag>
      <w:r w:rsidRPr="00EF6DE6">
        <w:rPr>
          <w:sz w:val="28"/>
          <w:szCs w:val="28"/>
          <w:lang w:val="kk-KZ"/>
        </w:rPr>
        <w:t>. Оптоталшықты кабельдің салмағы анағұрлым азырақ. Соңында айтатынымыз оптоталшықты кабель сәулені жоғалтпайды және оған қосылу қиынға түседі ол осының тиімділігімен сақталуын арттырады.</w:t>
      </w:r>
    </w:p>
    <w:p w:rsidR="00065F4C" w:rsidRPr="00EF6DE6" w:rsidRDefault="00065F4C" w:rsidP="00757583">
      <w:pPr>
        <w:pStyle w:val="a3"/>
        <w:jc w:val="both"/>
        <w:rPr>
          <w:sz w:val="28"/>
          <w:szCs w:val="28"/>
          <w:lang w:val="kk-KZ"/>
        </w:rPr>
      </w:pPr>
      <w:r w:rsidRPr="00EF6DE6">
        <w:rPr>
          <w:sz w:val="28"/>
          <w:szCs w:val="28"/>
          <w:lang w:val="kk-KZ"/>
        </w:rPr>
        <w:t>Оптоталшықты технологияның жағымсыз жағы болып онымен жұмыс істеу үшін арнайы қабілеті бар адамдар керек. Өкінішке орай барлық инженерлер онымен жұмыс істей алмайды. Кабель аса жұқа болғандықтан майыстыратын жерлерде сынып қалуы мүмкін. Сонымен қатар мәліметтерді оптикалық жолмен жіберу қатаң түрде бір бағыттық болады. Ал екі бағыттық байланысқа екі кабель керек немесе бір кабель екі желімі жолда болуы керек. Сонымен оптикалық интерфайс электрлікке қарағанда бағасы қымбат тұрады. Соған қарамастан цифрлік байланыста болашақта оптикалық талшықты қолданады.</w:t>
      </w:r>
    </w:p>
    <w:p w:rsidR="00065F4C" w:rsidRPr="00EF6DE6" w:rsidRDefault="00065F4C" w:rsidP="00757583">
      <w:pPr>
        <w:pStyle w:val="a3"/>
        <w:jc w:val="both"/>
        <w:rPr>
          <w:sz w:val="28"/>
          <w:szCs w:val="28"/>
          <w:lang w:val="kk-KZ"/>
        </w:rPr>
      </w:pPr>
      <w:r w:rsidRPr="009E2EA9">
        <w:rPr>
          <w:iCs/>
          <w:sz w:val="28"/>
          <w:szCs w:val="28"/>
          <w:lang w:val="kk-KZ"/>
        </w:rPr>
        <w:t xml:space="preserve">Оптрон дегеніміз </w:t>
      </w:r>
      <w:r w:rsidRPr="00EF6DE6">
        <w:rPr>
          <w:i/>
          <w:iCs/>
          <w:sz w:val="28"/>
          <w:szCs w:val="28"/>
          <w:lang w:val="kk-KZ"/>
        </w:rPr>
        <w:t xml:space="preserve">– </w:t>
      </w:r>
      <w:r w:rsidRPr="00EF6DE6">
        <w:rPr>
          <w:sz w:val="28"/>
          <w:szCs w:val="28"/>
          <w:lang w:val="kk-KZ"/>
        </w:rPr>
        <w:t>сәуле шығарғышы мен қабылдағышы бір корпуста жинақталған опто-электрондық аспап. Сәуленің тек аспап ішінде таратылуына байланысты, оның қай жилікте таралуы адам бақылауына бәрібір болғандықтан тиімділігіне қарай ол көбінесе инфрақызыл жолақта жұмыс жасайды. Мұндайда</w:t>
      </w:r>
      <w:r w:rsidRPr="00EF6DE6">
        <w:rPr>
          <w:b/>
          <w:bCs/>
          <w:sz w:val="28"/>
          <w:szCs w:val="28"/>
          <w:lang w:val="kk-KZ"/>
        </w:rPr>
        <w:t xml:space="preserve"> </w:t>
      </w:r>
      <w:r w:rsidRPr="00EF6DE6">
        <w:rPr>
          <w:sz w:val="28"/>
          <w:szCs w:val="28"/>
          <w:lang w:val="kk-KZ"/>
        </w:rPr>
        <w:t>қойылатын негізгі талап – сәуле шығарғыш мен сәуле қабылдағыштың "бір тілде сөйлеуі", яғни сәуле қай жиілікте таралатын болса, қабылдағыш та сол жиілікке</w:t>
      </w:r>
      <w:r w:rsidRPr="00EF6DE6">
        <w:rPr>
          <w:b/>
          <w:bCs/>
          <w:sz w:val="28"/>
          <w:szCs w:val="28"/>
          <w:lang w:val="kk-KZ"/>
        </w:rPr>
        <w:t xml:space="preserve"> </w:t>
      </w:r>
    </w:p>
    <w:p w:rsidR="00065F4C" w:rsidRPr="00EF6DE6" w:rsidRDefault="00065F4C" w:rsidP="00757583">
      <w:pPr>
        <w:pStyle w:val="a3"/>
        <w:jc w:val="both"/>
        <w:rPr>
          <w:sz w:val="28"/>
          <w:szCs w:val="28"/>
          <w:lang w:val="kk-KZ"/>
        </w:rPr>
      </w:pPr>
      <w:r w:rsidRPr="00EF6DE6">
        <w:rPr>
          <w:sz w:val="28"/>
          <w:szCs w:val="28"/>
          <w:lang w:val="kk-KZ"/>
        </w:rPr>
        <w:t xml:space="preserve">сезімтал болуы керек. Әлбетте сәуле өтетін оптикалық ортаның да өткізгіштігі осы жиілікте ең жоғарғы басқаша айтқанда "мөлдір" болғаны дұрыс. Мұндай қасиет өндірісте жиі қолданылатын оптикалық лактар мен </w:t>
      </w:r>
      <w:r w:rsidRPr="00EF6DE6">
        <w:rPr>
          <w:sz w:val="28"/>
          <w:szCs w:val="28"/>
          <w:lang w:val="kk-KZ"/>
        </w:rPr>
        <w:lastRenderedPageBreak/>
        <w:t>желімдерге тән. Сәуле өткізгіштеріне аса жоғары талап қойылғанда, арнайы сәуле шоғырландырғыш - оптикалық линзалар немесе шыны талшықтарынан тұратын жіңішке түтікше сымдар - сәуле жолдары</w:t>
      </w:r>
      <w:r w:rsidRPr="00EF6DE6">
        <w:rPr>
          <w:i/>
          <w:iCs/>
          <w:sz w:val="28"/>
          <w:szCs w:val="28"/>
          <w:lang w:val="kk-KZ"/>
        </w:rPr>
        <w:t xml:space="preserve"> </w:t>
      </w:r>
      <w:r w:rsidRPr="00EF6DE6">
        <w:rPr>
          <w:sz w:val="28"/>
          <w:szCs w:val="28"/>
          <w:lang w:val="kk-KZ"/>
        </w:rPr>
        <w:t>пайдаланылады. Жарық сәулесінің ауа кеңістігінде тез сөнуімен салыстырғанда, сәуле жолдарынан өткенде ол тіпті сөнбей өтеді десе де болады.</w:t>
      </w:r>
    </w:p>
    <w:p w:rsidR="00065F4C" w:rsidRPr="00EF6DE6" w:rsidRDefault="00065F4C" w:rsidP="00757583">
      <w:pPr>
        <w:pStyle w:val="a3"/>
        <w:jc w:val="both"/>
        <w:rPr>
          <w:sz w:val="28"/>
          <w:szCs w:val="28"/>
          <w:lang w:val="kk-KZ"/>
        </w:rPr>
      </w:pPr>
      <w:r w:rsidRPr="00EF6DE6">
        <w:rPr>
          <w:sz w:val="28"/>
          <w:szCs w:val="28"/>
          <w:lang w:val="kk-KZ"/>
        </w:rPr>
        <w:t>Оптрондарда сәулеленгіш ретінде жарық диоды қолданылып, ол оптрондардың тез әрекеттігін қамтамасыз етеді, ал қабылдағыштар -фотокедергі, фотодиод, фототранзистор немесе фототиристор болуы мүмкін. Фотоқабылдағыштың қолдану түріне қарай оптрондар фотокедергілі, фотодиодты, фототранзисторлы, фототиристорлы болады.</w:t>
      </w:r>
    </w:p>
    <w:p w:rsidR="00065F4C" w:rsidRPr="00EF6DE6" w:rsidRDefault="00065F4C" w:rsidP="00757583">
      <w:pPr>
        <w:pStyle w:val="a3"/>
        <w:jc w:val="both"/>
        <w:rPr>
          <w:sz w:val="28"/>
          <w:szCs w:val="28"/>
          <w:lang w:val="kk-KZ"/>
        </w:rPr>
      </w:pPr>
      <w:r w:rsidRPr="00EF6DE6">
        <w:rPr>
          <w:sz w:val="28"/>
          <w:szCs w:val="28"/>
          <w:lang w:val="kk-KZ"/>
        </w:rPr>
        <w:t>Егер оптронды төртполюсті (төрт электродты) элемент деп алсақ, олардың сипаттамаларын үш түрге жіктеп қарауға болады, кірмелі электродтарының кірмелі сипаттамасы; шықпалы электродтарының шықпалы сипаттамасы және сигналдың кірмеден шықпаға беріліс сипаттамасы. Енді оптрон құрылымының неден тұратынын еске ала отырып, осы сипаттамаларды да оңай табуға болады. Көп жағдайда кірмелі жолдарын жарық диоды құрайтындықтан, оптронның кірмелі сипаттпамасы</w:t>
      </w:r>
      <w:r w:rsidRPr="00EF6DE6">
        <w:rPr>
          <w:i/>
          <w:iCs/>
          <w:sz w:val="28"/>
          <w:szCs w:val="28"/>
          <w:lang w:val="kk-KZ"/>
        </w:rPr>
        <w:t xml:space="preserve"> </w:t>
      </w:r>
      <w:r w:rsidRPr="00EF6DE6">
        <w:rPr>
          <w:sz w:val="28"/>
          <w:szCs w:val="28"/>
          <w:lang w:val="kk-KZ"/>
        </w:rPr>
        <w:t>жарық немесе кәдімгі диодтың тура қосылудағы вольтамперлік</w:t>
      </w:r>
      <w:r w:rsidRPr="00EF6DE6">
        <w:rPr>
          <w:b/>
          <w:bCs/>
          <w:sz w:val="28"/>
          <w:szCs w:val="28"/>
          <w:lang w:val="kk-KZ"/>
        </w:rPr>
        <w:t xml:space="preserve"> </w:t>
      </w:r>
      <w:r w:rsidRPr="00EF6DE6">
        <w:rPr>
          <w:sz w:val="28"/>
          <w:szCs w:val="28"/>
          <w:lang w:val="kk-KZ"/>
        </w:rPr>
        <w:t xml:space="preserve">сипаттамасына ұқсас. </w:t>
      </w:r>
    </w:p>
    <w:p w:rsidR="00065F4C" w:rsidRPr="00EF6DE6" w:rsidRDefault="00065F4C" w:rsidP="00757583">
      <w:pPr>
        <w:pStyle w:val="a3"/>
        <w:jc w:val="both"/>
        <w:rPr>
          <w:sz w:val="28"/>
          <w:szCs w:val="28"/>
          <w:lang w:val="kk-KZ"/>
        </w:rPr>
      </w:pPr>
      <w:r w:rsidRPr="00EF6DE6">
        <w:rPr>
          <w:sz w:val="28"/>
          <w:szCs w:val="28"/>
          <w:lang w:val="kk-KZ"/>
        </w:rPr>
        <w:t>Оптронның шықпалы сипаттамасы</w:t>
      </w:r>
      <w:r w:rsidRPr="00EF6DE6">
        <w:rPr>
          <w:i/>
          <w:iCs/>
          <w:sz w:val="28"/>
          <w:szCs w:val="28"/>
          <w:lang w:val="kk-KZ"/>
        </w:rPr>
        <w:t xml:space="preserve"> I</w:t>
      </w:r>
      <w:r w:rsidRPr="00EF6DE6">
        <w:rPr>
          <w:i/>
          <w:iCs/>
          <w:sz w:val="28"/>
          <w:szCs w:val="28"/>
          <w:vertAlign w:val="subscript"/>
          <w:lang w:val="kk-KZ"/>
        </w:rPr>
        <w:t>ш</w:t>
      </w:r>
      <w:r w:rsidRPr="00EF6DE6">
        <w:rPr>
          <w:i/>
          <w:iCs/>
          <w:sz w:val="28"/>
          <w:szCs w:val="28"/>
          <w:lang w:val="kk-KZ"/>
        </w:rPr>
        <w:t xml:space="preserve"> = f(U</w:t>
      </w:r>
      <w:r w:rsidRPr="00EF6DE6">
        <w:rPr>
          <w:i/>
          <w:iCs/>
          <w:sz w:val="28"/>
          <w:szCs w:val="28"/>
          <w:vertAlign w:val="subscript"/>
          <w:lang w:val="kk-KZ"/>
        </w:rPr>
        <w:t>ш</w:t>
      </w:r>
      <w:r w:rsidRPr="00EF6DE6">
        <w:rPr>
          <w:i/>
          <w:iCs/>
          <w:sz w:val="28"/>
          <w:szCs w:val="28"/>
          <w:lang w:val="kk-KZ"/>
        </w:rPr>
        <w:t>)</w:t>
      </w:r>
      <w:r w:rsidRPr="00EF6DE6">
        <w:rPr>
          <w:sz w:val="28"/>
          <w:szCs w:val="28"/>
          <w:lang w:val="kk-KZ"/>
        </w:rPr>
        <w:t xml:space="preserve"> ондағы сәуле қабылдағыш аспаптың сипаттамасы болып табылады; фототранзистор</w:t>
      </w:r>
      <w:r w:rsidRPr="00EF6DE6">
        <w:rPr>
          <w:b/>
          <w:bCs/>
          <w:sz w:val="28"/>
          <w:szCs w:val="28"/>
          <w:lang w:val="kk-KZ"/>
        </w:rPr>
        <w:t xml:space="preserve"> </w:t>
      </w:r>
      <w:r w:rsidRPr="00EF6DE6">
        <w:rPr>
          <w:sz w:val="28"/>
          <w:szCs w:val="28"/>
          <w:lang w:val="kk-KZ"/>
        </w:rPr>
        <w:t xml:space="preserve">болса транзистордың, фототиристор болса тиристордың т.с.с. Мысал ретінде диодтық оптронды алайық. Егер шығқпалы жақтағы фотодиод фототүрлендіру режимінде тұрса, онда оның кері қосылуда болғаны, яғни кірмелі тоғы </w:t>
      </w:r>
      <w:r w:rsidRPr="00EF6DE6">
        <w:rPr>
          <w:i/>
          <w:iCs/>
          <w:sz w:val="28"/>
          <w:szCs w:val="28"/>
          <w:lang w:val="kk-KZ"/>
        </w:rPr>
        <w:t>I</w:t>
      </w:r>
      <w:r w:rsidRPr="00EF6DE6">
        <w:rPr>
          <w:i/>
          <w:iCs/>
          <w:sz w:val="28"/>
          <w:szCs w:val="28"/>
          <w:vertAlign w:val="subscript"/>
          <w:lang w:val="kk-KZ"/>
        </w:rPr>
        <w:t xml:space="preserve">к </w:t>
      </w:r>
      <w:r w:rsidRPr="00EF6DE6">
        <w:rPr>
          <w:sz w:val="28"/>
          <w:szCs w:val="28"/>
          <w:lang w:val="kk-KZ"/>
        </w:rPr>
        <w:t>жоқ кезінде біз диодтың кері қосылудағы әдеттегі вольтамперлік сипаттамасын аламыз. Кірмелі тоғын арттыра түссек, фотодиодқа берілген сәуле күшінің өсе түскеніндей әсер алып, сипаттама да жоғарылай түседі. Бірақ, оптронның фотодиод сипаттамасынан айырмашылығы,</w:t>
      </w:r>
      <w:r w:rsidRPr="00EF6DE6">
        <w:rPr>
          <w:b/>
          <w:bCs/>
          <w:sz w:val="28"/>
          <w:szCs w:val="28"/>
          <w:lang w:val="kk-KZ"/>
        </w:rPr>
        <w:t xml:space="preserve"> </w:t>
      </w:r>
      <w:r w:rsidRPr="00EF6DE6">
        <w:rPr>
          <w:sz w:val="28"/>
          <w:szCs w:val="28"/>
          <w:lang w:val="kk-KZ"/>
        </w:rPr>
        <w:t>оның сәуле күшінен емес, кірмелі тогының шамасынан өзгеруі.</w:t>
      </w:r>
    </w:p>
    <w:p w:rsidR="00065F4C" w:rsidRPr="00EF6DE6" w:rsidRDefault="00065F4C" w:rsidP="00757583">
      <w:pPr>
        <w:pStyle w:val="a3"/>
        <w:jc w:val="both"/>
        <w:rPr>
          <w:sz w:val="28"/>
          <w:szCs w:val="28"/>
          <w:lang w:val="kk-KZ"/>
        </w:rPr>
      </w:pPr>
      <w:r w:rsidRPr="00EF6DE6">
        <w:rPr>
          <w:sz w:val="28"/>
          <w:szCs w:val="28"/>
          <w:lang w:val="kk-KZ"/>
        </w:rPr>
        <w:t xml:space="preserve">Оптронның беріліс сипаттамасы кірмелі-шықпалы токтарының өзара тәуелділігі ретінде қарастырылады, яғни </w:t>
      </w:r>
      <w:r w:rsidRPr="00EF6DE6">
        <w:rPr>
          <w:i/>
          <w:iCs/>
          <w:sz w:val="28"/>
          <w:szCs w:val="28"/>
          <w:lang w:val="kk-KZ"/>
        </w:rPr>
        <w:t>I</w:t>
      </w:r>
      <w:r w:rsidRPr="00EF6DE6">
        <w:rPr>
          <w:i/>
          <w:iCs/>
          <w:sz w:val="28"/>
          <w:szCs w:val="28"/>
          <w:vertAlign w:val="subscript"/>
          <w:lang w:val="kk-KZ"/>
        </w:rPr>
        <w:t>ш</w:t>
      </w:r>
      <w:r w:rsidRPr="00EF6DE6">
        <w:rPr>
          <w:i/>
          <w:iCs/>
          <w:sz w:val="28"/>
          <w:szCs w:val="28"/>
          <w:lang w:val="kk-KZ"/>
        </w:rPr>
        <w:t>=</w:t>
      </w:r>
      <w:r w:rsidRPr="00C64460">
        <w:rPr>
          <w:i/>
          <w:iCs/>
          <w:sz w:val="28"/>
          <w:szCs w:val="28"/>
        </w:rPr>
        <w:t>φ</w:t>
      </w:r>
      <w:r w:rsidRPr="00EF6DE6">
        <w:rPr>
          <w:i/>
          <w:iCs/>
          <w:sz w:val="28"/>
          <w:szCs w:val="28"/>
          <w:lang w:val="kk-KZ"/>
        </w:rPr>
        <w:t>(I</w:t>
      </w:r>
      <w:r w:rsidRPr="00EF6DE6">
        <w:rPr>
          <w:i/>
          <w:iCs/>
          <w:sz w:val="28"/>
          <w:szCs w:val="28"/>
          <w:vertAlign w:val="subscript"/>
          <w:lang w:val="kk-KZ"/>
        </w:rPr>
        <w:t>k</w:t>
      </w:r>
      <w:r w:rsidRPr="00EF6DE6">
        <w:rPr>
          <w:i/>
          <w:iCs/>
          <w:sz w:val="28"/>
          <w:szCs w:val="28"/>
          <w:lang w:val="kk-KZ"/>
        </w:rPr>
        <w:t>).</w:t>
      </w:r>
      <w:r w:rsidRPr="00EF6DE6">
        <w:rPr>
          <w:sz w:val="28"/>
          <w:szCs w:val="28"/>
          <w:lang w:val="kk-KZ"/>
        </w:rPr>
        <w:t xml:space="preserve"> Әдетте, бұл сипаттама координаталар басынан басталып (өте аз шамалы тоқтарды есептгемегенде), түзу сызықты болып келеді. Әртүрлі оптрондарда бұл сипаттаманың көтерілу бұрышы әртүрлі болып, күшейту коэффициентерімен қатар, оның қисықтығы да арта түседі. </w:t>
      </w:r>
      <w:r w:rsidRPr="00EF6DE6">
        <w:rPr>
          <w:i/>
          <w:iCs/>
          <w:sz w:val="28"/>
          <w:szCs w:val="28"/>
          <w:lang w:val="kk-KZ"/>
        </w:rPr>
        <w:t>I</w:t>
      </w:r>
      <w:r w:rsidRPr="00EF6DE6">
        <w:rPr>
          <w:i/>
          <w:iCs/>
          <w:sz w:val="28"/>
          <w:szCs w:val="28"/>
          <w:vertAlign w:val="subscript"/>
          <w:lang w:val="kk-KZ"/>
        </w:rPr>
        <w:t>ш</w:t>
      </w:r>
      <w:r w:rsidRPr="00EF6DE6">
        <w:rPr>
          <w:i/>
          <w:iCs/>
          <w:sz w:val="28"/>
          <w:szCs w:val="28"/>
          <w:lang w:val="kk-KZ"/>
        </w:rPr>
        <w:t>=</w:t>
      </w:r>
      <w:r w:rsidRPr="00C64460">
        <w:rPr>
          <w:i/>
          <w:iCs/>
          <w:sz w:val="28"/>
          <w:szCs w:val="28"/>
        </w:rPr>
        <w:t>φ</w:t>
      </w:r>
      <w:r w:rsidRPr="00EF6DE6">
        <w:rPr>
          <w:i/>
          <w:iCs/>
          <w:sz w:val="28"/>
          <w:szCs w:val="28"/>
          <w:lang w:val="kk-KZ"/>
        </w:rPr>
        <w:t>(I</w:t>
      </w:r>
      <w:r w:rsidRPr="00EF6DE6">
        <w:rPr>
          <w:i/>
          <w:iCs/>
          <w:sz w:val="28"/>
          <w:szCs w:val="28"/>
          <w:vertAlign w:val="subscript"/>
          <w:lang w:val="kk-KZ"/>
        </w:rPr>
        <w:t>к</w:t>
      </w:r>
      <w:r w:rsidRPr="00EF6DE6">
        <w:rPr>
          <w:i/>
          <w:iCs/>
          <w:sz w:val="28"/>
          <w:szCs w:val="28"/>
          <w:lang w:val="kk-KZ"/>
        </w:rPr>
        <w:t>)</w:t>
      </w:r>
      <w:r w:rsidRPr="00EF6DE6">
        <w:rPr>
          <w:sz w:val="28"/>
          <w:szCs w:val="28"/>
          <w:lang w:val="kk-KZ"/>
        </w:rPr>
        <w:t xml:space="preserve"> сипаттамасының түзулігін сақтау мүмкіндігі болмайды. Осы тұрғыдан қарағанда, диодтық оптронның сипаттамасының түзулігін сақтай отырып, оның күшейтуін белгілі транзисторлық немесе интегралдық күшейткіштерге тапсырсақ, тиімді болады.Беріліс көрсеткіштері: тоқ беру коэффициенті, қосылу, ажыратылу ұзақтықтары.</w:t>
      </w:r>
    </w:p>
    <w:p w:rsidR="00065F4C" w:rsidRPr="00EF6DE6" w:rsidRDefault="00065F4C" w:rsidP="00757583">
      <w:pPr>
        <w:spacing w:after="0" w:line="240" w:lineRule="auto"/>
        <w:jc w:val="both"/>
        <w:rPr>
          <w:rFonts w:ascii="Times New Roman" w:hAnsi="Times New Roman"/>
          <w:b/>
          <w:bCs/>
          <w:i/>
          <w:iCs/>
          <w:sz w:val="28"/>
          <w:szCs w:val="28"/>
          <w:lang w:val="kk-KZ" w:eastAsia="ru-RU"/>
        </w:rPr>
      </w:pPr>
      <w:r w:rsidRPr="00EF6DE6">
        <w:rPr>
          <w:rFonts w:ascii="Times New Roman" w:hAnsi="Times New Roman"/>
          <w:sz w:val="28"/>
          <w:szCs w:val="28"/>
          <w:lang w:val="kk-KZ"/>
        </w:rPr>
        <w:lastRenderedPageBreak/>
        <w:t>Гальваникалық алшақтау көрсеткіштері: кірмелі-шықпалы тізбек арасындағы</w:t>
      </w:r>
      <w:r w:rsidRPr="00EF6DE6">
        <w:rPr>
          <w:rFonts w:ascii="Times New Roman" w:hAnsi="Times New Roman"/>
          <w:b/>
          <w:bCs/>
          <w:i/>
          <w:iCs/>
          <w:sz w:val="28"/>
          <w:szCs w:val="28"/>
          <w:lang w:val="kk-KZ"/>
        </w:rPr>
        <w:t xml:space="preserve"> </w:t>
      </w:r>
      <w:r w:rsidRPr="00EF6DE6">
        <w:rPr>
          <w:rFonts w:ascii="Times New Roman" w:hAnsi="Times New Roman"/>
          <w:sz w:val="28"/>
          <w:szCs w:val="28"/>
          <w:lang w:val="kk-KZ"/>
        </w:rPr>
        <w:t>кернеуге шыдам шегі</w:t>
      </w:r>
      <w:r w:rsidRPr="00EF6DE6">
        <w:rPr>
          <w:rFonts w:ascii="Times New Roman" w:hAnsi="Times New Roman"/>
          <w:i/>
          <w:iCs/>
          <w:sz w:val="28"/>
          <w:szCs w:val="28"/>
          <w:lang w:val="kk-KZ"/>
        </w:rPr>
        <w:t xml:space="preserve"> </w:t>
      </w:r>
      <w:r w:rsidRPr="00EF6DE6">
        <w:rPr>
          <w:rFonts w:ascii="Times New Roman" w:hAnsi="Times New Roman"/>
          <w:sz w:val="28"/>
          <w:szCs w:val="28"/>
          <w:lang w:val="kk-KZ"/>
        </w:rPr>
        <w:t>(изоляциалау кернеуі) және изоляциялау кедергісі</w:t>
      </w:r>
      <w:r w:rsidRPr="00EF6DE6">
        <w:rPr>
          <w:rFonts w:ascii="Times New Roman" w:hAnsi="Times New Roman"/>
          <w:i/>
          <w:iCs/>
          <w:sz w:val="28"/>
          <w:szCs w:val="28"/>
          <w:lang w:val="kk-KZ"/>
        </w:rPr>
        <w:t xml:space="preserve"> </w:t>
      </w:r>
      <w:r w:rsidRPr="00EF6DE6">
        <w:rPr>
          <w:rFonts w:ascii="Times New Roman" w:hAnsi="Times New Roman"/>
          <w:sz w:val="28"/>
          <w:szCs w:val="28"/>
          <w:lang w:val="kk-KZ"/>
        </w:rPr>
        <w:t>мен сыйымдылығы</w:t>
      </w:r>
    </w:p>
    <w:p w:rsidR="00065F4C" w:rsidRDefault="00BB3F78" w:rsidP="00BB3F78">
      <w:pPr>
        <w:numPr>
          <w:ilvl w:val="0"/>
          <w:numId w:val="16"/>
        </w:numPr>
        <w:spacing w:after="0" w:line="240" w:lineRule="auto"/>
        <w:jc w:val="both"/>
        <w:rPr>
          <w:rFonts w:ascii="Times New Roman" w:hAnsi="Times New Roman"/>
          <w:bCs/>
          <w:iCs/>
          <w:sz w:val="28"/>
          <w:szCs w:val="28"/>
          <w:lang w:val="kk-KZ" w:eastAsia="ru-RU"/>
        </w:rPr>
      </w:pPr>
      <w:r>
        <w:rPr>
          <w:rFonts w:ascii="Times New Roman" w:hAnsi="Times New Roman"/>
          <w:bCs/>
          <w:iCs/>
          <w:sz w:val="28"/>
          <w:szCs w:val="28"/>
          <w:lang w:val="kk-KZ" w:eastAsia="ru-RU"/>
        </w:rPr>
        <w:t>Оптоталшықты желілер дегеніміз не?</w:t>
      </w:r>
    </w:p>
    <w:p w:rsidR="00BB3F78" w:rsidRDefault="00BB3F78" w:rsidP="00BB3F78">
      <w:pPr>
        <w:numPr>
          <w:ilvl w:val="0"/>
          <w:numId w:val="16"/>
        </w:numPr>
        <w:spacing w:after="0" w:line="240" w:lineRule="auto"/>
        <w:jc w:val="both"/>
        <w:rPr>
          <w:rFonts w:ascii="Times New Roman" w:hAnsi="Times New Roman"/>
          <w:bCs/>
          <w:iCs/>
          <w:sz w:val="28"/>
          <w:szCs w:val="28"/>
          <w:lang w:val="kk-KZ" w:eastAsia="ru-RU"/>
        </w:rPr>
      </w:pPr>
      <w:r>
        <w:rPr>
          <w:rFonts w:ascii="Times New Roman" w:hAnsi="Times New Roman"/>
          <w:bCs/>
          <w:iCs/>
          <w:sz w:val="28"/>
          <w:szCs w:val="28"/>
          <w:lang w:val="kk-KZ" w:eastAsia="ru-RU"/>
        </w:rPr>
        <w:t>Оптрон дегеніміз не?</w:t>
      </w:r>
    </w:p>
    <w:p w:rsidR="00BB3F78" w:rsidRPr="00BB3F78" w:rsidRDefault="0085034B" w:rsidP="00BB3F78">
      <w:pPr>
        <w:numPr>
          <w:ilvl w:val="0"/>
          <w:numId w:val="16"/>
        </w:numPr>
        <w:spacing w:after="0" w:line="240" w:lineRule="auto"/>
        <w:jc w:val="both"/>
        <w:rPr>
          <w:rFonts w:ascii="Times New Roman" w:hAnsi="Times New Roman"/>
          <w:bCs/>
          <w:iCs/>
          <w:sz w:val="28"/>
          <w:szCs w:val="28"/>
          <w:lang w:val="kk-KZ" w:eastAsia="ru-RU"/>
        </w:rPr>
      </w:pPr>
      <w:r>
        <w:rPr>
          <w:rFonts w:ascii="Times New Roman" w:hAnsi="Times New Roman"/>
          <w:bCs/>
          <w:iCs/>
          <w:sz w:val="28"/>
          <w:szCs w:val="28"/>
          <w:lang w:val="kk-KZ" w:eastAsia="ru-RU"/>
        </w:rPr>
        <w:t>Сәуле талшық арқылы қалай өтеді?</w:t>
      </w:r>
    </w:p>
    <w:p w:rsidR="00065F4C" w:rsidRDefault="00065F4C" w:rsidP="00757583">
      <w:pPr>
        <w:spacing w:after="0" w:line="240" w:lineRule="auto"/>
        <w:jc w:val="both"/>
        <w:rPr>
          <w:rFonts w:ascii="Times New Roman" w:hAnsi="Times New Roman"/>
          <w:b/>
          <w:sz w:val="28"/>
          <w:szCs w:val="28"/>
          <w:lang w:val="kk-KZ"/>
        </w:rPr>
      </w:pPr>
    </w:p>
    <w:p w:rsidR="00065F4C" w:rsidRDefault="00065F4C" w:rsidP="00757583">
      <w:pPr>
        <w:spacing w:after="0" w:line="240" w:lineRule="auto"/>
        <w:jc w:val="both"/>
        <w:rPr>
          <w:rFonts w:ascii="Times New Roman" w:hAnsi="Times New Roman"/>
          <w:b/>
          <w:sz w:val="28"/>
          <w:szCs w:val="28"/>
          <w:lang w:val="kk-KZ"/>
        </w:rPr>
      </w:pPr>
      <w:r w:rsidRPr="00C64460">
        <w:rPr>
          <w:rFonts w:ascii="Times New Roman" w:hAnsi="Times New Roman"/>
          <w:b/>
          <w:sz w:val="28"/>
          <w:szCs w:val="28"/>
          <w:lang w:val="kk-KZ"/>
        </w:rPr>
        <w:t xml:space="preserve">2-Лекция. </w:t>
      </w:r>
    </w:p>
    <w:p w:rsidR="00065F4C" w:rsidRPr="00990AC1" w:rsidRDefault="00065F4C" w:rsidP="00990AC1">
      <w:pPr>
        <w:pStyle w:val="a9"/>
        <w:numPr>
          <w:ilvl w:val="0"/>
          <w:numId w:val="4"/>
        </w:numPr>
        <w:spacing w:after="0" w:line="240" w:lineRule="auto"/>
        <w:jc w:val="both"/>
        <w:rPr>
          <w:rFonts w:ascii="Times New Roman" w:hAnsi="Times New Roman"/>
          <w:sz w:val="28"/>
          <w:szCs w:val="28"/>
          <w:lang w:val="kk-KZ"/>
        </w:rPr>
      </w:pPr>
      <w:r w:rsidRPr="00990AC1">
        <w:rPr>
          <w:rFonts w:ascii="Times New Roman" w:hAnsi="Times New Roman"/>
          <w:sz w:val="28"/>
          <w:szCs w:val="28"/>
          <w:lang w:val="kk-KZ"/>
        </w:rPr>
        <w:t xml:space="preserve">Оптоталшықтың материалдары және жасалу технологиясы. </w:t>
      </w:r>
    </w:p>
    <w:p w:rsidR="00065F4C" w:rsidRPr="00990AC1" w:rsidRDefault="00065F4C" w:rsidP="00990AC1">
      <w:pPr>
        <w:pStyle w:val="a9"/>
        <w:numPr>
          <w:ilvl w:val="0"/>
          <w:numId w:val="4"/>
        </w:numPr>
        <w:spacing w:after="0" w:line="240" w:lineRule="auto"/>
        <w:jc w:val="both"/>
        <w:rPr>
          <w:rFonts w:ascii="Times New Roman" w:hAnsi="Times New Roman"/>
          <w:b/>
          <w:bCs/>
          <w:i/>
          <w:iCs/>
          <w:sz w:val="28"/>
          <w:szCs w:val="28"/>
          <w:lang w:val="kk-KZ" w:eastAsia="ru-RU"/>
        </w:rPr>
      </w:pPr>
      <w:r w:rsidRPr="00990AC1">
        <w:rPr>
          <w:rFonts w:ascii="Times New Roman" w:hAnsi="Times New Roman"/>
          <w:sz w:val="28"/>
          <w:szCs w:val="28"/>
          <w:lang w:val="kk-KZ"/>
        </w:rPr>
        <w:t>Оптоталшықты дайындау үшін ма</w:t>
      </w:r>
      <w:r>
        <w:rPr>
          <w:rFonts w:ascii="Times New Roman" w:hAnsi="Times New Roman"/>
          <w:sz w:val="28"/>
          <w:szCs w:val="28"/>
          <w:lang w:val="kk-KZ"/>
        </w:rPr>
        <w:t>териалдардың негізгі класстары.</w:t>
      </w:r>
    </w:p>
    <w:p w:rsidR="00065F4C" w:rsidRPr="00AC308F" w:rsidRDefault="00065F4C" w:rsidP="00757583">
      <w:pPr>
        <w:pStyle w:val="a9"/>
        <w:numPr>
          <w:ilvl w:val="0"/>
          <w:numId w:val="4"/>
        </w:numPr>
        <w:spacing w:after="0" w:line="240" w:lineRule="auto"/>
        <w:jc w:val="both"/>
        <w:rPr>
          <w:rFonts w:ascii="Times New Roman" w:hAnsi="Times New Roman"/>
          <w:b/>
          <w:bCs/>
          <w:i/>
          <w:iCs/>
          <w:sz w:val="28"/>
          <w:szCs w:val="28"/>
          <w:lang w:val="kk-KZ" w:eastAsia="ru-RU"/>
        </w:rPr>
      </w:pPr>
      <w:r w:rsidRPr="00990AC1">
        <w:rPr>
          <w:rFonts w:ascii="Times New Roman" w:hAnsi="Times New Roman"/>
          <w:sz w:val="28"/>
          <w:szCs w:val="28"/>
          <w:lang w:val="kk-KZ"/>
        </w:rPr>
        <w:t>Оптоталшықты жасаудың технологиялық процесстерінің негізгі топтары. Балқытпалардан оптоталшықтың созылуы.</w:t>
      </w:r>
    </w:p>
    <w:p w:rsidR="00065F4C" w:rsidRPr="0000572B" w:rsidRDefault="00065F4C" w:rsidP="00757583">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Ғылым мен техниканың бүгінгі дамуы электрондық оптикасыз мүмкін емес. Электр сигналына (электр тогына ) айналу принципіне негізге алынады. Осыған негізделген құралдар әртүрлі заттарды зерттеу, заттың құрамын зерттеуде заттың әртүрлі материалдарды өңдеуде техникалық процесстерді жүргізуде түрлі информацияны жинақтап сақтауда дене температурасын өлшеуде астрономиялық және астрофизикалық зерттеуде әскери мақсаттарда дәл өлшеулерде қараңғыда көруге арналған құралдарда т.б кеңінен қолданылады. Табиғаттағы көптеген құбылыстар мен өндірсітік процесстер кезінде оптикалық сәулелену не денеден шығады немесе басқа денелердің шағылысуынан пайда болады. Бұл сәулелер дененің қасиеттері мен параметрлеріне байланысты. Оптикалық сәулелену  микропроцесстер кезінде де пайда болады. Бүкіл әлем масштабтарында жарық жылдамдығы табиғаттағы ең үлкен жылдамдық болғандықтан оптикалық электроника көмегімен атомдық, молекулалық, клеткалық және негізгі процестерде өте жоғары дәлдікпен зерттеуге болады.   </w:t>
      </w:r>
    </w:p>
    <w:p w:rsidR="00065F4C" w:rsidRPr="0000572B" w:rsidRDefault="00065F4C" w:rsidP="00757583">
      <w:pPr>
        <w:spacing w:after="0" w:line="240" w:lineRule="auto"/>
        <w:jc w:val="both"/>
        <w:rPr>
          <w:rFonts w:ascii="Times New Roman" w:hAnsi="Times New Roman"/>
          <w:bCs/>
          <w:iCs/>
          <w:sz w:val="28"/>
          <w:szCs w:val="28"/>
          <w:lang w:val="kk-KZ" w:eastAsia="ru-RU"/>
        </w:rPr>
      </w:pPr>
      <w:r w:rsidRPr="0000572B">
        <w:rPr>
          <w:rFonts w:ascii="Times New Roman" w:hAnsi="Times New Roman"/>
          <w:bCs/>
          <w:iCs/>
          <w:sz w:val="28"/>
          <w:szCs w:val="28"/>
          <w:lang w:val="kk-KZ" w:eastAsia="ru-RU"/>
        </w:rPr>
        <w:t>Оптика  электрондық жұмыс істеу принципі</w:t>
      </w:r>
    </w:p>
    <w:p w:rsidR="00065F4C" w:rsidRPr="00C64460" w:rsidRDefault="00065F4C" w:rsidP="00757583">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Айналамыздағы әлем (заттар) туралы мәліметтердің 90% біз көз арқылы аламыз. Бұл жағдайда информация тасымалдайтын толқын көрінетін толқын 4-1000 нм аралығында ғана жатады. Сондықтан қабылданатын информация толық болмайды. Қабылданған бұл аралықтағы информацияны электр сигналына айналдыруға болады. Керісінше электр сигналын көрінетін сәулеге айналдыруға болады.  Осы сияқты көзге көрінбейтін  ультракүлгін және инфрақызыл сәулелерді де электр сигналына айналдыру арқылы  көрінетін сәулеге айналдыруға болады. Оптикалық  сигналдарды электр сигналына айналдыратын құралдар оптика электрондық құралдар деп аталады. Енді оптика электрондық құралдардың негізгі элементтері жұмыс істеу принципіне тоқталайық. Жоғарыда айтылғандай оптика электрондық құралдардың негізгі қызметі оптикалық сәулелерді қабылдап оны электр сигналына айналдыру. </w:t>
      </w:r>
    </w:p>
    <w:p w:rsidR="00065F4C" w:rsidRPr="00C64460" w:rsidRDefault="00065F4C" w:rsidP="00FB6BCA">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1. Осыдан оның құрамында оптикалық сәулелену көзі болуы тиіс. </w:t>
      </w:r>
    </w:p>
    <w:p w:rsidR="00065F4C" w:rsidRPr="00C64460" w:rsidRDefault="00065F4C" w:rsidP="00FB6BCA">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2. Онда бұл сәулеленуді жинақтап бір қабылдағышқа бағыттайтын система болу керек. </w:t>
      </w:r>
    </w:p>
    <w:p w:rsidR="00065F4C" w:rsidRPr="00C64460" w:rsidRDefault="00065F4C" w:rsidP="00FB6BCA">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lastRenderedPageBreak/>
        <w:t xml:space="preserve">3. Ол сигналдарды электр синалына айналдыратын қабылдағыш </w:t>
      </w:r>
    </w:p>
    <w:p w:rsidR="00065F4C" w:rsidRDefault="00065F4C" w:rsidP="00FB6BCA">
      <w:pPr>
        <w:spacing w:after="0" w:line="240" w:lineRule="auto"/>
        <w:jc w:val="both"/>
        <w:rPr>
          <w:rFonts w:ascii="Times New Roman" w:hAnsi="Times New Roman"/>
          <w:bCs/>
          <w:iCs/>
          <w:sz w:val="28"/>
          <w:szCs w:val="28"/>
          <w:lang w:val="kk-KZ" w:eastAsia="ru-RU"/>
        </w:rPr>
      </w:pPr>
      <w:r w:rsidRPr="00C64460">
        <w:rPr>
          <w:rFonts w:ascii="Times New Roman" w:hAnsi="Times New Roman"/>
          <w:bCs/>
          <w:iCs/>
          <w:sz w:val="28"/>
          <w:szCs w:val="28"/>
          <w:lang w:val="kk-KZ" w:eastAsia="ru-RU"/>
        </w:rPr>
        <w:t xml:space="preserve">4. </w:t>
      </w:r>
      <w:r>
        <w:rPr>
          <w:rFonts w:ascii="Times New Roman" w:hAnsi="Times New Roman"/>
          <w:bCs/>
          <w:iCs/>
          <w:sz w:val="28"/>
          <w:szCs w:val="28"/>
          <w:lang w:val="kk-KZ" w:eastAsia="ru-RU"/>
        </w:rPr>
        <w:t xml:space="preserve">Электр сигналын регистрациялап тіркеп өңдейтін электрондық элемент болу керек. </w:t>
      </w:r>
    </w:p>
    <w:p w:rsidR="00065F4C" w:rsidRDefault="00065F4C" w:rsidP="00AC308F">
      <w:pPr>
        <w:spacing w:after="0" w:line="240" w:lineRule="auto"/>
        <w:jc w:val="both"/>
        <w:rPr>
          <w:rFonts w:ascii="Times New Roman" w:hAnsi="Times New Roman"/>
          <w:sz w:val="28"/>
          <w:szCs w:val="28"/>
          <w:lang w:val="kk-KZ"/>
        </w:rPr>
      </w:pPr>
      <w:r>
        <w:rPr>
          <w:rFonts w:ascii="Times New Roman" w:hAnsi="Times New Roman"/>
          <w:bCs/>
          <w:iCs/>
          <w:sz w:val="28"/>
          <w:szCs w:val="28"/>
          <w:lang w:val="kk-KZ" w:eastAsia="ru-RU"/>
        </w:rPr>
        <w:t xml:space="preserve">Оптика электрондық структуралық құрамдық схемасын мына түрде сызуға болады. </w:t>
      </w:r>
      <w:r>
        <w:rPr>
          <w:rFonts w:ascii="Times New Roman" w:hAnsi="Times New Roman"/>
          <w:sz w:val="28"/>
          <w:szCs w:val="28"/>
          <w:lang w:val="kk-KZ"/>
        </w:rPr>
        <w:t xml:space="preserve">Мысал ретінде бір оптикалық элекрондық құрылғаларды қарастырайық. Ондай құрал ретінде бір интерференциялық инфрометрді ИКА радиометрді алуға болады. Қыздырылған денелердің түсі температураға байланысты өзгеретіні. Сондықтан оның түсі бойынша температурасын анықтауға болады. Егер дененің температурасы 600 С-ден төмен болса онда көз көре алмайды. Бұл жағдайда тек қана ИКА радиоммен температурасын өлшеуге болады. Мысалы: ондай температурасы бар денелерге өндірістік қондырғылар самолеттер двигателдері заводтың түтін шығаратын трубалары жатады. Сонымен </w:t>
      </w:r>
      <w:r w:rsidRPr="003A55D3">
        <w:rPr>
          <w:rFonts w:ascii="Times New Roman" w:hAnsi="Times New Roman"/>
          <w:sz w:val="28"/>
          <w:szCs w:val="28"/>
          <w:lang w:val="kk-KZ"/>
        </w:rPr>
        <w:t>WKA</w:t>
      </w:r>
      <w:r>
        <w:rPr>
          <w:rFonts w:ascii="Times New Roman" w:hAnsi="Times New Roman"/>
          <w:sz w:val="28"/>
          <w:szCs w:val="28"/>
          <w:lang w:val="kk-KZ"/>
        </w:rPr>
        <w:t xml:space="preserve"> радиометр адам көзі көрмейтін регистрациялайтын тіркейтін құрал. Ондай приборлардың бірінің схемасы мынадай:</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1.2-фокустаушы айналар, 5-сәуле қабылдағыш онда сәулелік энергия электр сигналына айналып, 6-күшейіткішпен күшейтіліп, 7-өлшейтін құралға беріледі. Бұл әдісте сәулеленудің яғни температураның салыстырмалы өзгерісі өлшенеді. Себебі интенс    ивтілік амплитуданың квадратына пропорционал. </w:t>
      </w:r>
      <w:r w:rsidRPr="00A53D5F">
        <w:rPr>
          <w:rFonts w:ascii="Times New Roman" w:hAnsi="Times New Roman"/>
          <w:i/>
          <w:sz w:val="28"/>
          <w:szCs w:val="28"/>
          <w:lang w:val="kk-KZ"/>
        </w:rPr>
        <w:t>I-Е</w:t>
      </w:r>
      <w:r>
        <w:rPr>
          <w:rFonts w:ascii="Times New Roman" w:hAnsi="Times New Roman"/>
          <w:i/>
          <w:sz w:val="28"/>
          <w:szCs w:val="28"/>
          <w:vertAlign w:val="superscript"/>
          <w:lang w:val="kk-KZ"/>
        </w:rPr>
        <w:t>2</w:t>
      </w:r>
      <w:r>
        <w:rPr>
          <w:rFonts w:ascii="Times New Roman" w:hAnsi="Times New Roman"/>
          <w:sz w:val="28"/>
          <w:szCs w:val="28"/>
          <w:lang w:val="kk-KZ"/>
        </w:rPr>
        <w:t xml:space="preserve">  Температураның абсалюттік мәнін білу үшін денеден келетін  сәулелерді абсолют қара дененің модулі болатын 3 –эталондық жарық көзімен салыстыруға болады. Салыстыру үшін айналып тұратын  4  секторға бөлінген модулдің диск 8-қоданылады. 8-дискінің 2 секторы жарық өткізбейді және олар айнадай етіліп өңделген. Осы беттерді жарық қабылдағышқа қарап бекітіледі. Сондықтан диск айналғанда жарық өткізетін ашық секторлар сәуле жолына келгенде денеден келген жарық қабылдағышқа өтеді. Ал жарық өткізбейтін бөліктері келгенде жарық өтпейді де абсолют қара моделі қызметін атқаратын 3-жарық көзінен келетін сәулесі 4-айнадан  және дискінің айналық бетінен шағылып 5-қабылдағышқа түседі. Нәтижеде 2 жарық көзінен қабылдағышқа жарық кезек – кезек түседі де оларды салыстыруға болады. Эталондық жарық көзінің температурасын өзгерте отырып екеуінің температурасын тең етуге болады. Бұл кезде 2 сигналдың айырымы тең болады. ИКА радиометрдің сәулелену көзі ретінде дененің өзі алынып отыр. Егер оптика элеткрондық құрал обьектінің дененің шығарған сәулеленуін тіркесе онда ол құрал пассивтті схема бойынша жұмыс істеу деп аталады. Мұндай схема бойынша обьектінің жылулық «кескінін» беретін құралдар өз бетінше нысанаға көздейтін, обьектілерге өздері бағытталатын құралдар жұмыс істейді. Бұдан тыс актив схема бойынша жұмыс істейтін құрал бар. Бұл жағдайда бақыланатын обьект арқылы жарық көзінен жарықталынып прибор сол денеден шағылып келген сәулені қабылдайды. Мұндай құрал ретінде қараңғыда көруге арналған оптика электрондық құралды атауға болады. Олар әсіресе әскерде бақылау істерінде </w:t>
      </w:r>
      <w:r>
        <w:rPr>
          <w:rFonts w:ascii="Times New Roman" w:hAnsi="Times New Roman"/>
          <w:sz w:val="28"/>
          <w:szCs w:val="28"/>
          <w:lang w:val="kk-KZ"/>
        </w:rPr>
        <w:lastRenderedPageBreak/>
        <w:t>кең қолданылады. Мысалы: біз бір обьектіні бақылаймыз келсін оны прожектор мен немесе басқа жарық көзімен жарықтандыруымызға болады. Бұл жағдайда құпиямыз білінеді. Сондықтан оны көзге көрінбейтін жарықпен жарықтандыруымыз керек. Ол үшін жарық көзі алдына көрінетін сәулелерді жұтып алатын (өткізбейтін) жарық фильтрі орнатылады. Одан тек көзге көрінбейтін толқындар өтеді. Әскерде автомабиль парының алдына осындай фильтр қойылып жүру мүмкіндігі туады. Қараңғыда көру схемасы: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1-жарық көзі,2-фильтр, 3-обьектив 4-фотокатод, </w:t>
      </w:r>
    </w:p>
    <w:p w:rsidR="00065F4C" w:rsidRDefault="00065F4C" w:rsidP="00CF4424">
      <w:pPr>
        <w:jc w:val="center"/>
        <w:rPr>
          <w:rFonts w:ascii="Times New Roman" w:hAnsi="Times New Roman"/>
          <w:sz w:val="28"/>
          <w:szCs w:val="28"/>
          <w:lang w:val="kk-KZ"/>
        </w:rPr>
      </w:pPr>
      <w:r>
        <w:rPr>
          <w:rFonts w:ascii="Times New Roman" w:hAnsi="Times New Roman"/>
          <w:sz w:val="28"/>
          <w:szCs w:val="28"/>
          <w:lang w:val="kk-KZ"/>
        </w:rPr>
        <w:t>Р-п ауысуындағы инжекциялы диодтар</w:t>
      </w:r>
    </w:p>
    <w:p w:rsidR="00065F4C" w:rsidRDefault="00065F4C" w:rsidP="00CF4424">
      <w:pPr>
        <w:jc w:val="both"/>
        <w:rPr>
          <w:rFonts w:ascii="Times New Roman" w:hAnsi="Times New Roman"/>
          <w:sz w:val="28"/>
          <w:szCs w:val="28"/>
          <w:lang w:val="kk-KZ"/>
        </w:rPr>
      </w:pPr>
      <w:r>
        <w:rPr>
          <w:rFonts w:ascii="Times New Roman" w:hAnsi="Times New Roman"/>
          <w:sz w:val="28"/>
          <w:szCs w:val="28"/>
          <w:lang w:val="kk-KZ"/>
        </w:rPr>
        <w:t>Жарық шығаратын жартылай өткізгішті диодтар оптоэлектроникада қолданылады. Яғни жарық диодтары р-п ауысуына негізделген немесе электронның рекомбинациясы және кемтіктің берілген көлемдегі кемтіктің зарядымен анықталады. Көлемдік зарядтың ені-</w:t>
      </w:r>
      <w:r w:rsidRPr="00D34FD0">
        <w:rPr>
          <w:rFonts w:ascii="Times New Roman" w:hAnsi="Times New Roman"/>
          <w:i/>
          <w:sz w:val="28"/>
          <w:szCs w:val="28"/>
          <w:lang w:val="kk-KZ"/>
        </w:rPr>
        <w:t>l</w:t>
      </w:r>
    </w:p>
    <w:p w:rsidR="00065F4C" w:rsidRPr="001C2F9D" w:rsidRDefault="00065F4C" w:rsidP="00C60FFE">
      <w:pPr>
        <w:jc w:val="both"/>
        <w:rPr>
          <w:rFonts w:ascii="Times New Roman" w:hAnsi="Times New Roman"/>
          <w:i/>
          <w:sz w:val="28"/>
          <w:szCs w:val="28"/>
          <w:lang w:val="kk-KZ"/>
        </w:rPr>
      </w:pPr>
      <w:r>
        <w:rPr>
          <w:rFonts w:ascii="Times New Roman" w:hAnsi="Times New Roman"/>
          <w:sz w:val="28"/>
          <w:szCs w:val="28"/>
          <w:lang w:val="kk-KZ"/>
        </w:rPr>
        <w:t>Р-</w:t>
      </w:r>
      <w:r w:rsidRPr="00D34FD0">
        <w:rPr>
          <w:rFonts w:ascii="Times New Roman" w:hAnsi="Times New Roman"/>
          <w:i/>
          <w:sz w:val="28"/>
          <w:szCs w:val="28"/>
          <w:lang w:val="kk-KZ"/>
        </w:rPr>
        <w:t>l</w:t>
      </w:r>
      <w:r>
        <w:rPr>
          <w:rFonts w:ascii="Times New Roman" w:hAnsi="Times New Roman"/>
          <w:i/>
          <w:sz w:val="28"/>
          <w:szCs w:val="28"/>
          <w:vertAlign w:val="subscript"/>
          <w:lang w:val="kk-KZ"/>
        </w:rPr>
        <w:t>1</w:t>
      </w:r>
      <w:r w:rsidR="001C2F9D">
        <w:rPr>
          <w:rFonts w:ascii="Times New Roman" w:hAnsi="Times New Roman"/>
          <w:i/>
          <w:sz w:val="28"/>
          <w:szCs w:val="28"/>
          <w:lang w:val="kk-KZ"/>
        </w:rPr>
        <w:t xml:space="preserve">,  </w:t>
      </w:r>
      <w:r>
        <w:rPr>
          <w:rFonts w:ascii="Times New Roman" w:hAnsi="Times New Roman"/>
          <w:i/>
          <w:sz w:val="28"/>
          <w:szCs w:val="28"/>
          <w:lang w:val="kk-KZ"/>
        </w:rPr>
        <w:t>п-</w:t>
      </w:r>
      <w:r w:rsidRPr="00D34FD0">
        <w:rPr>
          <w:rFonts w:ascii="Times New Roman" w:hAnsi="Times New Roman"/>
          <w:i/>
          <w:sz w:val="28"/>
          <w:szCs w:val="28"/>
          <w:lang w:val="kk-KZ"/>
        </w:rPr>
        <w:t xml:space="preserve"> l</w:t>
      </w:r>
      <w:r>
        <w:rPr>
          <w:rFonts w:ascii="Times New Roman" w:hAnsi="Times New Roman"/>
          <w:i/>
          <w:sz w:val="28"/>
          <w:szCs w:val="28"/>
          <w:vertAlign w:val="subscript"/>
          <w:lang w:val="kk-KZ"/>
        </w:rPr>
        <w:t>2</w:t>
      </w:r>
      <w:r>
        <w:rPr>
          <w:rFonts w:ascii="Times New Roman" w:hAnsi="Times New Roman"/>
          <w:i/>
          <w:sz w:val="28"/>
          <w:szCs w:val="28"/>
          <w:lang w:val="kk-KZ"/>
        </w:rPr>
        <w:t xml:space="preserve">  </w:t>
      </w:r>
      <w:r w:rsidRPr="007E46DA">
        <w:rPr>
          <w:rFonts w:ascii="Times New Roman" w:hAnsi="Times New Roman"/>
          <w:sz w:val="28"/>
          <w:szCs w:val="28"/>
          <w:lang w:val="kk-KZ"/>
        </w:rPr>
        <w:t>заря</w:t>
      </w:r>
      <w:r>
        <w:rPr>
          <w:rFonts w:ascii="Times New Roman" w:hAnsi="Times New Roman"/>
          <w:sz w:val="28"/>
          <w:szCs w:val="28"/>
          <w:lang w:val="kk-KZ"/>
        </w:rPr>
        <w:t>дтың көлемі ені</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Р-п вольтамперлік сипатқа ие болады. Рекомбинациялық сипатқа  бір сатыдағы саны ток күшімен анықталып, бұл рекомбинациялар бірлігі сәулелену арқылы болады. Рекомбинацияның оң және теріс элементі  бір ионмен бірігуі:</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Сәулелену ағыны: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Бұл жағдайда кернеу және ток күші артады және тұрақты болып қалады.  Жарық диодының ішкі кванттық шығуы сыртқысынан төмен болады.</w:t>
      </w:r>
    </w:p>
    <w:p w:rsidR="00065F4C" w:rsidRDefault="00065F4C" w:rsidP="00C60FFE">
      <w:pPr>
        <w:jc w:val="both"/>
        <w:rPr>
          <w:rFonts w:ascii="Times New Roman" w:hAnsi="Times New Roman"/>
          <w:sz w:val="28"/>
          <w:szCs w:val="28"/>
          <w:lang w:val="kk-KZ"/>
        </w:rPr>
      </w:pPr>
    </w:p>
    <w:p w:rsidR="00065F4C" w:rsidRDefault="009730A1" w:rsidP="00C60FFE">
      <w:pPr>
        <w:jc w:val="both"/>
        <w:rPr>
          <w:rFonts w:ascii="Times New Roman" w:hAnsi="Times New Roman"/>
          <w:sz w:val="28"/>
          <w:szCs w:val="28"/>
          <w:lang w:val="kk-KZ"/>
        </w:rPr>
      </w:pPr>
      <w:r w:rsidRPr="009730A1">
        <w:rPr>
          <w:noProof/>
          <w:lang w:eastAsia="ru-RU"/>
        </w:rPr>
        <w:pict>
          <v:shapetype id="_x0000_t32" coordsize="21600,21600" o:spt="32" o:oned="t" path="m,l21600,21600e" filled="f">
            <v:path arrowok="t" fillok="f" o:connecttype="none"/>
            <o:lock v:ext="edit" shapetype="t"/>
          </v:shapetype>
          <v:shape id="_x0000_s1039" type="#_x0000_t32" style="position:absolute;left:0;text-align:left;margin-left:263.7pt;margin-top:24.3pt;width:0;height:139.5pt;z-index:251642880" o:connectortype="straight"/>
        </w:pict>
      </w:r>
      <w:r w:rsidRPr="009730A1">
        <w:rPr>
          <w:noProof/>
          <w:lang w:eastAsia="ru-RU"/>
        </w:rPr>
        <w:pict>
          <v:shape id="_x0000_s1047" type="#_x0000_t32" style="position:absolute;left:0;text-align:left;margin-left:6.45pt;margin-top:24.3pt;width:257.25pt;height:0;z-index:251639808" o:connectortype="straight"/>
        </w:pict>
      </w:r>
      <w:r w:rsidRPr="009730A1">
        <w:rPr>
          <w:noProof/>
          <w:lang w:eastAsia="ru-RU"/>
        </w:rPr>
        <w:pict>
          <v:shape id="_x0000_s1040" type="#_x0000_t32" style="position:absolute;left:0;text-align:left;margin-left:4.95pt;margin-top:-9.45pt;width:60pt;height:33.75pt;flip:x y;z-index:251648000" o:connectortype="straight">
            <v:stroke endarrow="block"/>
          </v:shape>
        </w:pict>
      </w:r>
      <w:r w:rsidRPr="009730A1">
        <w:rPr>
          <w:noProof/>
          <w:lang w:eastAsia="ru-RU"/>
        </w:rPr>
        <w:pict>
          <v:shape id="_x0000_s1041" type="#_x0000_t32" style="position:absolute;left:0;text-align:left;margin-left:185.7pt;margin-top:24.3pt;width:26.25pt;height:29.25pt;z-index:251646976" o:connectortype="straight">
            <v:stroke endarrow="block"/>
          </v:shape>
        </w:pict>
      </w:r>
      <w:r w:rsidRPr="009730A1">
        <w:rPr>
          <w:noProof/>
          <w:lang w:eastAsia="ru-RU"/>
        </w:rPr>
        <w:pict>
          <v:shape id="_x0000_s1042" type="#_x0000_t32" style="position:absolute;left:0;text-align:left;margin-left:185.7pt;margin-top:-.45pt;width:0;height:60.75pt;z-index:251645952" o:connectortype="straight"/>
        </w:pict>
      </w:r>
      <w:r w:rsidRPr="009730A1">
        <w:rPr>
          <w:noProof/>
          <w:lang w:eastAsia="ru-RU"/>
        </w:rPr>
        <w:pict>
          <v:shape id="_x0000_s1043" type="#_x0000_t32" style="position:absolute;left:0;text-align:left;margin-left:127.2pt;margin-top:24.3pt;width:58.5pt;height:114.75pt;flip:y;z-index:251644928" o:connectortype="straight"/>
        </w:pict>
      </w:r>
      <w:r w:rsidRPr="009730A1">
        <w:rPr>
          <w:noProof/>
          <w:lang w:eastAsia="ru-RU"/>
        </w:rPr>
        <w:pict>
          <v:shape id="_x0000_s1044" type="#_x0000_t32" style="position:absolute;left:0;text-align:left;margin-left:64.95pt;margin-top:24.3pt;width:62.25pt;height:114.75pt;flip:x y;z-index:251643904" o:connectortype="straight"/>
        </w:pict>
      </w:r>
      <w:r w:rsidRPr="009730A1">
        <w:rPr>
          <w:noProof/>
          <w:lang w:eastAsia="ru-RU"/>
        </w:rPr>
        <w:pict>
          <v:shape id="_x0000_s1045" type="#_x0000_t32" style="position:absolute;left:0;text-align:left;margin-left:4.95pt;margin-top:24.3pt;width:0;height:135.75pt;z-index:251641856" o:connectortype="straight"/>
        </w:pict>
      </w:r>
      <w:r w:rsidRPr="009730A1">
        <w:rPr>
          <w:noProof/>
          <w:lang w:eastAsia="ru-RU"/>
        </w:rPr>
        <w:pict>
          <v:shape id="_x0000_s1046" type="#_x0000_t32" style="position:absolute;left:0;text-align:left;margin-left:124.95pt;margin-top:-20.7pt;width:2.25pt;height:159.75pt;flip:x y;z-index:251640832" o:connectortype="straight">
            <v:stroke endarrow="block"/>
          </v:shape>
        </w:pict>
      </w: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065F4C" w:rsidRDefault="00065F4C" w:rsidP="005C124B">
      <w:pPr>
        <w:ind w:firstLine="708"/>
        <w:jc w:val="both"/>
        <w:rPr>
          <w:rFonts w:ascii="Times New Roman" w:hAnsi="Times New Roman"/>
          <w:sz w:val="28"/>
          <w:szCs w:val="28"/>
          <w:lang w:val="kk-KZ"/>
        </w:rPr>
      </w:pPr>
      <w:r>
        <w:rPr>
          <w:rFonts w:ascii="Times New Roman" w:hAnsi="Times New Roman"/>
          <w:sz w:val="28"/>
          <w:szCs w:val="28"/>
          <w:lang w:val="kk-KZ"/>
        </w:rPr>
        <w:t>п</w:t>
      </w:r>
    </w:p>
    <w:p w:rsidR="00065F4C" w:rsidRDefault="009730A1" w:rsidP="005C124B">
      <w:pPr>
        <w:tabs>
          <w:tab w:val="left" w:pos="2610"/>
        </w:tabs>
        <w:jc w:val="both"/>
        <w:rPr>
          <w:rFonts w:ascii="Times New Roman" w:hAnsi="Times New Roman"/>
          <w:sz w:val="28"/>
          <w:szCs w:val="28"/>
          <w:lang w:val="kk-KZ"/>
        </w:rPr>
      </w:pPr>
      <w:r w:rsidRPr="009730A1">
        <w:rPr>
          <w:noProof/>
          <w:lang w:eastAsia="ru-RU"/>
        </w:rPr>
        <w:pict>
          <v:shape id="_x0000_s1050" type="#_x0000_t32" style="position:absolute;left:0;text-align:left;margin-left:6.45pt;margin-top:17.5pt;width:258pt;height:0;z-index:251638784" o:connectortype="straight"/>
        </w:pict>
      </w:r>
      <w:r w:rsidRPr="009730A1">
        <w:rPr>
          <w:noProof/>
          <w:lang w:eastAsia="ru-RU"/>
        </w:rPr>
        <w:pict>
          <v:rect id="_x0000_s1048" style="position:absolute;left:0;text-align:left;margin-left:231.45pt;margin-top:17.5pt;width:32.25pt;height:24pt;z-index:251650048"/>
        </w:pict>
      </w:r>
      <w:r w:rsidRPr="009730A1">
        <w:rPr>
          <w:noProof/>
          <w:lang w:eastAsia="ru-RU"/>
        </w:rPr>
        <w:pict>
          <v:rect id="_x0000_s1049" style="position:absolute;left:0;text-align:left;margin-left:4.95pt;margin-top:17.5pt;width:35.25pt;height:24pt;z-index:251649024"/>
        </w:pict>
      </w:r>
      <w:r w:rsidR="00065F4C">
        <w:rPr>
          <w:rFonts w:ascii="Times New Roman" w:hAnsi="Times New Roman"/>
          <w:sz w:val="28"/>
          <w:szCs w:val="28"/>
          <w:lang w:val="kk-KZ"/>
        </w:rPr>
        <w:tab/>
      </w:r>
    </w:p>
    <w:p w:rsidR="00065F4C" w:rsidRPr="00320867" w:rsidRDefault="00065F4C" w:rsidP="002D662A">
      <w:pPr>
        <w:rPr>
          <w:rFonts w:ascii="Times New Roman" w:hAnsi="Times New Roman"/>
          <w:b/>
          <w:sz w:val="28"/>
          <w:szCs w:val="28"/>
          <w:lang w:val="kk-KZ"/>
        </w:rPr>
      </w:pPr>
      <w:r w:rsidRPr="00E9627F">
        <w:rPr>
          <w:rFonts w:ascii="Times New Roman" w:hAnsi="Times New Roman"/>
          <w:b/>
          <w:sz w:val="28"/>
          <w:szCs w:val="28"/>
          <w:lang w:val="kk-KZ"/>
        </w:rPr>
        <w:t xml:space="preserve">                          </w:t>
      </w:r>
    </w:p>
    <w:p w:rsidR="001E7111" w:rsidRDefault="001E7111" w:rsidP="002D662A">
      <w:pPr>
        <w:rPr>
          <w:rFonts w:ascii="Times New Roman" w:hAnsi="Times New Roman"/>
          <w:sz w:val="28"/>
          <w:szCs w:val="28"/>
          <w:lang w:val="kk-KZ"/>
        </w:rPr>
      </w:pPr>
      <w:r>
        <w:rPr>
          <w:rFonts w:ascii="Times New Roman" w:hAnsi="Times New Roman"/>
          <w:sz w:val="28"/>
          <w:szCs w:val="28"/>
          <w:lang w:val="kk-KZ"/>
        </w:rPr>
        <w:t xml:space="preserve">                           ( 2.1 сурет)</w:t>
      </w:r>
    </w:p>
    <w:p w:rsidR="00065F4C" w:rsidRDefault="00065F4C" w:rsidP="002D662A">
      <w:pPr>
        <w:rPr>
          <w:rFonts w:ascii="Times New Roman" w:hAnsi="Times New Roman"/>
          <w:sz w:val="28"/>
          <w:szCs w:val="28"/>
          <w:lang w:val="kk-KZ"/>
        </w:rPr>
      </w:pPr>
      <w:r>
        <w:rPr>
          <w:rFonts w:ascii="Times New Roman" w:hAnsi="Times New Roman"/>
          <w:sz w:val="28"/>
          <w:szCs w:val="28"/>
          <w:lang w:val="kk-KZ"/>
        </w:rPr>
        <w:lastRenderedPageBreak/>
        <w:t>п</w:t>
      </w:r>
      <w:r>
        <w:rPr>
          <w:rFonts w:ascii="Times New Roman" w:hAnsi="Times New Roman"/>
          <w:sz w:val="28"/>
          <w:szCs w:val="28"/>
          <w:vertAlign w:val="subscript"/>
          <w:lang w:val="kk-KZ"/>
        </w:rPr>
        <w:t>0</w:t>
      </w:r>
      <w:r>
        <w:rPr>
          <w:rFonts w:ascii="Times New Roman" w:hAnsi="Times New Roman"/>
          <w:sz w:val="28"/>
          <w:szCs w:val="28"/>
          <w:lang w:val="kk-KZ"/>
        </w:rPr>
        <w:t>-материалдардың сыну көрсеткіші.</w:t>
      </w:r>
    </w:p>
    <w:p w:rsidR="00065F4C" w:rsidRPr="00825EDD" w:rsidRDefault="00065F4C" w:rsidP="00825EDD">
      <w:pPr>
        <w:jc w:val="both"/>
        <w:rPr>
          <w:rFonts w:ascii="Times New Roman" w:hAnsi="Times New Roman"/>
          <w:sz w:val="28"/>
          <w:szCs w:val="28"/>
          <w:lang w:val="kk-KZ"/>
        </w:rPr>
      </w:pPr>
      <w:r>
        <w:rPr>
          <w:rFonts w:ascii="Times New Roman" w:hAnsi="Times New Roman"/>
          <w:sz w:val="28"/>
          <w:szCs w:val="28"/>
          <w:lang w:val="kk-KZ"/>
        </w:rPr>
        <w:t>Мысалы: СаР  ішкі шағылу бұрышы өткізгіштің шекарасынан 2</w:t>
      </w:r>
      <w:r w:rsidRPr="00525BB3">
        <w:rPr>
          <w:rFonts w:ascii="Times New Roman" w:hAnsi="Times New Roman"/>
          <w:sz w:val="28"/>
          <w:szCs w:val="28"/>
          <w:lang w:val="kk-KZ"/>
        </w:rPr>
        <w:t xml:space="preserve">% </w:t>
      </w:r>
      <w:r>
        <w:rPr>
          <w:rFonts w:ascii="Times New Roman" w:hAnsi="Times New Roman"/>
          <w:sz w:val="28"/>
          <w:szCs w:val="28"/>
          <w:lang w:val="kk-KZ"/>
        </w:rPr>
        <w:t xml:space="preserve"> жарық өтуі мүмкін.  Бұл СаР қызыл жасыл (жарықтылығы) 50-100 кд /м</w:t>
      </w:r>
      <w:r>
        <w:rPr>
          <w:rFonts w:ascii="Times New Roman" w:hAnsi="Times New Roman"/>
          <w:sz w:val="28"/>
          <w:szCs w:val="28"/>
          <w:vertAlign w:val="superscript"/>
          <w:lang w:val="kk-KZ"/>
        </w:rPr>
        <w:t>2</w:t>
      </w:r>
      <w:r>
        <w:rPr>
          <w:rFonts w:ascii="Times New Roman" w:hAnsi="Times New Roman"/>
          <w:sz w:val="28"/>
          <w:szCs w:val="28"/>
          <w:lang w:val="kk-KZ"/>
        </w:rPr>
        <w:t xml:space="preserve"> кернеу 3-5 В жұмыс істейді. Мұндай жарық диодтары компакт калькуляторында қолданылады. Мұндай диодтың негізгі сәулеленуі ехзитонды рекомбинациясын зерттеу кезінде болады. Егер біздің диодымыз  </w:t>
      </w:r>
      <w:r w:rsidRPr="00825EDD">
        <w:rPr>
          <w:rFonts w:ascii="Times New Roman" w:hAnsi="Times New Roman"/>
          <w:sz w:val="28"/>
          <w:szCs w:val="28"/>
          <w:lang w:val="kk-KZ"/>
        </w:rPr>
        <w:t>hv=1.8эВ</w:t>
      </w:r>
    </w:p>
    <w:p w:rsidR="00065F4C" w:rsidRDefault="00065F4C" w:rsidP="00825EDD">
      <w:pPr>
        <w:jc w:val="both"/>
        <w:rPr>
          <w:rFonts w:ascii="Times New Roman" w:hAnsi="Times New Roman"/>
          <w:sz w:val="28"/>
          <w:szCs w:val="28"/>
          <w:lang w:val="kk-KZ"/>
        </w:rPr>
      </w:pPr>
      <w:r>
        <w:rPr>
          <w:rFonts w:ascii="Times New Roman" w:hAnsi="Times New Roman"/>
          <w:sz w:val="28"/>
          <w:szCs w:val="28"/>
          <w:lang w:val="kk-KZ"/>
        </w:rPr>
        <w:t>Са А</w:t>
      </w:r>
      <w:r w:rsidRPr="00825EDD">
        <w:rPr>
          <w:rFonts w:ascii="Times New Roman" w:hAnsi="Times New Roman"/>
          <w:sz w:val="28"/>
          <w:szCs w:val="28"/>
          <w:lang w:val="kk-KZ"/>
        </w:rPr>
        <w:t xml:space="preserve">s </w:t>
      </w:r>
      <w:r>
        <w:rPr>
          <w:rFonts w:ascii="Times New Roman" w:hAnsi="Times New Roman"/>
          <w:sz w:val="28"/>
          <w:szCs w:val="28"/>
          <w:lang w:val="kk-KZ"/>
        </w:rPr>
        <w:t xml:space="preserve"> магнеторлы приборларға бірнеше миллиметр  және </w:t>
      </w:r>
      <w:smartTag w:uri="urn:schemas-microsoft-com:office:smarttags" w:element="metricconverter">
        <w:smartTagPr>
          <w:attr w:name="ProductID" w:val="0,5 г"/>
        </w:smartTagPr>
        <w:r>
          <w:rPr>
            <w:rFonts w:ascii="Times New Roman" w:hAnsi="Times New Roman"/>
            <w:sz w:val="28"/>
            <w:szCs w:val="28"/>
            <w:lang w:val="kk-KZ"/>
          </w:rPr>
          <w:t>0,5 г</w:t>
        </w:r>
      </w:smartTag>
      <w:r>
        <w:rPr>
          <w:rFonts w:ascii="Times New Roman" w:hAnsi="Times New Roman"/>
          <w:sz w:val="28"/>
          <w:szCs w:val="28"/>
          <w:lang w:val="kk-KZ"/>
        </w:rPr>
        <w:t xml:space="preserve"> масса  да болатын өлшемді аламыз. Сәулеленудің тұрақтылығы 100мА 0,5мВат. Ал керенуі 1,7В. Жартылай өткізгіштің қасиеті гетероауысу, гогмоауысу болып бөлінеді. Гомоауысуда рп ауысулары берілген затта бар болады. Ал гетероауысуда р-п обылысында материалдың тиым салынған зонасының әртүрлі болады. </w:t>
      </w:r>
    </w:p>
    <w:p w:rsidR="00065F4C" w:rsidRDefault="00065F4C" w:rsidP="00825EDD">
      <w:pPr>
        <w:jc w:val="center"/>
        <w:rPr>
          <w:rFonts w:ascii="Times New Roman" w:hAnsi="Times New Roman"/>
          <w:b/>
          <w:sz w:val="28"/>
          <w:szCs w:val="28"/>
          <w:lang w:val="kk-KZ"/>
        </w:rPr>
      </w:pPr>
      <w:r w:rsidRPr="00825EDD">
        <w:rPr>
          <w:rFonts w:ascii="Times New Roman" w:hAnsi="Times New Roman"/>
          <w:b/>
          <w:sz w:val="28"/>
          <w:szCs w:val="28"/>
          <w:lang w:val="kk-KZ"/>
        </w:rPr>
        <w:t>Антистоксты люминифорлы жарық диоды</w:t>
      </w:r>
    </w:p>
    <w:p w:rsidR="00065F4C" w:rsidRDefault="00065F4C" w:rsidP="00825EDD">
      <w:pPr>
        <w:jc w:val="both"/>
        <w:rPr>
          <w:rFonts w:ascii="Times New Roman" w:hAnsi="Times New Roman"/>
          <w:sz w:val="28"/>
          <w:szCs w:val="28"/>
          <w:lang w:val="kk-KZ"/>
        </w:rPr>
      </w:pPr>
      <w:r>
        <w:rPr>
          <w:rFonts w:ascii="Times New Roman" w:hAnsi="Times New Roman"/>
          <w:sz w:val="28"/>
          <w:szCs w:val="28"/>
          <w:lang w:val="kk-KZ"/>
        </w:rPr>
        <w:t>көрінетін обылысқа қарағанда Са А</w:t>
      </w:r>
      <w:r w:rsidRPr="00825EDD">
        <w:rPr>
          <w:rFonts w:ascii="Times New Roman" w:hAnsi="Times New Roman"/>
          <w:sz w:val="28"/>
          <w:szCs w:val="28"/>
          <w:lang w:val="kk-KZ"/>
        </w:rPr>
        <w:t>s</w:t>
      </w:r>
      <w:r>
        <w:rPr>
          <w:rFonts w:ascii="Times New Roman" w:hAnsi="Times New Roman"/>
          <w:sz w:val="28"/>
          <w:szCs w:val="28"/>
          <w:lang w:val="kk-KZ"/>
        </w:rPr>
        <w:t>;</w:t>
      </w:r>
      <w:r w:rsidRPr="00825EDD">
        <w:rPr>
          <w:rFonts w:ascii="Times New Roman" w:hAnsi="Times New Roman"/>
          <w:sz w:val="28"/>
          <w:szCs w:val="28"/>
          <w:lang w:val="kk-KZ"/>
        </w:rPr>
        <w:t xml:space="preserve"> S</w:t>
      </w:r>
      <w:r>
        <w:rPr>
          <w:rFonts w:ascii="Times New Roman" w:hAnsi="Times New Roman"/>
          <w:sz w:val="28"/>
          <w:szCs w:val="28"/>
          <w:lang w:val="kk-KZ"/>
        </w:rPr>
        <w:t xml:space="preserve"> диодтарында инфрақызыл жарық кезінде квантталу жоғары болады. Инфрақызыл жарықтың қолданылу мүмкіндігі берілген сәулеленудің антистоксты люминиформен алынады. Стоксты ережесі бойынша фотолюминиценцияның  жиілігі қоздырылған сәулеленуден төмен болады. Яғни антистоксты люминифорлы </w:t>
      </w:r>
      <w:r w:rsidRPr="00F02005">
        <w:rPr>
          <w:rFonts w:ascii="Times New Roman" w:hAnsi="Times New Roman"/>
          <w:sz w:val="28"/>
          <w:szCs w:val="28"/>
          <w:lang w:val="kk-KZ"/>
        </w:rPr>
        <w:t>hv=1.3</w:t>
      </w:r>
      <w:r>
        <w:rPr>
          <w:rFonts w:ascii="Times New Roman" w:hAnsi="Times New Roman"/>
          <w:sz w:val="28"/>
          <w:szCs w:val="28"/>
          <w:lang w:val="kk-KZ"/>
        </w:rPr>
        <w:t xml:space="preserve">эВ </w:t>
      </w:r>
    </w:p>
    <w:p w:rsidR="00065F4C" w:rsidRDefault="00065F4C" w:rsidP="006013B2">
      <w:pPr>
        <w:jc w:val="center"/>
        <w:rPr>
          <w:rFonts w:ascii="Times New Roman" w:hAnsi="Times New Roman"/>
          <w:b/>
          <w:sz w:val="28"/>
          <w:szCs w:val="28"/>
          <w:lang w:val="kk-KZ"/>
        </w:rPr>
      </w:pPr>
      <w:r>
        <w:rPr>
          <w:rFonts w:ascii="Times New Roman" w:hAnsi="Times New Roman"/>
          <w:b/>
          <w:sz w:val="28"/>
          <w:szCs w:val="28"/>
          <w:lang w:val="kk-KZ"/>
        </w:rPr>
        <w:t>Жартылай өткізгішті инжекциялы   лазерлер</w:t>
      </w:r>
    </w:p>
    <w:p w:rsidR="00065F4C" w:rsidRPr="00AA6DBB" w:rsidRDefault="00065F4C" w:rsidP="00AA6DBB">
      <w:pPr>
        <w:jc w:val="both"/>
        <w:rPr>
          <w:rFonts w:ascii="Times New Roman" w:hAnsi="Times New Roman"/>
          <w:sz w:val="28"/>
          <w:szCs w:val="28"/>
          <w:lang w:val="kk-KZ"/>
        </w:rPr>
      </w:pPr>
      <w:r>
        <w:rPr>
          <w:rFonts w:ascii="Times New Roman" w:hAnsi="Times New Roman"/>
          <w:sz w:val="28"/>
          <w:szCs w:val="28"/>
          <w:lang w:val="kk-KZ"/>
        </w:rPr>
        <w:t xml:space="preserve">Арнайы жасалған. Жарық диодтары когерентті жарық шығаруы мүмкін. Ол үшін құрылымның қабатындағы энергетикалық деңгейлердің инфраструктуралық тығыздығын арттыру керек. Бұл жағдайда элекрон мен кемтіктің рекомбинациясы болады және төменгі энергетикалық деңгейлері электрондар ауысуға мүмкіндік алады. Лазерді дайындау үшін жартылай өткізгіш </w:t>
      </w:r>
      <w:r w:rsidRPr="00496AC1">
        <w:rPr>
          <w:rFonts w:ascii="Times New Roman" w:hAnsi="Times New Roman"/>
          <w:sz w:val="28"/>
          <w:szCs w:val="28"/>
          <w:lang w:val="kk-KZ"/>
        </w:rPr>
        <w:t>CaAs</w:t>
      </w:r>
      <w:r>
        <w:rPr>
          <w:rFonts w:ascii="Times New Roman" w:hAnsi="Times New Roman"/>
          <w:sz w:val="28"/>
          <w:szCs w:val="28"/>
          <w:lang w:val="kk-KZ"/>
        </w:rPr>
        <w:t>,</w:t>
      </w:r>
      <w:r w:rsidRPr="00496AC1">
        <w:rPr>
          <w:rFonts w:ascii="Times New Roman" w:hAnsi="Times New Roman"/>
          <w:sz w:val="28"/>
          <w:szCs w:val="28"/>
          <w:lang w:val="kk-KZ"/>
        </w:rPr>
        <w:t xml:space="preserve"> CaAl</w:t>
      </w:r>
      <w:r>
        <w:rPr>
          <w:rFonts w:ascii="Times New Roman" w:hAnsi="Times New Roman"/>
          <w:sz w:val="28"/>
          <w:szCs w:val="28"/>
          <w:lang w:val="kk-KZ"/>
        </w:rPr>
        <w:t>,</w:t>
      </w:r>
      <w:r w:rsidRPr="00496AC1">
        <w:rPr>
          <w:rFonts w:ascii="Times New Roman" w:hAnsi="Times New Roman"/>
          <w:sz w:val="28"/>
          <w:szCs w:val="28"/>
          <w:lang w:val="kk-KZ"/>
        </w:rPr>
        <w:t xml:space="preserve"> As</w:t>
      </w:r>
      <w:r>
        <w:rPr>
          <w:rFonts w:ascii="Times New Roman" w:hAnsi="Times New Roman"/>
          <w:sz w:val="28"/>
          <w:szCs w:val="28"/>
          <w:lang w:val="kk-KZ"/>
        </w:rPr>
        <w:t xml:space="preserve">; қолданылады. Электрондардың зоналық ауысу фонондарсыз болады. </w:t>
      </w:r>
    </w:p>
    <w:p w:rsidR="00065F4C" w:rsidRDefault="009730A1" w:rsidP="00F02005">
      <w:pPr>
        <w:tabs>
          <w:tab w:val="left" w:pos="3480"/>
          <w:tab w:val="left" w:pos="6420"/>
        </w:tabs>
        <w:rPr>
          <w:rFonts w:ascii="Times New Roman" w:hAnsi="Times New Roman"/>
          <w:b/>
          <w:sz w:val="28"/>
          <w:szCs w:val="28"/>
          <w:lang w:val="kk-KZ"/>
        </w:rPr>
      </w:pPr>
      <w:r w:rsidRPr="009730A1">
        <w:rPr>
          <w:noProof/>
          <w:lang w:eastAsia="ru-RU"/>
        </w:rPr>
        <w:pict>
          <v:shape id="_x0000_s1051" type="#_x0000_t32" style="position:absolute;margin-left:-8.55pt;margin-top:24.95pt;width:0;height:171.75pt;z-index:251664384" o:connectortype="straight">
            <v:stroke startarrow="block" endarrow="block"/>
          </v:shape>
        </w:pict>
      </w:r>
      <w:r w:rsidR="00065F4C">
        <w:rPr>
          <w:rFonts w:ascii="Times New Roman" w:hAnsi="Times New Roman"/>
          <w:b/>
          <w:sz w:val="28"/>
          <w:szCs w:val="28"/>
          <w:lang w:val="kk-KZ"/>
        </w:rPr>
        <w:t>Е</w:t>
      </w:r>
      <w:r w:rsidR="00065F4C" w:rsidRPr="00F02005">
        <w:rPr>
          <w:rFonts w:ascii="Times New Roman" w:hAnsi="Times New Roman"/>
          <w:b/>
          <w:sz w:val="28"/>
          <w:szCs w:val="28"/>
          <w:vertAlign w:val="subscript"/>
          <w:lang w:val="kk-KZ"/>
        </w:rPr>
        <w:t>f</w:t>
      </w:r>
      <w:r w:rsidR="00065F4C">
        <w:rPr>
          <w:rFonts w:ascii="Times New Roman" w:hAnsi="Times New Roman"/>
          <w:b/>
          <w:sz w:val="28"/>
          <w:szCs w:val="28"/>
          <w:lang w:val="kk-KZ"/>
        </w:rPr>
        <w:t xml:space="preserve">           І</w:t>
      </w:r>
      <w:r w:rsidR="00065F4C">
        <w:rPr>
          <w:rFonts w:ascii="Times New Roman" w:hAnsi="Times New Roman"/>
          <w:b/>
          <w:sz w:val="28"/>
          <w:szCs w:val="28"/>
          <w:lang w:val="kk-KZ"/>
        </w:rPr>
        <w:tab/>
        <w:t>ІІ</w:t>
      </w:r>
      <w:r w:rsidR="00065F4C">
        <w:rPr>
          <w:rFonts w:ascii="Times New Roman" w:hAnsi="Times New Roman"/>
          <w:b/>
          <w:sz w:val="28"/>
          <w:szCs w:val="28"/>
          <w:lang w:val="kk-KZ"/>
        </w:rPr>
        <w:tab/>
        <w:t>ІІІ</w:t>
      </w:r>
    </w:p>
    <w:p w:rsidR="00065F4C" w:rsidRPr="00757583" w:rsidRDefault="009730A1" w:rsidP="00F02005">
      <w:pPr>
        <w:tabs>
          <w:tab w:val="left" w:pos="3030"/>
          <w:tab w:val="left" w:pos="3480"/>
        </w:tabs>
        <w:rPr>
          <w:rFonts w:ascii="Times New Roman" w:hAnsi="Times New Roman"/>
          <w:sz w:val="28"/>
          <w:szCs w:val="28"/>
          <w:lang w:val="kk-KZ"/>
        </w:rPr>
      </w:pPr>
      <w:r w:rsidRPr="009730A1">
        <w:rPr>
          <w:noProof/>
          <w:lang w:eastAsia="ru-RU"/>
        </w:rPr>
        <w:pict>
          <v:shape id="_x0000_s1052" type="#_x0000_t32" style="position:absolute;margin-left:337.2pt;margin-top:16.65pt;width:0;height:69pt;z-index:251662336" o:connectortype="straight">
            <v:stroke startarrow="block" endarrow="block"/>
          </v:shape>
        </w:pict>
      </w:r>
      <w:r w:rsidRPr="009730A1">
        <w:rPr>
          <w:noProof/>
          <w:lang w:eastAsia="ru-RU"/>
        </w:rPr>
        <w:pict>
          <v:shape id="_x0000_s1053" type="#_x0000_t32" style="position:absolute;margin-left:252.45pt;margin-top:16.65pt;width:152.25pt;height:0;z-index:251659264" o:connectortype="straight"/>
        </w:pict>
      </w:r>
      <w:r w:rsidRPr="009730A1">
        <w:rPr>
          <w:noProof/>
          <w:lang w:eastAsia="ru-RU"/>
        </w:rPr>
        <w:pict>
          <v:shape id="_x0000_s1054" type="#_x0000_t32" style="position:absolute;margin-left:234.45pt;margin-top:16.65pt;width:18pt;height:15pt;flip:y;z-index:251657216" o:connectortype="straight"/>
        </w:pict>
      </w:r>
      <w:r w:rsidR="00065F4C">
        <w:rPr>
          <w:rFonts w:ascii="Times New Roman" w:hAnsi="Times New Roman"/>
          <w:b/>
          <w:sz w:val="28"/>
          <w:szCs w:val="28"/>
          <w:lang w:val="kk-KZ"/>
        </w:rPr>
        <w:tab/>
      </w:r>
      <w:r w:rsidR="00065F4C">
        <w:rPr>
          <w:rFonts w:ascii="Times New Roman" w:hAnsi="Times New Roman"/>
          <w:b/>
          <w:sz w:val="28"/>
          <w:szCs w:val="28"/>
          <w:lang w:val="kk-KZ"/>
        </w:rPr>
        <w:tab/>
      </w:r>
      <w:r w:rsidR="00065F4C" w:rsidRPr="00F02005">
        <w:rPr>
          <w:rFonts w:ascii="Times New Roman" w:hAnsi="Times New Roman"/>
          <w:sz w:val="28"/>
          <w:szCs w:val="28"/>
          <w:lang w:val="kk-KZ"/>
        </w:rPr>
        <w:t>Р-п</w:t>
      </w:r>
    </w:p>
    <w:p w:rsidR="00065F4C" w:rsidRPr="00F02005" w:rsidRDefault="009730A1" w:rsidP="00F02005">
      <w:pPr>
        <w:tabs>
          <w:tab w:val="left" w:pos="6000"/>
        </w:tabs>
        <w:rPr>
          <w:rFonts w:ascii="Times New Roman" w:hAnsi="Times New Roman"/>
          <w:sz w:val="28"/>
          <w:szCs w:val="28"/>
          <w:lang w:val="kk-KZ"/>
        </w:rPr>
      </w:pPr>
      <w:r w:rsidRPr="009730A1">
        <w:rPr>
          <w:noProof/>
          <w:lang w:eastAsia="ru-RU"/>
        </w:rPr>
        <w:pict>
          <v:shape id="_x0000_s1055" type="#_x0000_t32" style="position:absolute;margin-left:180.45pt;margin-top:3.15pt;width:0;height:66.75pt;z-index:251661312" o:connectortype="straight">
            <v:stroke endarrow="block"/>
          </v:shape>
        </w:pict>
      </w:r>
      <w:r w:rsidRPr="009730A1">
        <w:rPr>
          <w:noProof/>
          <w:lang w:eastAsia="ru-RU"/>
        </w:rPr>
        <w:pict>
          <v:shape id="_x0000_s1056" type="#_x0000_t32" style="position:absolute;margin-left:46.95pt;margin-top:20.4pt;width:1.5pt;height:67.5pt;z-index:251663360" o:connectortype="straight">
            <v:stroke startarrow="block" endarrow="block"/>
          </v:shape>
        </w:pict>
      </w:r>
      <w:r w:rsidRPr="009730A1">
        <w:rPr>
          <w:noProof/>
          <w:lang w:eastAsia="ru-RU"/>
        </w:rPr>
        <w:pict>
          <v:shape id="_x0000_s1057" type="#_x0000_t32" style="position:absolute;margin-left:124.2pt;margin-top:3.15pt;width:110.25pt;height:0;z-index:251656192" o:connectortype="straight"/>
        </w:pict>
      </w:r>
      <w:r w:rsidRPr="009730A1">
        <w:rPr>
          <w:noProof/>
          <w:lang w:eastAsia="ru-RU"/>
        </w:rPr>
        <w:pict>
          <v:shape id="_x0000_s1058" type="#_x0000_t32" style="position:absolute;margin-left:110.7pt;margin-top:3.15pt;width:13.5pt;height:17.25pt;flip:y;z-index:251653120" o:connectortype="straight"/>
        </w:pict>
      </w:r>
      <w:r w:rsidRPr="009730A1">
        <w:rPr>
          <w:noProof/>
          <w:lang w:eastAsia="ru-RU"/>
        </w:rPr>
        <w:pict>
          <v:shape id="_x0000_s1059" type="#_x0000_t32" style="position:absolute;margin-left:-8.55pt;margin-top:20.4pt;width:119.25pt;height:0;z-index:251651072" o:connectortype="straight"/>
        </w:pict>
      </w:r>
      <w:r w:rsidR="00065F4C">
        <w:rPr>
          <w:rFonts w:ascii="Times New Roman" w:hAnsi="Times New Roman"/>
          <w:b/>
          <w:sz w:val="28"/>
          <w:szCs w:val="28"/>
          <w:lang w:val="kk-KZ"/>
        </w:rPr>
        <w:tab/>
      </w:r>
      <w:r w:rsidR="00065F4C">
        <w:rPr>
          <w:rFonts w:ascii="Times New Roman" w:hAnsi="Times New Roman"/>
          <w:sz w:val="28"/>
          <w:szCs w:val="28"/>
          <w:lang w:val="kk-KZ"/>
        </w:rPr>
        <w:t>2эВ</w:t>
      </w:r>
    </w:p>
    <w:p w:rsidR="00065F4C" w:rsidRPr="00F02005" w:rsidRDefault="00065F4C" w:rsidP="00F02005">
      <w:pPr>
        <w:tabs>
          <w:tab w:val="left" w:pos="1620"/>
          <w:tab w:val="left" w:pos="3990"/>
        </w:tabs>
        <w:rPr>
          <w:rFonts w:ascii="Times New Roman" w:hAnsi="Times New Roman"/>
          <w:sz w:val="28"/>
          <w:szCs w:val="28"/>
          <w:lang w:val="kk-KZ"/>
        </w:rPr>
      </w:pPr>
      <w:r>
        <w:rPr>
          <w:rFonts w:ascii="Times New Roman" w:hAnsi="Times New Roman"/>
          <w:b/>
          <w:sz w:val="28"/>
          <w:szCs w:val="28"/>
          <w:lang w:val="kk-KZ"/>
        </w:rPr>
        <w:tab/>
      </w:r>
      <w:r w:rsidRPr="00F02005">
        <w:rPr>
          <w:rFonts w:ascii="Times New Roman" w:hAnsi="Times New Roman"/>
          <w:sz w:val="28"/>
          <w:szCs w:val="28"/>
          <w:lang w:val="kk-KZ"/>
        </w:rPr>
        <w:t>1.4</w:t>
      </w:r>
      <w:r>
        <w:rPr>
          <w:rFonts w:ascii="Times New Roman" w:hAnsi="Times New Roman"/>
          <w:sz w:val="28"/>
          <w:szCs w:val="28"/>
          <w:lang w:val="kk-KZ"/>
        </w:rPr>
        <w:t>эВ</w:t>
      </w:r>
      <w:r>
        <w:rPr>
          <w:rFonts w:ascii="Times New Roman" w:hAnsi="Times New Roman"/>
          <w:sz w:val="28"/>
          <w:szCs w:val="28"/>
          <w:lang w:val="kk-KZ"/>
        </w:rPr>
        <w:tab/>
      </w:r>
      <w:r w:rsidRPr="00F02005">
        <w:rPr>
          <w:rFonts w:ascii="Times New Roman" w:hAnsi="Times New Roman"/>
          <w:sz w:val="28"/>
          <w:szCs w:val="28"/>
          <w:lang w:val="kk-KZ"/>
        </w:rPr>
        <w:t>R</w:t>
      </w:r>
    </w:p>
    <w:p w:rsidR="00065F4C" w:rsidRDefault="009730A1" w:rsidP="002D662A">
      <w:pPr>
        <w:rPr>
          <w:rFonts w:ascii="Times New Roman" w:hAnsi="Times New Roman"/>
          <w:b/>
          <w:sz w:val="28"/>
          <w:szCs w:val="28"/>
          <w:lang w:val="kk-KZ"/>
        </w:rPr>
      </w:pPr>
      <w:r w:rsidRPr="009730A1">
        <w:rPr>
          <w:noProof/>
          <w:lang w:eastAsia="ru-RU"/>
        </w:rPr>
        <w:pict>
          <v:shape id="_x0000_s1060" type="#_x0000_t32" style="position:absolute;margin-left:252.45pt;margin-top:.15pt;width:152.25pt;height:0;z-index:251660288" o:connectortype="straight"/>
        </w:pict>
      </w:r>
      <w:r w:rsidRPr="009730A1">
        <w:rPr>
          <w:noProof/>
          <w:lang w:eastAsia="ru-RU"/>
        </w:rPr>
        <w:pict>
          <v:shape id="_x0000_s1061" type="#_x0000_t32" style="position:absolute;margin-left:234.45pt;margin-top:.15pt;width:18pt;height:12.75pt;flip:y;z-index:251658240" o:connectortype="straight"/>
        </w:pict>
      </w:r>
      <w:r w:rsidRPr="009730A1">
        <w:rPr>
          <w:noProof/>
          <w:lang w:eastAsia="ru-RU"/>
        </w:rPr>
        <w:pict>
          <v:shape id="_x0000_s1062" type="#_x0000_t32" style="position:absolute;margin-left:130.2pt;margin-top:12.9pt;width:104.25pt;height:0;z-index:251655168" o:connectortype="straight"/>
        </w:pict>
      </w:r>
      <w:r w:rsidRPr="009730A1">
        <w:rPr>
          <w:noProof/>
          <w:lang w:eastAsia="ru-RU"/>
        </w:rPr>
        <w:pict>
          <v:shape id="_x0000_s1063" type="#_x0000_t32" style="position:absolute;margin-left:110.7pt;margin-top:12.9pt;width:19.5pt;height:18pt;flip:y;z-index:251654144" o:connectortype="straight"/>
        </w:pict>
      </w:r>
    </w:p>
    <w:p w:rsidR="00065F4C" w:rsidRDefault="009730A1" w:rsidP="002D662A">
      <w:pPr>
        <w:rPr>
          <w:rFonts w:ascii="Times New Roman" w:hAnsi="Times New Roman"/>
          <w:b/>
          <w:sz w:val="28"/>
          <w:szCs w:val="28"/>
          <w:lang w:val="kk-KZ"/>
        </w:rPr>
      </w:pPr>
      <w:r w:rsidRPr="009730A1">
        <w:rPr>
          <w:noProof/>
          <w:lang w:eastAsia="ru-RU"/>
        </w:rPr>
        <w:pict>
          <v:shape id="_x0000_s1064" type="#_x0000_t32" style="position:absolute;margin-left:-8.55pt;margin-top:2.35pt;width:119.25pt;height:0;z-index:251652096" o:connectortype="straight"/>
        </w:pict>
      </w:r>
    </w:p>
    <w:p w:rsidR="00065F4C" w:rsidRPr="00F02005" w:rsidRDefault="00065F4C" w:rsidP="00F02005">
      <w:pPr>
        <w:tabs>
          <w:tab w:val="left" w:pos="3120"/>
          <w:tab w:val="left" w:pos="6315"/>
          <w:tab w:val="left" w:pos="7770"/>
        </w:tabs>
        <w:rPr>
          <w:rFonts w:ascii="Times New Roman" w:hAnsi="Times New Roman"/>
          <w:sz w:val="28"/>
          <w:szCs w:val="28"/>
          <w:lang w:val="kk-KZ"/>
        </w:rPr>
      </w:pPr>
      <w:r w:rsidRPr="00F02005">
        <w:rPr>
          <w:rFonts w:ascii="Times New Roman" w:hAnsi="Times New Roman"/>
          <w:sz w:val="28"/>
          <w:szCs w:val="28"/>
          <w:lang w:val="kk-KZ"/>
        </w:rPr>
        <w:lastRenderedPageBreak/>
        <w:t>П-Са</w:t>
      </w:r>
      <w:r>
        <w:rPr>
          <w:rFonts w:ascii="Times New Roman" w:hAnsi="Times New Roman"/>
          <w:sz w:val="28"/>
          <w:szCs w:val="28"/>
          <w:lang w:val="kk-KZ"/>
        </w:rPr>
        <w:t xml:space="preserve"> А</w:t>
      </w:r>
      <w:r w:rsidRPr="00F02005">
        <w:rPr>
          <w:rFonts w:ascii="Times New Roman" w:hAnsi="Times New Roman"/>
          <w:sz w:val="28"/>
          <w:szCs w:val="28"/>
          <w:lang w:val="kk-KZ"/>
        </w:rPr>
        <w:t>s</w:t>
      </w:r>
      <w:r w:rsidRPr="00F02005">
        <w:rPr>
          <w:rFonts w:ascii="Times New Roman" w:hAnsi="Times New Roman"/>
          <w:sz w:val="28"/>
          <w:szCs w:val="28"/>
          <w:lang w:val="kk-KZ"/>
        </w:rPr>
        <w:tab/>
      </w:r>
      <w:r>
        <w:rPr>
          <w:rFonts w:ascii="Times New Roman" w:hAnsi="Times New Roman"/>
          <w:sz w:val="28"/>
          <w:szCs w:val="28"/>
          <w:lang w:val="kk-KZ"/>
        </w:rPr>
        <w:t>Р-</w:t>
      </w:r>
      <w:r w:rsidRPr="00F02005">
        <w:rPr>
          <w:rFonts w:ascii="Times New Roman" w:hAnsi="Times New Roman"/>
          <w:sz w:val="28"/>
          <w:szCs w:val="28"/>
          <w:lang w:val="kk-KZ"/>
        </w:rPr>
        <w:t xml:space="preserve"> Са</w:t>
      </w:r>
      <w:r>
        <w:rPr>
          <w:rFonts w:ascii="Times New Roman" w:hAnsi="Times New Roman"/>
          <w:sz w:val="28"/>
          <w:szCs w:val="28"/>
          <w:lang w:val="kk-KZ"/>
        </w:rPr>
        <w:t xml:space="preserve"> А</w:t>
      </w:r>
      <w:r w:rsidRPr="00F02005">
        <w:rPr>
          <w:rFonts w:ascii="Times New Roman" w:hAnsi="Times New Roman"/>
          <w:sz w:val="28"/>
          <w:szCs w:val="28"/>
          <w:lang w:val="kk-KZ"/>
        </w:rPr>
        <w:t>s</w:t>
      </w:r>
      <w:r w:rsidRPr="00F02005">
        <w:rPr>
          <w:rFonts w:ascii="Times New Roman" w:hAnsi="Times New Roman"/>
          <w:sz w:val="28"/>
          <w:szCs w:val="28"/>
          <w:lang w:val="kk-KZ"/>
        </w:rPr>
        <w:tab/>
      </w:r>
      <w:r>
        <w:rPr>
          <w:rFonts w:ascii="Times New Roman" w:hAnsi="Times New Roman"/>
          <w:sz w:val="28"/>
          <w:szCs w:val="28"/>
          <w:lang w:val="kk-KZ"/>
        </w:rPr>
        <w:t>Р-Са</w:t>
      </w:r>
      <w:r>
        <w:rPr>
          <w:rFonts w:ascii="Times New Roman" w:hAnsi="Times New Roman"/>
          <w:sz w:val="28"/>
          <w:szCs w:val="28"/>
          <w:lang w:val="kk-KZ"/>
        </w:rPr>
        <w:tab/>
        <w:t>А</w:t>
      </w:r>
      <w:r w:rsidRPr="00F02005">
        <w:rPr>
          <w:rFonts w:ascii="Times New Roman" w:hAnsi="Times New Roman"/>
          <w:sz w:val="28"/>
          <w:szCs w:val="28"/>
          <w:lang w:val="kk-KZ"/>
        </w:rPr>
        <w:t>l  As</w:t>
      </w:r>
    </w:p>
    <w:p w:rsidR="00065F4C" w:rsidRPr="001E7111" w:rsidRDefault="001E7111" w:rsidP="002D662A">
      <w:pPr>
        <w:rPr>
          <w:rFonts w:ascii="Times New Roman" w:hAnsi="Times New Roman"/>
          <w:sz w:val="28"/>
          <w:szCs w:val="28"/>
          <w:lang w:val="kk-KZ"/>
        </w:rPr>
      </w:pPr>
      <w:r w:rsidRPr="001E7111">
        <w:rPr>
          <w:rFonts w:ascii="Times New Roman" w:hAnsi="Times New Roman"/>
          <w:sz w:val="28"/>
          <w:szCs w:val="28"/>
          <w:lang w:val="kk-KZ"/>
        </w:rPr>
        <w:t xml:space="preserve"> (2.</w:t>
      </w:r>
      <w:r>
        <w:rPr>
          <w:rFonts w:ascii="Times New Roman" w:hAnsi="Times New Roman"/>
          <w:sz w:val="28"/>
          <w:szCs w:val="28"/>
          <w:lang w:val="kk-KZ"/>
        </w:rPr>
        <w:t>2-сурет)</w:t>
      </w:r>
    </w:p>
    <w:p w:rsidR="00065F4C" w:rsidRDefault="00065F4C" w:rsidP="002D662A">
      <w:pPr>
        <w:rPr>
          <w:rFonts w:ascii="Times New Roman" w:hAnsi="Times New Roman"/>
          <w:sz w:val="28"/>
          <w:szCs w:val="28"/>
          <w:lang w:val="kk-KZ"/>
        </w:rPr>
      </w:pPr>
      <w:r>
        <w:rPr>
          <w:rFonts w:ascii="Times New Roman" w:hAnsi="Times New Roman"/>
          <w:sz w:val="28"/>
          <w:szCs w:val="28"/>
          <w:lang w:val="kk-KZ"/>
        </w:rPr>
        <w:t xml:space="preserve">Бұл  инжекциялық  лазерлер –мұндай лазерлердің  құрамына кіретін элементтер берілген қабатта түзіліп сәулеленген лазерлердің қуаты 0,1 Ват болады. Өлшемдері бірнеше миллиметр жарық ағынының модулияциясы кернеудің өзгеруімен жүзеге асады. </w:t>
      </w:r>
    </w:p>
    <w:p w:rsidR="00065F4C" w:rsidRDefault="00065F4C" w:rsidP="002D662A">
      <w:pPr>
        <w:rPr>
          <w:rFonts w:ascii="Times New Roman" w:hAnsi="Times New Roman"/>
          <w:sz w:val="28"/>
          <w:szCs w:val="28"/>
          <w:lang w:val="kk-KZ"/>
        </w:rPr>
      </w:pPr>
      <w:r>
        <w:rPr>
          <w:rFonts w:ascii="Times New Roman" w:hAnsi="Times New Roman"/>
          <w:sz w:val="28"/>
          <w:szCs w:val="28"/>
          <w:lang w:val="kk-KZ"/>
        </w:rPr>
        <w:t xml:space="preserve">Қатты заттық лазерлер </w:t>
      </w:r>
    </w:p>
    <w:p w:rsidR="00065F4C" w:rsidRPr="00E75366" w:rsidRDefault="00065F4C" w:rsidP="002D662A">
      <w:pPr>
        <w:rPr>
          <w:rFonts w:ascii="Times New Roman" w:hAnsi="Times New Roman"/>
          <w:sz w:val="28"/>
          <w:szCs w:val="28"/>
          <w:lang w:val="kk-KZ"/>
        </w:rPr>
      </w:pPr>
      <w:r>
        <w:rPr>
          <w:rFonts w:ascii="Times New Roman" w:hAnsi="Times New Roman"/>
          <w:sz w:val="28"/>
          <w:szCs w:val="28"/>
          <w:lang w:val="kk-KZ"/>
        </w:rPr>
        <w:t>Жартылай өткізгішті лазерлермен салыстырғанда құрлысы люмениценциясы  ішкі центрінде болады. Қоздырылуы электрлік әдіспен емес оптикалық әдіспен жүргізіледі. Рубин лазері А</w:t>
      </w:r>
      <w:r w:rsidRPr="00E75366">
        <w:rPr>
          <w:rFonts w:ascii="Times New Roman" w:hAnsi="Times New Roman"/>
          <w:sz w:val="28"/>
          <w:szCs w:val="28"/>
          <w:lang w:val="kk-KZ"/>
        </w:rPr>
        <w:t>l</w:t>
      </w:r>
      <w:r w:rsidRPr="00E75366">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О</w:t>
      </w:r>
      <w:r>
        <w:rPr>
          <w:rFonts w:ascii="Times New Roman" w:hAnsi="Times New Roman"/>
          <w:sz w:val="28"/>
          <w:szCs w:val="28"/>
          <w:vertAlign w:val="subscript"/>
          <w:lang w:val="kk-KZ"/>
        </w:rPr>
        <w:t>3</w:t>
      </w:r>
      <w:r>
        <w:rPr>
          <w:rFonts w:ascii="Times New Roman" w:hAnsi="Times New Roman"/>
          <w:sz w:val="28"/>
          <w:szCs w:val="28"/>
          <w:lang w:val="kk-KZ"/>
        </w:rPr>
        <w:t xml:space="preserve">  хром қоспасымен кристалда болады. </w:t>
      </w:r>
      <w:r w:rsidRPr="00E75366">
        <w:rPr>
          <w:rFonts w:ascii="Times New Roman" w:hAnsi="Times New Roman"/>
          <w:sz w:val="28"/>
          <w:szCs w:val="28"/>
          <w:lang w:val="kk-KZ"/>
        </w:rPr>
        <w:t>Cr</w:t>
      </w:r>
      <w:r>
        <w:rPr>
          <w:rFonts w:ascii="Times New Roman" w:hAnsi="Times New Roman"/>
          <w:sz w:val="28"/>
          <w:szCs w:val="28"/>
          <w:vertAlign w:val="superscript"/>
          <w:lang w:val="kk-KZ"/>
        </w:rPr>
        <w:t>3</w:t>
      </w:r>
      <w:r>
        <w:rPr>
          <w:rFonts w:ascii="Times New Roman" w:hAnsi="Times New Roman"/>
          <w:sz w:val="28"/>
          <w:szCs w:val="28"/>
          <w:lang w:val="kk-KZ"/>
        </w:rPr>
        <w:t xml:space="preserve"> хром деңгейі А</w:t>
      </w:r>
      <w:r w:rsidRPr="00E75366">
        <w:rPr>
          <w:rFonts w:ascii="Times New Roman" w:hAnsi="Times New Roman"/>
          <w:sz w:val="28"/>
          <w:szCs w:val="28"/>
          <w:lang w:val="kk-KZ"/>
        </w:rPr>
        <w:t>l</w:t>
      </w:r>
      <w:r w:rsidRPr="00E75366">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О</w:t>
      </w:r>
      <w:r>
        <w:rPr>
          <w:rFonts w:ascii="Times New Roman" w:hAnsi="Times New Roman"/>
          <w:sz w:val="28"/>
          <w:szCs w:val="28"/>
          <w:vertAlign w:val="subscript"/>
          <w:lang w:val="kk-KZ"/>
        </w:rPr>
        <w:t>3</w:t>
      </w:r>
      <w:r>
        <w:rPr>
          <w:rFonts w:ascii="Times New Roman" w:hAnsi="Times New Roman"/>
          <w:sz w:val="28"/>
          <w:szCs w:val="28"/>
          <w:lang w:val="kk-KZ"/>
        </w:rPr>
        <w:t xml:space="preserve">   тиым салынған зонасында энергияның шығуы және жұтуы суреттегідей көрсетіледі. Рубин лазерінің деңгейлік схемасы.</w:t>
      </w:r>
    </w:p>
    <w:p w:rsidR="00065F4C" w:rsidRDefault="009730A1" w:rsidP="002D662A">
      <w:pPr>
        <w:rPr>
          <w:rFonts w:ascii="Times New Roman" w:hAnsi="Times New Roman"/>
          <w:b/>
          <w:sz w:val="28"/>
          <w:szCs w:val="28"/>
          <w:lang w:val="kk-KZ"/>
        </w:rPr>
      </w:pPr>
      <w:r w:rsidRPr="009730A1">
        <w:rPr>
          <w:noProof/>
          <w:lang w:eastAsia="ru-RU"/>
        </w:rPr>
        <w:pict>
          <v:shape id="_x0000_s1065" type="#_x0000_t32" style="position:absolute;margin-left:73.2pt;margin-top:17.45pt;width:0;height:94.3pt;z-index:251676672" o:connectortype="straight">
            <v:stroke endarrow="block"/>
          </v:shape>
        </w:pict>
      </w:r>
      <w:r w:rsidRPr="009730A1">
        <w:rPr>
          <w:noProof/>
          <w:lang w:eastAsia="ru-RU"/>
        </w:rPr>
        <w:pict>
          <v:shape id="_x0000_s1066" type="#_x0000_t32" style="position:absolute;margin-left:12.45pt;margin-top:24.95pt;width:103.5pt;height:0;z-index:251666432" o:connectortype="straight"/>
        </w:pict>
      </w:r>
      <w:r w:rsidRPr="009730A1">
        <w:rPr>
          <w:noProof/>
          <w:lang w:eastAsia="ru-RU"/>
        </w:rPr>
        <w:pict>
          <v:shape id="_x0000_s1067" type="#_x0000_t32" style="position:absolute;margin-left:12.45pt;margin-top:17.45pt;width:103.5pt;height:0;z-index:251665408" o:connectortype="straight"/>
        </w:pict>
      </w:r>
      <w:r w:rsidRPr="009730A1">
        <w:rPr>
          <w:noProof/>
          <w:lang w:eastAsia="ru-RU"/>
        </w:rPr>
        <w:pict>
          <v:shape id="_x0000_s1068" type="#_x0000_t32" style="position:absolute;margin-left:12.45pt;margin-top:24.9pt;width:111.75pt;height:0;z-index:251670528" o:connectortype="straight"/>
        </w:pict>
      </w:r>
      <w:r w:rsidRPr="009730A1">
        <w:rPr>
          <w:noProof/>
          <w:lang w:eastAsia="ru-RU"/>
        </w:rPr>
        <w:pict>
          <v:shape id="_x0000_s1069" type="#_x0000_t32" style="position:absolute;margin-left:12.45pt;margin-top:18.15pt;width:111.75pt;height:0;z-index:251669504" o:connectortype="straight"/>
        </w:pict>
      </w:r>
      <w:r w:rsidRPr="009730A1">
        <w:rPr>
          <w:noProof/>
          <w:lang w:eastAsia="ru-RU"/>
        </w:rPr>
        <w:pict>
          <v:shape id="_x0000_s1070" type="#_x0000_t32" style="position:absolute;margin-left:12.45pt;margin-top:3.9pt;width:103.5pt;height:0;z-index:251667456" o:connectortype="straight"/>
        </w:pict>
      </w:r>
      <w:r w:rsidRPr="009730A1">
        <w:rPr>
          <w:noProof/>
          <w:lang w:eastAsia="ru-RU"/>
        </w:rPr>
        <w:pict>
          <v:shape id="_x0000_s1071" type="#_x0000_t32" style="position:absolute;margin-left:12.45pt;margin-top:11.4pt;width:111.75pt;height:0;z-index:251668480" o:connectortype="straight"/>
        </w:pict>
      </w:r>
    </w:p>
    <w:p w:rsidR="00065F4C" w:rsidRDefault="009730A1" w:rsidP="002D662A">
      <w:pPr>
        <w:rPr>
          <w:rFonts w:ascii="Times New Roman" w:hAnsi="Times New Roman"/>
          <w:b/>
          <w:sz w:val="28"/>
          <w:szCs w:val="28"/>
          <w:lang w:val="kk-KZ"/>
        </w:rPr>
      </w:pPr>
      <w:r w:rsidRPr="009730A1">
        <w:rPr>
          <w:noProof/>
          <w:lang w:eastAsia="ru-RU"/>
        </w:rPr>
        <w:pict>
          <v:shape id="_x0000_s1072" type="#_x0000_t32" style="position:absolute;margin-left:12.45pt;margin-top:18.9pt;width:111.75pt;height:0;z-index:251672576" o:connectortype="straight"/>
        </w:pict>
      </w:r>
      <w:r w:rsidRPr="009730A1">
        <w:rPr>
          <w:noProof/>
          <w:lang w:eastAsia="ru-RU"/>
        </w:rPr>
        <w:pict>
          <v:shape id="_x0000_s1073" type="#_x0000_t32" style="position:absolute;margin-left:12.45pt;margin-top:3.15pt;width:111.75pt;height:0;z-index:251671552" o:connectortype="straight"/>
        </w:pict>
      </w:r>
    </w:p>
    <w:p w:rsidR="00065F4C" w:rsidRDefault="009730A1" w:rsidP="00C95CDE">
      <w:pPr>
        <w:tabs>
          <w:tab w:val="left" w:pos="1995"/>
        </w:tabs>
        <w:rPr>
          <w:rFonts w:ascii="Times New Roman" w:hAnsi="Times New Roman"/>
          <w:b/>
          <w:sz w:val="28"/>
          <w:szCs w:val="28"/>
          <w:lang w:val="kk-KZ"/>
        </w:rPr>
      </w:pPr>
      <w:r w:rsidRPr="009730A1">
        <w:rPr>
          <w:noProof/>
          <w:lang w:eastAsia="ru-RU"/>
        </w:rPr>
        <w:pict>
          <v:shape id="_x0000_s1074" type="#_x0000_t32" style="position:absolute;margin-left:12.45pt;margin-top:9.1pt;width:111.75pt;height:0;z-index:251673600" o:connectortype="straight"/>
        </w:pict>
      </w:r>
      <w:r w:rsidRPr="009730A1">
        <w:rPr>
          <w:noProof/>
          <w:lang w:eastAsia="ru-RU"/>
        </w:rPr>
        <w:pict>
          <v:shape id="_x0000_s1076" style="position:absolute;margin-left:48.45pt;margin-top:10.7pt;width:36pt;height:14pt;z-index:251679744" coordsize="720,280" path="m,40c106,160,213,280,315,280,417,280,548,80,615,40v67,-40,88,,105,e" filled="f">
            <v:path arrowok="t"/>
          </v:shape>
        </w:pict>
      </w:r>
      <w:r w:rsidRPr="009730A1">
        <w:rPr>
          <w:noProof/>
          <w:lang w:eastAsia="ru-RU"/>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77" type="#_x0000_t38" style="position:absolute;margin-left:18.45pt;margin-top:12.7pt;width:30pt;height:12pt;flip:y;z-index:251678720" o:connectortype="curved" adj="10800,1318950,-74520"/>
        </w:pict>
      </w:r>
      <w:r w:rsidRPr="009730A1">
        <w:rPr>
          <w:noProof/>
          <w:lang w:eastAsia="ru-RU"/>
        </w:rPr>
        <w:pict>
          <v:shape id="_x0000_s1078" type="#_x0000_t32" style="position:absolute;margin-left:89.7pt;margin-top:5.2pt;width:0;height:28.5pt;z-index:251677696" o:connectortype="straight">
            <v:stroke endarrow="block"/>
          </v:shape>
        </w:pict>
      </w:r>
      <w:r w:rsidRPr="009730A1">
        <w:rPr>
          <w:noProof/>
          <w:lang w:eastAsia="ru-RU"/>
        </w:rPr>
        <w:pict>
          <v:shape id="_x0000_s1079" type="#_x0000_t32" style="position:absolute;margin-left:12.45pt;margin-top:5.2pt;width:111.75pt;height:0;z-index:251674624" o:connectortype="straight"/>
        </w:pict>
      </w:r>
      <w:r w:rsidR="00C95CDE">
        <w:rPr>
          <w:rFonts w:ascii="Times New Roman" w:hAnsi="Times New Roman"/>
          <w:b/>
          <w:sz w:val="28"/>
          <w:szCs w:val="28"/>
          <w:lang w:val="kk-KZ"/>
        </w:rPr>
        <w:tab/>
      </w:r>
    </w:p>
    <w:p w:rsidR="0085034B" w:rsidRDefault="009730A1" w:rsidP="0085034B">
      <w:pPr>
        <w:ind w:left="720"/>
        <w:rPr>
          <w:rFonts w:ascii="Times New Roman" w:hAnsi="Times New Roman"/>
          <w:b/>
          <w:sz w:val="28"/>
          <w:szCs w:val="28"/>
          <w:lang w:val="kk-KZ"/>
        </w:rPr>
      </w:pPr>
      <w:r w:rsidRPr="009730A1">
        <w:rPr>
          <w:noProof/>
          <w:lang w:eastAsia="ru-RU"/>
        </w:rPr>
        <w:pict>
          <v:shape id="_x0000_s1080" type="#_x0000_t32" style="position:absolute;left:0;text-align:left;margin-left:12.45pt;margin-top:5.2pt;width:117.75pt;height:0;z-index:251675648" o:connectortype="straight"/>
        </w:pict>
      </w:r>
    </w:p>
    <w:p w:rsidR="001E7111" w:rsidRDefault="00C95CDE" w:rsidP="00C95CDE">
      <w:pPr>
        <w:rPr>
          <w:rFonts w:ascii="Times New Roman" w:hAnsi="Times New Roman"/>
          <w:sz w:val="28"/>
          <w:szCs w:val="28"/>
          <w:lang w:val="kk-KZ"/>
        </w:rPr>
      </w:pPr>
      <w:r>
        <w:rPr>
          <w:rFonts w:ascii="Times New Roman" w:hAnsi="Times New Roman"/>
          <w:sz w:val="28"/>
          <w:szCs w:val="28"/>
          <w:lang w:val="kk-KZ"/>
        </w:rPr>
        <w:t>(2.3-сурет)</w:t>
      </w:r>
    </w:p>
    <w:p w:rsidR="0085034B" w:rsidRDefault="0085034B" w:rsidP="0085034B">
      <w:pPr>
        <w:numPr>
          <w:ilvl w:val="0"/>
          <w:numId w:val="18"/>
        </w:numPr>
        <w:rPr>
          <w:rFonts w:ascii="Times New Roman" w:hAnsi="Times New Roman"/>
          <w:sz w:val="28"/>
          <w:szCs w:val="28"/>
          <w:lang w:val="kk-KZ"/>
        </w:rPr>
      </w:pPr>
      <w:r>
        <w:rPr>
          <w:rFonts w:ascii="Times New Roman" w:hAnsi="Times New Roman"/>
          <w:sz w:val="28"/>
          <w:szCs w:val="28"/>
          <w:lang w:val="kk-KZ"/>
        </w:rPr>
        <w:t>Оптоталшық қандай материалдан жасалады?</w:t>
      </w:r>
    </w:p>
    <w:p w:rsidR="0085034B" w:rsidRDefault="0085034B" w:rsidP="0085034B">
      <w:pPr>
        <w:numPr>
          <w:ilvl w:val="0"/>
          <w:numId w:val="18"/>
        </w:numPr>
        <w:rPr>
          <w:rFonts w:ascii="Times New Roman" w:hAnsi="Times New Roman"/>
          <w:sz w:val="28"/>
          <w:szCs w:val="28"/>
          <w:lang w:val="kk-KZ"/>
        </w:rPr>
      </w:pPr>
      <w:r>
        <w:rPr>
          <w:rFonts w:ascii="Times New Roman" w:hAnsi="Times New Roman"/>
          <w:sz w:val="28"/>
          <w:szCs w:val="28"/>
          <w:lang w:val="kk-KZ"/>
        </w:rPr>
        <w:t>Мыс сымдарды не үшін пайдаланады?</w:t>
      </w:r>
    </w:p>
    <w:p w:rsidR="00065F4C" w:rsidRPr="008D797F" w:rsidRDefault="0085034B" w:rsidP="008D797F">
      <w:pPr>
        <w:numPr>
          <w:ilvl w:val="0"/>
          <w:numId w:val="18"/>
        </w:numPr>
        <w:rPr>
          <w:rFonts w:ascii="Times New Roman" w:hAnsi="Times New Roman"/>
          <w:sz w:val="28"/>
          <w:szCs w:val="28"/>
          <w:lang w:val="kk-KZ"/>
        </w:rPr>
      </w:pPr>
      <w:r>
        <w:rPr>
          <w:rFonts w:ascii="Times New Roman" w:hAnsi="Times New Roman"/>
          <w:sz w:val="28"/>
          <w:szCs w:val="28"/>
          <w:lang w:val="kk-KZ"/>
        </w:rPr>
        <w:t>Оптоталшықты материалдың жасау технологиясы?</w:t>
      </w:r>
    </w:p>
    <w:p w:rsidR="00065F4C" w:rsidRDefault="00065F4C" w:rsidP="00990AC1">
      <w:pPr>
        <w:spacing w:after="0" w:line="240" w:lineRule="auto"/>
        <w:jc w:val="both"/>
        <w:rPr>
          <w:rFonts w:ascii="Times New Roman" w:hAnsi="Times New Roman"/>
          <w:sz w:val="28"/>
          <w:szCs w:val="28"/>
          <w:lang w:val="kk-KZ"/>
        </w:rPr>
      </w:pPr>
      <w:r w:rsidRPr="00C64460">
        <w:rPr>
          <w:rFonts w:ascii="Times New Roman" w:hAnsi="Times New Roman"/>
          <w:b/>
          <w:sz w:val="28"/>
          <w:szCs w:val="28"/>
          <w:lang w:val="kk-KZ"/>
        </w:rPr>
        <w:t>3-Лекция.</w:t>
      </w:r>
      <w:r w:rsidRPr="00C64460">
        <w:rPr>
          <w:rFonts w:ascii="Times New Roman" w:hAnsi="Times New Roman"/>
          <w:sz w:val="28"/>
          <w:szCs w:val="28"/>
          <w:lang w:val="kk-KZ"/>
        </w:rPr>
        <w:t xml:space="preserve">  </w:t>
      </w:r>
    </w:p>
    <w:p w:rsidR="00065F4C" w:rsidRPr="00990AC1" w:rsidRDefault="00065F4C" w:rsidP="00990AC1">
      <w:pPr>
        <w:pStyle w:val="a9"/>
        <w:numPr>
          <w:ilvl w:val="0"/>
          <w:numId w:val="5"/>
        </w:numPr>
        <w:spacing w:after="0" w:line="240" w:lineRule="auto"/>
        <w:jc w:val="both"/>
        <w:rPr>
          <w:rFonts w:ascii="Times New Roman" w:hAnsi="Times New Roman"/>
          <w:b/>
          <w:bCs/>
          <w:i/>
          <w:iCs/>
          <w:sz w:val="28"/>
          <w:szCs w:val="28"/>
          <w:lang w:val="kk-KZ" w:eastAsia="ru-RU"/>
        </w:rPr>
      </w:pPr>
      <w:r w:rsidRPr="00990AC1">
        <w:rPr>
          <w:rFonts w:ascii="Times New Roman" w:hAnsi="Times New Roman"/>
          <w:sz w:val="28"/>
          <w:szCs w:val="28"/>
          <w:lang w:val="kk-KZ"/>
        </w:rPr>
        <w:t xml:space="preserve">Оптоталшықты байланыс желісін тұрғызудағы жалпы принциптер. Алғашқы және қайталама желі. </w:t>
      </w:r>
    </w:p>
    <w:p w:rsidR="00065F4C" w:rsidRPr="00990AC1" w:rsidRDefault="00065F4C" w:rsidP="00990AC1">
      <w:pPr>
        <w:pStyle w:val="a9"/>
        <w:numPr>
          <w:ilvl w:val="0"/>
          <w:numId w:val="5"/>
        </w:numPr>
        <w:spacing w:after="0" w:line="240" w:lineRule="auto"/>
        <w:jc w:val="both"/>
        <w:rPr>
          <w:rFonts w:ascii="Times New Roman" w:hAnsi="Times New Roman"/>
          <w:b/>
          <w:bCs/>
          <w:i/>
          <w:iCs/>
          <w:sz w:val="28"/>
          <w:szCs w:val="28"/>
          <w:lang w:val="kk-KZ" w:eastAsia="ru-RU"/>
        </w:rPr>
      </w:pPr>
      <w:r w:rsidRPr="00990AC1">
        <w:rPr>
          <w:rFonts w:ascii="Times New Roman" w:hAnsi="Times New Roman"/>
          <w:sz w:val="28"/>
          <w:szCs w:val="28"/>
          <w:lang w:val="kk-KZ"/>
        </w:rPr>
        <w:t>Магистралды және зоналық байланыс.ОТБЖ активті және пассивті техникалық құрылғылардың жиынтығы ретінде: оптикалық хабарлағыштар (лазерлер және светодиодтар) және оптикалық хабарлағыштар (фотодиодтар),келістіруші құрылғылар, тағайындау және негізгі сипаттамалары. Аналогты және сандық ОТБЖ.</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Бұл ғылымның бағыты және техникасы енді ғана дамуда болды, бірақ 80 жылдарына таман осы даму үрдісінің нәтижесінде оптикалы –талшықтық байланыс жүйелері шығарылып, реальды жағдайларда тексеріледі. Оптика талшықты кабельдерді өндіру өте актуальды болып табылады. Оның себебі мыс пен қорғасын ресурстары әлемдік өндіру баланысында шектеулі болып </w:t>
      </w:r>
      <w:r>
        <w:rPr>
          <w:rFonts w:ascii="Times New Roman" w:hAnsi="Times New Roman"/>
          <w:sz w:val="28"/>
          <w:szCs w:val="28"/>
          <w:lang w:val="kk-KZ"/>
        </w:rPr>
        <w:lastRenderedPageBreak/>
        <w:t>табылады. Ортақ мыс реурстарының 50</w:t>
      </w:r>
      <w:r w:rsidRPr="00C406C4">
        <w:rPr>
          <w:rFonts w:ascii="Times New Roman" w:hAnsi="Times New Roman"/>
          <w:sz w:val="28"/>
          <w:szCs w:val="28"/>
          <w:lang w:val="kk-KZ"/>
        </w:rPr>
        <w:t>%</w:t>
      </w:r>
      <w:r>
        <w:rPr>
          <w:rFonts w:ascii="Times New Roman" w:hAnsi="Times New Roman"/>
          <w:sz w:val="28"/>
          <w:szCs w:val="28"/>
          <w:lang w:val="kk-KZ"/>
        </w:rPr>
        <w:t>, ал қорғасынның 25</w:t>
      </w:r>
      <w:r w:rsidRPr="00C406C4">
        <w:rPr>
          <w:rFonts w:ascii="Times New Roman" w:hAnsi="Times New Roman"/>
          <w:sz w:val="28"/>
          <w:szCs w:val="28"/>
          <w:lang w:val="kk-KZ"/>
        </w:rPr>
        <w:t>%</w:t>
      </w:r>
      <w:r>
        <w:rPr>
          <w:rFonts w:ascii="Times New Roman" w:hAnsi="Times New Roman"/>
          <w:sz w:val="28"/>
          <w:szCs w:val="28"/>
          <w:lang w:val="kk-KZ"/>
        </w:rPr>
        <w:t xml:space="preserve"> кабельді өндіріске жұмсалады. Ал оптикалы кабельдер  мыстан жасалған электрлік кабельдерден ерекше дефицит материалдар мен металдарды керек етпейді. Қымбат емес шыны мен пластмассадан жасалынады.  Оптикалық кабельдердің электрлік кабельдерге қарағанда мыстың экономиясынан басқа мынадай артықшылықтары бар:</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-ақпарттың үлкен ағындарын тарату және кеңжолақтық,</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-өшуліктің аздылығы және үлкен жиілік диапазондарында жиілікке тәуелсіздігі;</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-сыртқы электромагниттік өрістерден қорғанылуы;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-кішігабариаттылығы және жеңілдігі (оптикалы кабельдердің массалары электрлік кабелдерден 10 12 есе кіші)</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-қауіпсіздік техникасының сенімділігі (қысқа тұйықталудың жоқтығы, жанбайтындығы)</w:t>
      </w:r>
    </w:p>
    <w:p w:rsidR="00065F4C" w:rsidRPr="00985192" w:rsidRDefault="00065F4C" w:rsidP="00C60FFE">
      <w:pPr>
        <w:jc w:val="both"/>
        <w:rPr>
          <w:rFonts w:ascii="Times New Roman" w:hAnsi="Times New Roman"/>
          <w:sz w:val="28"/>
          <w:szCs w:val="28"/>
          <w:lang w:val="kk-KZ"/>
        </w:rPr>
      </w:pPr>
      <w:r>
        <w:rPr>
          <w:rFonts w:ascii="Times New Roman" w:hAnsi="Times New Roman"/>
          <w:sz w:val="28"/>
          <w:szCs w:val="28"/>
          <w:lang w:val="kk-KZ"/>
        </w:rPr>
        <w:t>Оптикалық өткізгіштер қымбатырақ, олар шыныталшықты кабель  деп те аталады. Олар арқылы мәліметтердің таратылу жылдамдығы секундына бірнеше гегаби</w:t>
      </w:r>
      <w:r w:rsidR="00C21B2C">
        <w:rPr>
          <w:rFonts w:ascii="Times New Roman" w:hAnsi="Times New Roman"/>
          <w:sz w:val="28"/>
          <w:szCs w:val="28"/>
          <w:lang w:val="kk-KZ"/>
        </w:rPr>
        <w:t>т</w:t>
      </w:r>
      <w:r>
        <w:rPr>
          <w:rFonts w:ascii="Times New Roman" w:hAnsi="Times New Roman"/>
          <w:sz w:val="28"/>
          <w:szCs w:val="28"/>
          <w:lang w:val="kk-KZ"/>
        </w:rPr>
        <w:t xml:space="preserve">ке жетеді. Жою мүмкіндігі </w:t>
      </w:r>
      <w:smartTag w:uri="urn:schemas-microsoft-com:office:smarttags" w:element="metricconverter">
        <w:smartTagPr>
          <w:attr w:name="ProductID" w:val="50 км"/>
        </w:smartTagPr>
        <w:r>
          <w:rPr>
            <w:rFonts w:ascii="Times New Roman" w:hAnsi="Times New Roman"/>
            <w:sz w:val="28"/>
            <w:szCs w:val="28"/>
            <w:lang w:val="kk-KZ"/>
          </w:rPr>
          <w:t>50 км</w:t>
        </w:r>
      </w:smartTag>
      <w:r>
        <w:rPr>
          <w:rFonts w:ascii="Times New Roman" w:hAnsi="Times New Roman"/>
          <w:sz w:val="28"/>
          <w:szCs w:val="28"/>
          <w:lang w:val="kk-KZ"/>
        </w:rPr>
        <w:t xml:space="preserve">  астам. Бөгеуілдердің  сыртқы әсері жоқ деуге болады.                                                                       </w:t>
      </w:r>
    </w:p>
    <w:p w:rsidR="00065F4C" w:rsidRPr="002539F6" w:rsidRDefault="00065F4C" w:rsidP="002539F6">
      <w:pPr>
        <w:pStyle w:val="2"/>
        <w:jc w:val="both"/>
        <w:rPr>
          <w:b w:val="0"/>
          <w:sz w:val="28"/>
          <w:szCs w:val="28"/>
          <w:lang w:val="kk-KZ"/>
        </w:rPr>
      </w:pPr>
      <w:r w:rsidRPr="002539F6">
        <w:rPr>
          <w:rStyle w:val="mw-headline"/>
          <w:b w:val="0"/>
          <w:sz w:val="28"/>
          <w:szCs w:val="28"/>
          <w:lang w:val="kk-KZ"/>
        </w:rPr>
        <w:t>Оптикалық талшықтар мен жез сымның сипаттамасы</w:t>
      </w:r>
    </w:p>
    <w:p w:rsidR="00065F4C" w:rsidRPr="00EF6DE6" w:rsidRDefault="000858B2" w:rsidP="002539F6">
      <w:pPr>
        <w:pStyle w:val="a3"/>
        <w:jc w:val="both"/>
        <w:rPr>
          <w:sz w:val="28"/>
          <w:szCs w:val="28"/>
          <w:lang w:val="kk-KZ"/>
        </w:rPr>
      </w:pPr>
      <w:r>
        <w:rPr>
          <w:sz w:val="28"/>
          <w:szCs w:val="28"/>
          <w:lang w:val="kk-KZ"/>
        </w:rPr>
        <w:t xml:space="preserve">     </w:t>
      </w:r>
      <w:r w:rsidR="00065F4C" w:rsidRPr="00EF6DE6">
        <w:rPr>
          <w:sz w:val="28"/>
          <w:szCs w:val="28"/>
          <w:lang w:val="kk-KZ"/>
        </w:rPr>
        <w:t xml:space="preserve">Біріншіден, оның жез сымға қарағанда мәліметтерді жіберудегі жылдамдығы жоғарырақ. Осыған байланысты оптикалық талшық жоғары сапалы мамандандырылған жүйеде жақсы жұмыс істейді. Ауытқудың төмен коэфицентінің болғаны үшін, </w:t>
      </w:r>
      <w:smartTag w:uri="urn:schemas-microsoft-com:office:smarttags" w:element="metricconverter">
        <w:smartTagPr>
          <w:attr w:name="ProductID" w:val="50 км"/>
        </w:smartTagPr>
        <w:r w:rsidR="00065F4C" w:rsidRPr="00EF6DE6">
          <w:rPr>
            <w:sz w:val="28"/>
            <w:szCs w:val="28"/>
            <w:lang w:val="kk-KZ"/>
          </w:rPr>
          <w:t>50 км</w:t>
        </w:r>
      </w:smartTag>
      <w:r w:rsidR="00065F4C" w:rsidRPr="00EF6DE6">
        <w:rPr>
          <w:sz w:val="28"/>
          <w:szCs w:val="28"/>
          <w:lang w:val="kk-KZ"/>
        </w:rPr>
        <w:t xml:space="preserve"> сайын оптоталшықты байланыс қайталанып отырады. Оптикалық талшықтарының тағы бір басымдылығы болып оның электромагниттік күйзелістің толерантностқа қатынасы. Ол коррозияға ұшыраған жоқ себебі, шыны химиялық нитрал болып табылады. Оптоталшықтың бұл қасиеті химиялық кәсіпкерлерде қолдануға өте тиімді болып келеді. Бұл өте қызық болып естілуі мүмкін, бірақ телефон компаниялары оптикалық волокнаны тағы бір қасиеті үшін қолданады ол жеңіл әрі жұқа. Кабельге арналған каналдар толып тұр, сол себептен де жаңа кабельді қоятын жер жоқ. Ал, егер сондай каналдардан жез кабельді алып тастап </w:t>
      </w:r>
      <w:r w:rsidR="0030548A">
        <w:rPr>
          <w:sz w:val="28"/>
          <w:szCs w:val="28"/>
          <w:lang w:val="kk-KZ"/>
        </w:rPr>
        <w:t>оны оптикалықпен алмастырса ана</w:t>
      </w:r>
      <w:r w:rsidR="00065F4C" w:rsidRPr="00EF6DE6">
        <w:rPr>
          <w:sz w:val="28"/>
          <w:szCs w:val="28"/>
          <w:lang w:val="kk-KZ"/>
        </w:rPr>
        <w:t xml:space="preserve">ғұрлым көп бос орын болатын еді, ал алған жезі түсті металл алатындарға сатып жіберуге болады. Сонымен қатар оптикалық кабель жезге қарағанда анағұрлым жеңілірек. Бір километр мың жез виты пардың салмағы </w:t>
      </w:r>
      <w:smartTag w:uri="urn:schemas-microsoft-com:office:smarttags" w:element="metricconverter">
        <w:smartTagPr>
          <w:attr w:name="ProductID" w:val="8000 кг"/>
        </w:smartTagPr>
        <w:r w:rsidR="00065F4C" w:rsidRPr="00EF6DE6">
          <w:rPr>
            <w:sz w:val="28"/>
            <w:szCs w:val="28"/>
            <w:lang w:val="kk-KZ"/>
          </w:rPr>
          <w:t>8000 кг</w:t>
        </w:r>
      </w:smartTag>
      <w:r w:rsidR="00065F4C" w:rsidRPr="00EF6DE6">
        <w:rPr>
          <w:sz w:val="28"/>
          <w:szCs w:val="28"/>
          <w:lang w:val="kk-KZ"/>
        </w:rPr>
        <w:t xml:space="preserve">. Оптоталшықты кабельдің салмағы анағұрлым азырақ. Соңында айтатынымыз оптоталшықты кабель сәулені </w:t>
      </w:r>
      <w:r w:rsidR="00065F4C" w:rsidRPr="00EF6DE6">
        <w:rPr>
          <w:sz w:val="28"/>
          <w:szCs w:val="28"/>
          <w:lang w:val="kk-KZ"/>
        </w:rPr>
        <w:lastRenderedPageBreak/>
        <w:t>жоғалтпайды және оған қосылу қиынға түседі ол осының тиімділігімен сақталуын арттырады.</w:t>
      </w:r>
      <w:r>
        <w:rPr>
          <w:sz w:val="28"/>
          <w:szCs w:val="28"/>
          <w:lang w:val="kk-KZ"/>
        </w:rPr>
        <w:t xml:space="preserve">  </w:t>
      </w:r>
      <w:r w:rsidR="00065F4C" w:rsidRPr="00EF6DE6">
        <w:rPr>
          <w:sz w:val="28"/>
          <w:szCs w:val="28"/>
          <w:lang w:val="kk-KZ"/>
        </w:rPr>
        <w:t>Оптоталшықты технологияның жағымсыз жағы болып онымен жұмыс істеу үшін арнайы қабілеті бар адамдар керек. Өкінішке орай барлық инженерлер онымен жұмыс істей алмайды. Кабель аса жұқа болғандықтан майыстыратын жерлерде сынып қалуы мүмкін. Сонымен қатар мәліметтерді оптикалық жолмен жіберу қатаң түрде бір бағыттық болады. Ал екі бағыттық байланысқа екі кабель керек немесе бір кабель екі желімі жолда болуы керек. Сонымен оптикалық интерфайс электрлікке қарағанда бағасы қымбат тұрады. Соған қарамастан цифрлік байланыста болашақта оптикалық талшықты қолданады.</w:t>
      </w:r>
    </w:p>
    <w:p w:rsidR="00065F4C" w:rsidRPr="00EF6DE6" w:rsidRDefault="00065F4C" w:rsidP="002539F6">
      <w:pPr>
        <w:pStyle w:val="a3"/>
        <w:jc w:val="both"/>
        <w:rPr>
          <w:sz w:val="28"/>
          <w:szCs w:val="28"/>
          <w:lang w:val="kk-KZ"/>
        </w:rPr>
      </w:pPr>
      <w:r w:rsidRPr="00EF6DE6">
        <w:rPr>
          <w:i/>
          <w:iCs/>
          <w:sz w:val="28"/>
          <w:szCs w:val="28"/>
          <w:lang w:val="kk-KZ"/>
        </w:rPr>
        <w:t xml:space="preserve">Оптрон дегеніміз – </w:t>
      </w:r>
      <w:r w:rsidRPr="00EF6DE6">
        <w:rPr>
          <w:sz w:val="28"/>
          <w:szCs w:val="28"/>
          <w:lang w:val="kk-KZ"/>
        </w:rPr>
        <w:t>сәуле шығарғышы мен қабылдағышы бір корпуста жинақталған опто-электрондық аспап. Сәуленің тек аспап ішінде таратылуына байланысты, оның қай жилікте таралуы адам бақылауына бәрібір болғандықтан тиімділігіне қарай ол көбінесе инфрақызыл жолақта жұмыс жасайды. Мұндайда</w:t>
      </w:r>
      <w:r w:rsidRPr="00EF6DE6">
        <w:rPr>
          <w:b/>
          <w:bCs/>
          <w:sz w:val="28"/>
          <w:szCs w:val="28"/>
          <w:lang w:val="kk-KZ"/>
        </w:rPr>
        <w:t xml:space="preserve"> </w:t>
      </w:r>
      <w:r w:rsidRPr="00EF6DE6">
        <w:rPr>
          <w:sz w:val="28"/>
          <w:szCs w:val="28"/>
          <w:lang w:val="kk-KZ"/>
        </w:rPr>
        <w:t>қойылатын негізгі талап – сәуле шығарғыш мен сәуле қабылдағыштың "бір тілде сөйлеуі", яғни сәуле қай жиілікте таралатын болса, қабылдағыш та сол жиілікке</w:t>
      </w:r>
      <w:r w:rsidRPr="00EF6DE6">
        <w:rPr>
          <w:b/>
          <w:bCs/>
          <w:sz w:val="28"/>
          <w:szCs w:val="28"/>
          <w:lang w:val="kk-KZ"/>
        </w:rPr>
        <w:t xml:space="preserve"> </w:t>
      </w:r>
      <w:r w:rsidRPr="00EF6DE6">
        <w:rPr>
          <w:sz w:val="28"/>
          <w:szCs w:val="28"/>
          <w:lang w:val="kk-KZ"/>
        </w:rPr>
        <w:t>сезімтал болуы керек. Әлбетте сәуле өтетін оптикалық ортаның да өткізгіштігі осы жиілікте ең жоғарғы басқаша айтқанда "мөлдір" болғаны дұрыс. Мұндай қасиет өндірісте жиі қолданылатын оптикалық лактар мен желімдерге тән. Сәуле өткізгіштеріне аса жоғары талап қойылғанда, арнайы сәуле шоғырландырғыш - оптикалық линзалар немесе шыны талшықтарынан тұратын жіңішке түтікше сымдар - сәуле жолдары</w:t>
      </w:r>
      <w:r w:rsidRPr="00EF6DE6">
        <w:rPr>
          <w:i/>
          <w:iCs/>
          <w:sz w:val="28"/>
          <w:szCs w:val="28"/>
          <w:lang w:val="kk-KZ"/>
        </w:rPr>
        <w:t xml:space="preserve"> </w:t>
      </w:r>
      <w:r w:rsidRPr="00EF6DE6">
        <w:rPr>
          <w:sz w:val="28"/>
          <w:szCs w:val="28"/>
          <w:lang w:val="kk-KZ"/>
        </w:rPr>
        <w:t>пайдаланылады. Жарық сәулесінің ауа кеңістігінде тез сөнуімен салыстырғанда, сәуле жолдарынан өткенде ол тіпті сөнбей өтеді десе де болады.</w:t>
      </w:r>
      <w:r w:rsidR="00B0658D">
        <w:rPr>
          <w:sz w:val="28"/>
          <w:szCs w:val="28"/>
          <w:lang w:val="kk-KZ"/>
        </w:rPr>
        <w:t xml:space="preserve"> </w:t>
      </w:r>
      <w:r w:rsidRPr="00EF6DE6">
        <w:rPr>
          <w:sz w:val="28"/>
          <w:szCs w:val="28"/>
          <w:lang w:val="kk-KZ"/>
        </w:rPr>
        <w:t>Оптрондарда сәулеленгіш ретінде жарық диоды қолданылып, ол оптрондардың тез әрекеттігін қамтамасыз етеді, ал қабылдағыштар -фотокедергі, фотодиод, фототранзистор немесе фототиристор болуы мүмкін. Фотоқабылдағыштың қолдану түріне қарай оптрондар фотокедергілі, фотодиодты, фототранзисторлы, фототиристорлы болады.</w:t>
      </w:r>
    </w:p>
    <w:p w:rsidR="00065F4C" w:rsidRPr="00EF6DE6" w:rsidRDefault="00B0658D" w:rsidP="002539F6">
      <w:pPr>
        <w:pStyle w:val="a3"/>
        <w:jc w:val="both"/>
        <w:rPr>
          <w:sz w:val="28"/>
          <w:szCs w:val="28"/>
          <w:lang w:val="kk-KZ"/>
        </w:rPr>
      </w:pPr>
      <w:r>
        <w:rPr>
          <w:sz w:val="28"/>
          <w:szCs w:val="28"/>
          <w:lang w:val="kk-KZ"/>
        </w:rPr>
        <w:t xml:space="preserve">       </w:t>
      </w:r>
      <w:r w:rsidR="00065F4C" w:rsidRPr="00EF6DE6">
        <w:rPr>
          <w:sz w:val="28"/>
          <w:szCs w:val="28"/>
          <w:lang w:val="kk-KZ"/>
        </w:rPr>
        <w:t>Егер оптронды төртполюсті (төрт электродты) элемент деп алсақ, олардың сипаттамаларын үш түрге жіктеп қарауға болады, кірмелі электродтарының кірмелі сипаттамасы; шықпалы электродтарының шықпалы сипаттамасы және сигналдың кірмеден шықпаға беріліс сипаттамасы. Енді оптрон құрылымының неден тұратынын еске ала отырып, осы сипаттамаларды да оңай табуға болады. Көп жағдайда кірмелі жолдарын жарық диоды құрайтындықтан, оптронның кірмелі сипаттпамасы</w:t>
      </w:r>
      <w:r w:rsidR="00065F4C" w:rsidRPr="00EF6DE6">
        <w:rPr>
          <w:i/>
          <w:iCs/>
          <w:sz w:val="28"/>
          <w:szCs w:val="28"/>
          <w:lang w:val="kk-KZ"/>
        </w:rPr>
        <w:t xml:space="preserve"> </w:t>
      </w:r>
      <w:r w:rsidR="00065F4C" w:rsidRPr="00EF6DE6">
        <w:rPr>
          <w:sz w:val="28"/>
          <w:szCs w:val="28"/>
          <w:lang w:val="kk-KZ"/>
        </w:rPr>
        <w:t>жарық немесе кәдімгі диодтың тура қосылудағы вольтамперлік</w:t>
      </w:r>
      <w:r w:rsidR="00065F4C" w:rsidRPr="00EF6DE6">
        <w:rPr>
          <w:b/>
          <w:bCs/>
          <w:sz w:val="28"/>
          <w:szCs w:val="28"/>
          <w:lang w:val="kk-KZ"/>
        </w:rPr>
        <w:t xml:space="preserve"> </w:t>
      </w:r>
      <w:r w:rsidR="00065F4C" w:rsidRPr="00EF6DE6">
        <w:rPr>
          <w:sz w:val="28"/>
          <w:szCs w:val="28"/>
          <w:lang w:val="kk-KZ"/>
        </w:rPr>
        <w:t xml:space="preserve">сипаттамасына ұқсас. </w:t>
      </w:r>
    </w:p>
    <w:p w:rsidR="00065F4C" w:rsidRPr="00EF6DE6" w:rsidRDefault="00B0658D" w:rsidP="002539F6">
      <w:pPr>
        <w:pStyle w:val="a3"/>
        <w:jc w:val="both"/>
        <w:rPr>
          <w:sz w:val="28"/>
          <w:szCs w:val="28"/>
          <w:lang w:val="kk-KZ"/>
        </w:rPr>
      </w:pPr>
      <w:r>
        <w:rPr>
          <w:sz w:val="28"/>
          <w:szCs w:val="28"/>
          <w:lang w:val="kk-KZ"/>
        </w:rPr>
        <w:t xml:space="preserve">       </w:t>
      </w:r>
      <w:r w:rsidR="00065F4C" w:rsidRPr="00EF6DE6">
        <w:rPr>
          <w:sz w:val="28"/>
          <w:szCs w:val="28"/>
          <w:lang w:val="kk-KZ"/>
        </w:rPr>
        <w:t>Оптронның шықпалы сипаттамасы</w:t>
      </w:r>
      <w:r w:rsidR="00065F4C" w:rsidRPr="00EF6DE6">
        <w:rPr>
          <w:i/>
          <w:iCs/>
          <w:sz w:val="28"/>
          <w:szCs w:val="28"/>
          <w:lang w:val="kk-KZ"/>
        </w:rPr>
        <w:t xml:space="preserve"> I</w:t>
      </w:r>
      <w:r w:rsidR="00065F4C" w:rsidRPr="00EF6DE6">
        <w:rPr>
          <w:i/>
          <w:iCs/>
          <w:sz w:val="28"/>
          <w:szCs w:val="28"/>
          <w:vertAlign w:val="subscript"/>
          <w:lang w:val="kk-KZ"/>
        </w:rPr>
        <w:t>ш</w:t>
      </w:r>
      <w:r w:rsidR="00065F4C" w:rsidRPr="00EF6DE6">
        <w:rPr>
          <w:i/>
          <w:iCs/>
          <w:sz w:val="28"/>
          <w:szCs w:val="28"/>
          <w:lang w:val="kk-KZ"/>
        </w:rPr>
        <w:t xml:space="preserve"> = f(U</w:t>
      </w:r>
      <w:r w:rsidR="00065F4C" w:rsidRPr="00EF6DE6">
        <w:rPr>
          <w:i/>
          <w:iCs/>
          <w:sz w:val="28"/>
          <w:szCs w:val="28"/>
          <w:vertAlign w:val="subscript"/>
          <w:lang w:val="kk-KZ"/>
        </w:rPr>
        <w:t>ш</w:t>
      </w:r>
      <w:r w:rsidR="00065F4C" w:rsidRPr="00EF6DE6">
        <w:rPr>
          <w:i/>
          <w:iCs/>
          <w:sz w:val="28"/>
          <w:szCs w:val="28"/>
          <w:lang w:val="kk-KZ"/>
        </w:rPr>
        <w:t>)</w:t>
      </w:r>
      <w:r w:rsidR="00065F4C" w:rsidRPr="00EF6DE6">
        <w:rPr>
          <w:sz w:val="28"/>
          <w:szCs w:val="28"/>
          <w:lang w:val="kk-KZ"/>
        </w:rPr>
        <w:t xml:space="preserve"> ондағы сәуле қабылдағыш аспаптың сипаттамасы болып табылады; фототранзистор</w:t>
      </w:r>
      <w:r w:rsidR="00065F4C" w:rsidRPr="00EF6DE6">
        <w:rPr>
          <w:b/>
          <w:bCs/>
          <w:sz w:val="28"/>
          <w:szCs w:val="28"/>
          <w:lang w:val="kk-KZ"/>
        </w:rPr>
        <w:t xml:space="preserve"> </w:t>
      </w:r>
      <w:r w:rsidR="00065F4C" w:rsidRPr="00EF6DE6">
        <w:rPr>
          <w:sz w:val="28"/>
          <w:szCs w:val="28"/>
          <w:lang w:val="kk-KZ"/>
        </w:rPr>
        <w:t xml:space="preserve">болса транзистордың, фототиристор болса тиристордың т.с.с. Мысал ретінде диодтық оптронды алайық. Егер шығқпалы жақтағы фотодиод </w:t>
      </w:r>
      <w:r w:rsidR="00065F4C" w:rsidRPr="00EF6DE6">
        <w:rPr>
          <w:sz w:val="28"/>
          <w:szCs w:val="28"/>
          <w:lang w:val="kk-KZ"/>
        </w:rPr>
        <w:lastRenderedPageBreak/>
        <w:t xml:space="preserve">фототүрлендіру режимінде тұрса, онда оның кері қосылуда болғаны, яғни кірмелі тоғы </w:t>
      </w:r>
      <w:r w:rsidR="00065F4C" w:rsidRPr="00EF6DE6">
        <w:rPr>
          <w:i/>
          <w:iCs/>
          <w:sz w:val="28"/>
          <w:szCs w:val="28"/>
          <w:lang w:val="kk-KZ"/>
        </w:rPr>
        <w:t>I</w:t>
      </w:r>
      <w:r w:rsidR="00065F4C" w:rsidRPr="00EF6DE6">
        <w:rPr>
          <w:i/>
          <w:iCs/>
          <w:sz w:val="28"/>
          <w:szCs w:val="28"/>
          <w:vertAlign w:val="subscript"/>
          <w:lang w:val="kk-KZ"/>
        </w:rPr>
        <w:t xml:space="preserve">к </w:t>
      </w:r>
      <w:r w:rsidR="00065F4C" w:rsidRPr="00EF6DE6">
        <w:rPr>
          <w:sz w:val="28"/>
          <w:szCs w:val="28"/>
          <w:lang w:val="kk-KZ"/>
        </w:rPr>
        <w:t>жоқ кезінде біз диодтың кері қосылудағы әдеттегі вольтамперлік сипаттамасын аламыз. Кірмелі тоғын арттыра түссек, фотодиодқа берілген сәуле күшінің өсе түскеніндей әсер алып, сипаттама да жоғарылай түседі. Бірақ, оптронның фотодиод сипаттамасынан айырмашылығы,</w:t>
      </w:r>
      <w:r w:rsidR="00065F4C" w:rsidRPr="00EF6DE6">
        <w:rPr>
          <w:b/>
          <w:bCs/>
          <w:sz w:val="28"/>
          <w:szCs w:val="28"/>
          <w:lang w:val="kk-KZ"/>
        </w:rPr>
        <w:t xml:space="preserve"> </w:t>
      </w:r>
      <w:r w:rsidR="00065F4C" w:rsidRPr="00EF6DE6">
        <w:rPr>
          <w:sz w:val="28"/>
          <w:szCs w:val="28"/>
          <w:lang w:val="kk-KZ"/>
        </w:rPr>
        <w:t>оның сәуле күшінен емес, кірмелі тогының шамасынан өзгеруі.</w:t>
      </w:r>
    </w:p>
    <w:p w:rsidR="004B21B4" w:rsidRPr="00D616CB" w:rsidRDefault="00B0658D" w:rsidP="002C1D33">
      <w:pPr>
        <w:pStyle w:val="a3"/>
        <w:jc w:val="both"/>
        <w:rPr>
          <w:sz w:val="28"/>
          <w:szCs w:val="28"/>
          <w:lang w:val="kk-KZ"/>
        </w:rPr>
      </w:pPr>
      <w:r>
        <w:rPr>
          <w:sz w:val="28"/>
          <w:szCs w:val="28"/>
          <w:lang w:val="kk-KZ"/>
        </w:rPr>
        <w:t xml:space="preserve">      </w:t>
      </w:r>
      <w:r w:rsidR="00065F4C" w:rsidRPr="00EF6DE6">
        <w:rPr>
          <w:sz w:val="28"/>
          <w:szCs w:val="28"/>
          <w:lang w:val="kk-KZ"/>
        </w:rPr>
        <w:t xml:space="preserve">Оптронның беріліс сипаттамасы кірмелі-шықпалы токтарының өзара тәуелділігі ретінде қарастырылады, яғни </w:t>
      </w:r>
      <w:r w:rsidR="00065F4C" w:rsidRPr="00EF6DE6">
        <w:rPr>
          <w:i/>
          <w:iCs/>
          <w:sz w:val="28"/>
          <w:szCs w:val="28"/>
          <w:lang w:val="kk-KZ"/>
        </w:rPr>
        <w:t>I</w:t>
      </w:r>
      <w:r w:rsidR="00065F4C" w:rsidRPr="00EF6DE6">
        <w:rPr>
          <w:i/>
          <w:iCs/>
          <w:sz w:val="28"/>
          <w:szCs w:val="28"/>
          <w:vertAlign w:val="subscript"/>
          <w:lang w:val="kk-KZ"/>
        </w:rPr>
        <w:t>ш</w:t>
      </w:r>
      <w:r w:rsidR="00065F4C" w:rsidRPr="00EF6DE6">
        <w:rPr>
          <w:i/>
          <w:iCs/>
          <w:sz w:val="28"/>
          <w:szCs w:val="28"/>
          <w:lang w:val="kk-KZ"/>
        </w:rPr>
        <w:t>=</w:t>
      </w:r>
      <w:r w:rsidR="00065F4C" w:rsidRPr="00C64460">
        <w:rPr>
          <w:i/>
          <w:iCs/>
          <w:sz w:val="28"/>
          <w:szCs w:val="28"/>
        </w:rPr>
        <w:t>φ</w:t>
      </w:r>
      <w:r w:rsidR="00065F4C" w:rsidRPr="00EF6DE6">
        <w:rPr>
          <w:i/>
          <w:iCs/>
          <w:sz w:val="28"/>
          <w:szCs w:val="28"/>
          <w:lang w:val="kk-KZ"/>
        </w:rPr>
        <w:t>(I</w:t>
      </w:r>
      <w:r w:rsidR="00065F4C" w:rsidRPr="00EF6DE6">
        <w:rPr>
          <w:i/>
          <w:iCs/>
          <w:sz w:val="28"/>
          <w:szCs w:val="28"/>
          <w:vertAlign w:val="subscript"/>
          <w:lang w:val="kk-KZ"/>
        </w:rPr>
        <w:t>k</w:t>
      </w:r>
      <w:r w:rsidR="00065F4C" w:rsidRPr="00EF6DE6">
        <w:rPr>
          <w:i/>
          <w:iCs/>
          <w:sz w:val="28"/>
          <w:szCs w:val="28"/>
          <w:lang w:val="kk-KZ"/>
        </w:rPr>
        <w:t>).</w:t>
      </w:r>
      <w:r w:rsidR="00065F4C" w:rsidRPr="00EF6DE6">
        <w:rPr>
          <w:sz w:val="28"/>
          <w:szCs w:val="28"/>
          <w:lang w:val="kk-KZ"/>
        </w:rPr>
        <w:t xml:space="preserve"> Әдетте, бұл сипаттама координаталар басынан басталып (өте аз шамалы тоқтарды есептгемегенде), түзу сызықты болып келеді. Әртүрлі оптрондарда бұл сипаттаманың көтерілу бұрышы әртүрлі болып, күшейту коэффициентерімен қатар, оның қисықтығы да арта түседі. </w:t>
      </w:r>
      <w:r w:rsidR="00065F4C" w:rsidRPr="00EF6DE6">
        <w:rPr>
          <w:i/>
          <w:iCs/>
          <w:sz w:val="28"/>
          <w:szCs w:val="28"/>
          <w:lang w:val="kk-KZ"/>
        </w:rPr>
        <w:t>I</w:t>
      </w:r>
      <w:r w:rsidR="00065F4C" w:rsidRPr="00EF6DE6">
        <w:rPr>
          <w:i/>
          <w:iCs/>
          <w:sz w:val="28"/>
          <w:szCs w:val="28"/>
          <w:vertAlign w:val="subscript"/>
          <w:lang w:val="kk-KZ"/>
        </w:rPr>
        <w:t>ш</w:t>
      </w:r>
      <w:r w:rsidR="00065F4C" w:rsidRPr="00EF6DE6">
        <w:rPr>
          <w:i/>
          <w:iCs/>
          <w:sz w:val="28"/>
          <w:szCs w:val="28"/>
          <w:lang w:val="kk-KZ"/>
        </w:rPr>
        <w:t>=</w:t>
      </w:r>
      <w:r w:rsidR="00065F4C" w:rsidRPr="00C64460">
        <w:rPr>
          <w:i/>
          <w:iCs/>
          <w:sz w:val="28"/>
          <w:szCs w:val="28"/>
        </w:rPr>
        <w:t>φ</w:t>
      </w:r>
      <w:r w:rsidR="00065F4C" w:rsidRPr="00EF6DE6">
        <w:rPr>
          <w:i/>
          <w:iCs/>
          <w:sz w:val="28"/>
          <w:szCs w:val="28"/>
          <w:lang w:val="kk-KZ"/>
        </w:rPr>
        <w:t>(I</w:t>
      </w:r>
      <w:r w:rsidR="00065F4C" w:rsidRPr="00EF6DE6">
        <w:rPr>
          <w:i/>
          <w:iCs/>
          <w:sz w:val="28"/>
          <w:szCs w:val="28"/>
          <w:vertAlign w:val="subscript"/>
          <w:lang w:val="kk-KZ"/>
        </w:rPr>
        <w:t>к</w:t>
      </w:r>
      <w:r w:rsidR="00065F4C" w:rsidRPr="00EF6DE6">
        <w:rPr>
          <w:i/>
          <w:iCs/>
          <w:sz w:val="28"/>
          <w:szCs w:val="28"/>
          <w:lang w:val="kk-KZ"/>
        </w:rPr>
        <w:t>)</w:t>
      </w:r>
      <w:r w:rsidR="00065F4C" w:rsidRPr="00EF6DE6">
        <w:rPr>
          <w:sz w:val="28"/>
          <w:szCs w:val="28"/>
          <w:lang w:val="kk-KZ"/>
        </w:rPr>
        <w:t xml:space="preserve"> сипаттамасының түзулігін сақтау мүмкіндігі болмайды. Осы тұрғыдан қарағанда, диодтық оптронның сипаттамасының түзулігін сақтай отырып, оның күшейтуін белгілі транзисторлық немесе интегралдық күшейткіштерге тапсырсақ, тиімді болады.</w:t>
      </w:r>
      <w:r w:rsidR="004B21B4">
        <w:rPr>
          <w:sz w:val="28"/>
          <w:szCs w:val="28"/>
          <w:lang w:val="kk-KZ"/>
        </w:rPr>
        <w:t xml:space="preserve"> </w:t>
      </w:r>
      <w:r w:rsidR="00065F4C" w:rsidRPr="00EF6DE6">
        <w:rPr>
          <w:sz w:val="28"/>
          <w:szCs w:val="28"/>
          <w:lang w:val="kk-KZ"/>
        </w:rPr>
        <w:t>Беріліс көрсеткіштері: тоқ беру коэффициенті, қосылу, ажыратылу ұзақтықтары.</w:t>
      </w:r>
      <w:r w:rsidR="004B21B4">
        <w:rPr>
          <w:sz w:val="28"/>
          <w:szCs w:val="28"/>
          <w:lang w:val="kk-KZ"/>
        </w:rPr>
        <w:t xml:space="preserve"> </w:t>
      </w:r>
      <w:r w:rsidR="00065F4C" w:rsidRPr="00EF6DE6">
        <w:rPr>
          <w:sz w:val="28"/>
          <w:szCs w:val="28"/>
          <w:lang w:val="kk-KZ"/>
        </w:rPr>
        <w:t>Гальваникалық алшақтау көрсеткіштері: кірмелі-шықпалы тізбек арасындағы</w:t>
      </w:r>
      <w:r w:rsidR="00065F4C" w:rsidRPr="00EF6DE6">
        <w:rPr>
          <w:b/>
          <w:bCs/>
          <w:i/>
          <w:iCs/>
          <w:sz w:val="28"/>
          <w:szCs w:val="28"/>
          <w:lang w:val="kk-KZ"/>
        </w:rPr>
        <w:t xml:space="preserve"> </w:t>
      </w:r>
      <w:r w:rsidR="00065F4C" w:rsidRPr="00EF6DE6">
        <w:rPr>
          <w:sz w:val="28"/>
          <w:szCs w:val="28"/>
          <w:lang w:val="kk-KZ"/>
        </w:rPr>
        <w:t>кернеуге шыдам шегі</w:t>
      </w:r>
      <w:r w:rsidR="00065F4C" w:rsidRPr="00EF6DE6">
        <w:rPr>
          <w:i/>
          <w:iCs/>
          <w:sz w:val="28"/>
          <w:szCs w:val="28"/>
          <w:lang w:val="kk-KZ"/>
        </w:rPr>
        <w:t xml:space="preserve"> </w:t>
      </w:r>
      <w:r w:rsidR="00065F4C" w:rsidRPr="00EF6DE6">
        <w:rPr>
          <w:sz w:val="28"/>
          <w:szCs w:val="28"/>
          <w:lang w:val="kk-KZ"/>
        </w:rPr>
        <w:t>(изоляциалау кернеуі) және изоляциялау кедергісі</w:t>
      </w:r>
      <w:r w:rsidR="00065F4C" w:rsidRPr="00EF6DE6">
        <w:rPr>
          <w:i/>
          <w:iCs/>
          <w:sz w:val="28"/>
          <w:szCs w:val="28"/>
          <w:lang w:val="kk-KZ"/>
        </w:rPr>
        <w:t xml:space="preserve"> </w:t>
      </w:r>
      <w:r w:rsidR="00065F4C" w:rsidRPr="00EF6DE6">
        <w:rPr>
          <w:sz w:val="28"/>
          <w:szCs w:val="28"/>
          <w:lang w:val="kk-KZ"/>
        </w:rPr>
        <w:t>мен сыйымдылығы</w:t>
      </w:r>
    </w:p>
    <w:p w:rsidR="002C1D33" w:rsidRDefault="002C1D33" w:rsidP="002C1D33">
      <w:pPr>
        <w:numPr>
          <w:ilvl w:val="0"/>
          <w:numId w:val="22"/>
        </w:numPr>
        <w:rPr>
          <w:rFonts w:ascii="Times New Roman" w:hAnsi="Times New Roman"/>
          <w:sz w:val="28"/>
          <w:szCs w:val="28"/>
          <w:lang w:val="kk-KZ"/>
        </w:rPr>
      </w:pPr>
      <w:r w:rsidRPr="002C1D33">
        <w:rPr>
          <w:rFonts w:ascii="Times New Roman" w:hAnsi="Times New Roman"/>
          <w:sz w:val="28"/>
          <w:szCs w:val="28"/>
          <w:lang w:val="kk-KZ"/>
        </w:rPr>
        <w:t xml:space="preserve"> Антистоксты люминифорлы жарық диоды</w:t>
      </w:r>
      <w:r>
        <w:rPr>
          <w:rFonts w:ascii="Times New Roman" w:hAnsi="Times New Roman"/>
          <w:sz w:val="28"/>
          <w:szCs w:val="28"/>
          <w:lang w:val="kk-KZ"/>
        </w:rPr>
        <w:t xml:space="preserve"> дегеніміз не?</w:t>
      </w:r>
    </w:p>
    <w:p w:rsidR="00D463AD" w:rsidRPr="00D463AD" w:rsidRDefault="00D463AD" w:rsidP="00D463AD">
      <w:pPr>
        <w:numPr>
          <w:ilvl w:val="0"/>
          <w:numId w:val="22"/>
        </w:numPr>
        <w:rPr>
          <w:rFonts w:ascii="Times New Roman" w:hAnsi="Times New Roman"/>
          <w:sz w:val="28"/>
          <w:szCs w:val="28"/>
          <w:lang w:val="kk-KZ"/>
        </w:rPr>
      </w:pPr>
      <w:r>
        <w:rPr>
          <w:rFonts w:ascii="Times New Roman" w:hAnsi="Times New Roman"/>
          <w:sz w:val="28"/>
          <w:szCs w:val="28"/>
          <w:lang w:val="kk-KZ"/>
        </w:rPr>
        <w:t>Ж</w:t>
      </w:r>
      <w:r w:rsidRPr="00D463AD">
        <w:rPr>
          <w:rFonts w:ascii="Times New Roman" w:hAnsi="Times New Roman"/>
          <w:sz w:val="28"/>
          <w:szCs w:val="28"/>
          <w:lang w:val="kk-KZ"/>
        </w:rPr>
        <w:t>артылай өткізгішті инжекциялы   лазерлер</w:t>
      </w:r>
      <w:r>
        <w:rPr>
          <w:rFonts w:ascii="Times New Roman" w:hAnsi="Times New Roman"/>
          <w:sz w:val="28"/>
          <w:szCs w:val="28"/>
          <w:lang w:val="kk-KZ"/>
        </w:rPr>
        <w:t xml:space="preserve"> дегеніміз?</w:t>
      </w:r>
    </w:p>
    <w:p w:rsidR="003C43BC" w:rsidRDefault="003C43BC" w:rsidP="0000572B">
      <w:pPr>
        <w:spacing w:line="240" w:lineRule="auto"/>
        <w:jc w:val="both"/>
        <w:rPr>
          <w:rFonts w:ascii="Times New Roman" w:hAnsi="Times New Roman"/>
          <w:sz w:val="28"/>
          <w:szCs w:val="28"/>
          <w:lang w:val="kk-KZ"/>
        </w:rPr>
      </w:pPr>
    </w:p>
    <w:p w:rsidR="006D74E8" w:rsidRPr="006D74E8" w:rsidRDefault="006D74E8" w:rsidP="0000572B">
      <w:pPr>
        <w:spacing w:line="240" w:lineRule="auto"/>
        <w:jc w:val="both"/>
        <w:rPr>
          <w:rFonts w:ascii="Times New Roman" w:hAnsi="Times New Roman"/>
          <w:sz w:val="28"/>
          <w:szCs w:val="28"/>
          <w:lang w:val="kk-KZ"/>
        </w:rPr>
      </w:pPr>
    </w:p>
    <w:p w:rsidR="00065F4C" w:rsidRDefault="00065F4C" w:rsidP="0000572B">
      <w:pPr>
        <w:spacing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C64460">
        <w:rPr>
          <w:rFonts w:ascii="Times New Roman" w:hAnsi="Times New Roman"/>
          <w:b/>
          <w:sz w:val="28"/>
          <w:szCs w:val="28"/>
          <w:lang w:val="kk-KZ"/>
        </w:rPr>
        <w:t>4-Лекция.</w:t>
      </w:r>
      <w:r w:rsidRPr="00C64460">
        <w:rPr>
          <w:rFonts w:ascii="Times New Roman" w:hAnsi="Times New Roman"/>
          <w:sz w:val="28"/>
          <w:szCs w:val="28"/>
          <w:lang w:val="kk-KZ"/>
        </w:rPr>
        <w:t xml:space="preserve">  </w:t>
      </w:r>
    </w:p>
    <w:p w:rsidR="00065F4C" w:rsidRDefault="00065F4C" w:rsidP="0000572B">
      <w:pPr>
        <w:pStyle w:val="a9"/>
        <w:numPr>
          <w:ilvl w:val="0"/>
          <w:numId w:val="6"/>
        </w:numPr>
        <w:spacing w:line="240" w:lineRule="auto"/>
        <w:jc w:val="both"/>
        <w:rPr>
          <w:rFonts w:ascii="Times New Roman" w:hAnsi="Times New Roman"/>
          <w:sz w:val="28"/>
          <w:szCs w:val="28"/>
          <w:lang w:val="kk-KZ"/>
        </w:rPr>
      </w:pPr>
      <w:r w:rsidRPr="0000572B">
        <w:rPr>
          <w:rFonts w:ascii="Times New Roman" w:hAnsi="Times New Roman"/>
          <w:sz w:val="28"/>
          <w:szCs w:val="28"/>
          <w:lang w:val="kk-KZ"/>
        </w:rPr>
        <w:t xml:space="preserve">Оптикалық волноводтардың классификациясы. </w:t>
      </w:r>
    </w:p>
    <w:p w:rsidR="00065F4C" w:rsidRDefault="00065F4C" w:rsidP="0000572B">
      <w:pPr>
        <w:pStyle w:val="a9"/>
        <w:numPr>
          <w:ilvl w:val="0"/>
          <w:numId w:val="6"/>
        </w:numPr>
        <w:spacing w:line="240" w:lineRule="auto"/>
        <w:jc w:val="both"/>
        <w:rPr>
          <w:rFonts w:ascii="Times New Roman" w:hAnsi="Times New Roman"/>
          <w:sz w:val="28"/>
          <w:szCs w:val="28"/>
          <w:lang w:val="kk-KZ"/>
        </w:rPr>
      </w:pPr>
      <w:r w:rsidRPr="0000572B">
        <w:rPr>
          <w:rFonts w:ascii="Times New Roman" w:hAnsi="Times New Roman"/>
          <w:sz w:val="28"/>
          <w:szCs w:val="28"/>
          <w:lang w:val="kk-KZ"/>
        </w:rPr>
        <w:t>Оптоталшықтағы физикалық процестер және жұмыс істеу принципі.</w:t>
      </w:r>
    </w:p>
    <w:p w:rsidR="00065F4C" w:rsidRPr="00771E64" w:rsidRDefault="00065F4C" w:rsidP="00C60FFE">
      <w:pPr>
        <w:pStyle w:val="a9"/>
        <w:numPr>
          <w:ilvl w:val="0"/>
          <w:numId w:val="6"/>
        </w:numPr>
        <w:spacing w:line="240" w:lineRule="auto"/>
        <w:jc w:val="both"/>
        <w:rPr>
          <w:rFonts w:ascii="Times New Roman" w:hAnsi="Times New Roman"/>
          <w:sz w:val="28"/>
          <w:szCs w:val="28"/>
          <w:lang w:val="kk-KZ"/>
        </w:rPr>
      </w:pPr>
      <w:r w:rsidRPr="0000572B">
        <w:rPr>
          <w:rFonts w:ascii="Times New Roman" w:hAnsi="Times New Roman"/>
          <w:sz w:val="28"/>
          <w:szCs w:val="28"/>
          <w:lang w:val="kk-KZ"/>
        </w:rPr>
        <w:t xml:space="preserve"> Сәулелі оптиканың оптоталшықта сәуленің таралуы кезіндегі негізгі күйлері бірмодалы және көпмодалы.</w:t>
      </w:r>
    </w:p>
    <w:p w:rsidR="00065F4C" w:rsidRPr="00A44EB0" w:rsidRDefault="00065F4C" w:rsidP="00A44EB0">
      <w:pPr>
        <w:pStyle w:val="2"/>
        <w:jc w:val="both"/>
        <w:rPr>
          <w:b w:val="0"/>
          <w:sz w:val="28"/>
          <w:szCs w:val="28"/>
          <w:lang w:val="kk-KZ"/>
        </w:rPr>
      </w:pPr>
      <w:r w:rsidRPr="00771E64">
        <w:rPr>
          <w:rStyle w:val="mw-headline"/>
          <w:b w:val="0"/>
          <w:sz w:val="28"/>
          <w:szCs w:val="28"/>
          <w:lang w:val="kk-KZ"/>
        </w:rPr>
        <w:t>Сәуленің талшық арқылы өтуі</w:t>
      </w:r>
      <w:r w:rsidR="00A44EB0">
        <w:rPr>
          <w:rStyle w:val="mw-headline"/>
          <w:b w:val="0"/>
          <w:sz w:val="28"/>
          <w:szCs w:val="28"/>
          <w:lang w:val="kk-KZ"/>
        </w:rPr>
        <w:t xml:space="preserve">. </w:t>
      </w:r>
      <w:r w:rsidRPr="00A44EB0">
        <w:rPr>
          <w:b w:val="0"/>
          <w:sz w:val="28"/>
          <w:szCs w:val="28"/>
          <w:lang w:val="kk-KZ"/>
        </w:rPr>
        <w:t xml:space="preserve">Оптикалық волокон шыныдан жасалынады, ол өз кезегінде қымбат емес материал мен құмнан жасалынған. Шыны жасау ежелгі Египетте пайда болған, бірақта сәуле шыныдан өту үшін оның қалындығы 1мм болу керек болды, ол кезде бұны істеу мүмкін емес болатын. Шынының мөлдір болуы, қайта өрлеу дәуірінде пайда болды. Қазіргі кездегі оптикалық кабельдегі шынылар мөп мөлдір. Сәуленің өтуінің азаюы шыны арқылы толқынның ұзындығына байланысты 2,5 суретінде көрсетілгендей толқынның ұзындығы дицибельмен километр ұзандық ауытқуы оптикалық волокондағы шыныда қолдануға болады. Ақпарат жүйесінде үш диопозонды </w:t>
      </w:r>
      <w:r w:rsidRPr="00A44EB0">
        <w:rPr>
          <w:b w:val="0"/>
          <w:sz w:val="28"/>
          <w:szCs w:val="28"/>
          <w:lang w:val="kk-KZ"/>
        </w:rPr>
        <w:lastRenderedPageBreak/>
        <w:t>толқын ұзындығы болады олар: 0,85, 1,30, және 1,55 мкм соңғы екеуі жақсы ауытқушылықтарға ие болып келеді. 0,85 мкм диапазоны жоғарғы ауытқушылыққа ие болып келеді, осы ұзындық үшін лазерлік электроникалық толқындар бір материалдан жасалынуы мүмкін. Барлық үш диапазонда 25000,30000 Гц дейінгі жіберу жолына ие болып келеді. Сәулелі импульстер толқын мен қозғалуына байланысты ұзарып отырады. Бұл ұзаруды сәулелі дисперсия деп атайды. Ұзарудың көлемі толқынның ұзындығына байланысты. Жанындағы импульстің өсуі басқасын жауып тастамау үшін олардың арақашықтынын көбейтуіміз керек бірақта оның жіберу жылдамдығы азаяды, егер импульске арнайы қалып беретін болсақ. Бұл жағдайды импульсті бірнеше мың километрге дейін қалыптың ешбір толаусыз жіберуге болады. Мұндай импульсті бірыңғай толқындар. Зерттеушілердің көбі бірыңғайландырылған толқындарды лабараторияда зерттелгеннен гөрі қолданысқа беруді айналыстырады.</w:t>
      </w:r>
    </w:p>
    <w:p w:rsidR="00065F4C" w:rsidRPr="00771E64" w:rsidRDefault="00065F4C" w:rsidP="00771E64">
      <w:pPr>
        <w:pStyle w:val="2"/>
        <w:rPr>
          <w:b w:val="0"/>
          <w:sz w:val="28"/>
          <w:szCs w:val="28"/>
          <w:lang w:val="kk-KZ"/>
        </w:rPr>
      </w:pPr>
      <w:r w:rsidRPr="00771E64">
        <w:rPr>
          <w:rStyle w:val="mw-headline"/>
          <w:b w:val="0"/>
          <w:sz w:val="28"/>
          <w:szCs w:val="28"/>
          <w:lang w:val="kk-KZ"/>
        </w:rPr>
        <w:t>Оптоталшықты желілер</w:t>
      </w:r>
    </w:p>
    <w:p w:rsidR="00065F4C" w:rsidRDefault="00065F4C" w:rsidP="00944005">
      <w:pPr>
        <w:pStyle w:val="a3"/>
        <w:jc w:val="both"/>
        <w:rPr>
          <w:sz w:val="28"/>
          <w:szCs w:val="28"/>
          <w:lang w:val="kk-KZ"/>
        </w:rPr>
      </w:pPr>
      <w:r w:rsidRPr="00CF4424">
        <w:rPr>
          <w:sz w:val="28"/>
          <w:szCs w:val="28"/>
          <w:lang w:val="kk-KZ"/>
        </w:rPr>
        <w:t xml:space="preserve">Волоконды оптика халықаралық байланыста қолданылуы мүмкін локомды жүйе үшін де, бірақ оны орнату Ethernet не қосылуға қарағанда анағұрлым қиынырақ болады. Оптикалық кабельді локальды жүйеге қосудың бір түрі ол сақина, оны «нүкте-нүкте» деп 2.7. суретінде көрсетілген қосындылар деп қарастыруға болады. Әрбір компьютердің Интерфейсі сәулені сақинаға өткізеді, жәнеде Т компьютерге мәліметтерді алуға жіберуге көмекткседі. Бұнда интерфейістің екі типі қолданылады. 2.7 суреттегі көрсетілген интерфейсте активті повторитель деп аталады. </w:t>
      </w:r>
      <w:r w:rsidRPr="00D34FD0">
        <w:rPr>
          <w:sz w:val="28"/>
          <w:szCs w:val="28"/>
          <w:lang w:val="kk-KZ"/>
        </w:rPr>
        <w:t xml:space="preserve">Кіретін сәулелі импульсты электрик сигнал бар, онда керісінше алып сосын ол сәулелі пучокқа айналады. Компьютердің интерфейсі қарапайым жез сымнан сигналды ренераторлап қосатын сымнан құрылған. Таза оптикалық қайталанушыларды қазіргі жағдайда қолданылуы мүмкін. Бұл құрылғылар жоғары жылдамдықтан жұмыс істей алады. </w:t>
      </w:r>
      <w:r w:rsidRPr="00EF6DE6">
        <w:rPr>
          <w:sz w:val="28"/>
          <w:szCs w:val="28"/>
          <w:lang w:val="kk-KZ"/>
        </w:rPr>
        <w:t>Белсенді қайталайтын сақина бұзылып қалса онда барлық жүйе жұмысын тоқтатады. Басқа жағынан қарағанда сигнал әрбір иноперфейспен регенеризеция компьютермен километрлік ұзындықты жалғайды, ол өз кезегінде сақинаны қандай үлкендікте жасай алатындығын көрсетеді. Белсенді емес интерфейс сигналдың ішіндегі қосылымдарға әсер етеді, ол компьютерлермен сақиналардың жалпы санын шектейді. Сақиналық топология лоркальдік жүйедегі оптикалық кабельді қолданудағы жағымсыз схема болып табылмайды. Белсенді емес жұлдыз топологиясын құрастыра отырып кең ауқымды оптоталшықты кабельді құрастыруға болады. Ол 2.8 суретінде көрсетілген. Мұндай конструкцияда әрбір интерфейс оптикалық волокнадан құралады.</w:t>
      </w:r>
    </w:p>
    <w:p w:rsidR="00AE0876" w:rsidRDefault="00AE0876" w:rsidP="00AE0876">
      <w:pPr>
        <w:pStyle w:val="a3"/>
        <w:numPr>
          <w:ilvl w:val="0"/>
          <w:numId w:val="25"/>
        </w:numPr>
        <w:jc w:val="both"/>
        <w:rPr>
          <w:sz w:val="28"/>
          <w:szCs w:val="28"/>
          <w:lang w:val="kk-KZ"/>
        </w:rPr>
      </w:pPr>
      <w:r>
        <w:rPr>
          <w:sz w:val="28"/>
          <w:szCs w:val="28"/>
          <w:lang w:val="kk-KZ"/>
        </w:rPr>
        <w:t>Оптикалық волноводтың классификациясы?</w:t>
      </w:r>
    </w:p>
    <w:p w:rsidR="00AE0876" w:rsidRPr="00757583" w:rsidRDefault="001B0991" w:rsidP="00AE0876">
      <w:pPr>
        <w:pStyle w:val="a3"/>
        <w:numPr>
          <w:ilvl w:val="0"/>
          <w:numId w:val="25"/>
        </w:numPr>
        <w:jc w:val="both"/>
        <w:rPr>
          <w:rStyle w:val="mw-headline"/>
          <w:sz w:val="28"/>
          <w:szCs w:val="28"/>
          <w:lang w:val="kk-KZ"/>
        </w:rPr>
      </w:pPr>
      <w:r>
        <w:rPr>
          <w:rStyle w:val="mw-headline"/>
          <w:sz w:val="28"/>
          <w:szCs w:val="28"/>
          <w:lang w:val="kk-KZ"/>
        </w:rPr>
        <w:t>Оптоталшықты желілер?</w:t>
      </w:r>
    </w:p>
    <w:p w:rsidR="00AA6DBB" w:rsidRDefault="00AA6DBB" w:rsidP="0000572B">
      <w:pPr>
        <w:spacing w:after="0" w:line="240" w:lineRule="auto"/>
        <w:jc w:val="both"/>
        <w:rPr>
          <w:rFonts w:ascii="Times New Roman" w:hAnsi="Times New Roman"/>
          <w:b/>
          <w:sz w:val="28"/>
          <w:szCs w:val="28"/>
          <w:lang w:val="kk-KZ"/>
        </w:rPr>
      </w:pPr>
    </w:p>
    <w:p w:rsidR="00944005" w:rsidRDefault="00065F4C" w:rsidP="0000572B">
      <w:pPr>
        <w:spacing w:after="0" w:line="240" w:lineRule="auto"/>
        <w:jc w:val="both"/>
        <w:rPr>
          <w:rFonts w:ascii="Times New Roman" w:hAnsi="Times New Roman"/>
          <w:b/>
          <w:sz w:val="28"/>
          <w:szCs w:val="28"/>
          <w:lang w:val="kk-KZ"/>
        </w:rPr>
      </w:pPr>
      <w:r w:rsidRPr="00C64460">
        <w:rPr>
          <w:rFonts w:ascii="Times New Roman" w:hAnsi="Times New Roman"/>
          <w:b/>
          <w:sz w:val="28"/>
          <w:szCs w:val="28"/>
          <w:lang w:val="kk-KZ"/>
        </w:rPr>
        <w:lastRenderedPageBreak/>
        <w:t>5-лекция.</w:t>
      </w:r>
    </w:p>
    <w:p w:rsidR="00065F4C" w:rsidRDefault="00065F4C" w:rsidP="0000572B">
      <w:pPr>
        <w:spacing w:after="0" w:line="240" w:lineRule="auto"/>
        <w:jc w:val="both"/>
        <w:rPr>
          <w:rFonts w:ascii="Times New Roman" w:hAnsi="Times New Roman"/>
          <w:b/>
          <w:sz w:val="28"/>
          <w:szCs w:val="28"/>
          <w:lang w:val="kk-KZ"/>
        </w:rPr>
      </w:pPr>
      <w:r w:rsidRPr="00C64460">
        <w:rPr>
          <w:rFonts w:ascii="Times New Roman" w:hAnsi="Times New Roman"/>
          <w:sz w:val="28"/>
          <w:szCs w:val="28"/>
          <w:lang w:val="kk-KZ"/>
        </w:rPr>
        <w:t xml:space="preserve"> </w:t>
      </w:r>
      <w:r w:rsidRPr="00C64460">
        <w:rPr>
          <w:rFonts w:ascii="Times New Roman" w:hAnsi="Times New Roman"/>
          <w:b/>
          <w:sz w:val="28"/>
          <w:szCs w:val="28"/>
          <w:lang w:val="kk-KZ"/>
        </w:rPr>
        <w:t xml:space="preserve">  </w:t>
      </w:r>
    </w:p>
    <w:p w:rsidR="00065F4C" w:rsidRDefault="00065F4C" w:rsidP="0000572B">
      <w:pPr>
        <w:spacing w:after="0" w:line="240" w:lineRule="auto"/>
        <w:jc w:val="both"/>
        <w:rPr>
          <w:rFonts w:ascii="Times New Roman" w:hAnsi="Times New Roman"/>
          <w:sz w:val="28"/>
          <w:szCs w:val="28"/>
          <w:lang w:val="kk-KZ"/>
        </w:rPr>
      </w:pPr>
      <w:r w:rsidRPr="00944005">
        <w:rPr>
          <w:rFonts w:ascii="Times New Roman" w:hAnsi="Times New Roman"/>
          <w:sz w:val="28"/>
          <w:szCs w:val="28"/>
          <w:lang w:val="kk-KZ"/>
        </w:rPr>
        <w:t>1.</w:t>
      </w:r>
      <w:r>
        <w:rPr>
          <w:rFonts w:ascii="Times New Roman" w:hAnsi="Times New Roman"/>
          <w:b/>
          <w:sz w:val="28"/>
          <w:szCs w:val="28"/>
          <w:lang w:val="kk-KZ"/>
        </w:rPr>
        <w:t xml:space="preserve"> </w:t>
      </w:r>
      <w:r w:rsidRPr="00C64460">
        <w:rPr>
          <w:rFonts w:ascii="Times New Roman" w:hAnsi="Times New Roman"/>
          <w:sz w:val="28"/>
          <w:szCs w:val="28"/>
          <w:lang w:val="kk-KZ"/>
        </w:rPr>
        <w:t>Оптикалық талшықтар және олардың сипаттамалары.</w:t>
      </w:r>
    </w:p>
    <w:p w:rsidR="00065F4C" w:rsidRDefault="00065F4C" w:rsidP="0000572B">
      <w:pPr>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C64460">
        <w:rPr>
          <w:rFonts w:ascii="Times New Roman" w:hAnsi="Times New Roman"/>
          <w:sz w:val="28"/>
          <w:szCs w:val="28"/>
          <w:lang w:val="kk-KZ"/>
        </w:rPr>
        <w:t xml:space="preserve"> Оптоталшықтың геометриялық параметрлері. </w:t>
      </w:r>
    </w:p>
    <w:p w:rsidR="00065F4C" w:rsidRPr="00C64460" w:rsidRDefault="00065F4C" w:rsidP="0000572B">
      <w:pPr>
        <w:spacing w:after="0" w:line="240" w:lineRule="auto"/>
        <w:jc w:val="both"/>
        <w:rPr>
          <w:rFonts w:ascii="Times New Roman" w:hAnsi="Times New Roman"/>
          <w:b/>
          <w:bCs/>
          <w:i/>
          <w:iCs/>
          <w:sz w:val="28"/>
          <w:szCs w:val="28"/>
          <w:lang w:val="kk-KZ" w:eastAsia="ru-RU"/>
        </w:rPr>
      </w:pPr>
      <w:r>
        <w:rPr>
          <w:rFonts w:ascii="Times New Roman" w:hAnsi="Times New Roman"/>
          <w:sz w:val="28"/>
          <w:szCs w:val="28"/>
          <w:lang w:val="kk-KZ"/>
        </w:rPr>
        <w:t xml:space="preserve">3. </w:t>
      </w:r>
      <w:r w:rsidRPr="00C64460">
        <w:rPr>
          <w:rFonts w:ascii="Times New Roman" w:hAnsi="Times New Roman"/>
          <w:sz w:val="28"/>
          <w:szCs w:val="28"/>
          <w:lang w:val="kk-KZ"/>
        </w:rPr>
        <w:t>Сыну көрсеткішінің профилі. Сатылы және градиентті оптоталшық. Сандық апертура.</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Оптикалық талшықталған кабельдер және оптикалық жүйелер зеотханалы тәжірибелер кезеңнен негізінде практикалық енгізілу кезеңіне келді, сондықтан  заманауи технология кезеңінде оптикалық-талшықты желілерді оқып-үйрену, әрі зерттеу –мәнін тақырыптың өзектілігін  ашады.  </w:t>
      </w:r>
    </w:p>
    <w:p w:rsidR="006D74E8" w:rsidRDefault="00065F4C" w:rsidP="00C60FFE">
      <w:pPr>
        <w:jc w:val="both"/>
        <w:rPr>
          <w:rFonts w:ascii="Times New Roman" w:hAnsi="Times New Roman"/>
          <w:sz w:val="28"/>
          <w:szCs w:val="28"/>
          <w:lang w:val="kk-KZ"/>
        </w:rPr>
      </w:pPr>
      <w:r>
        <w:rPr>
          <w:rFonts w:ascii="Times New Roman" w:hAnsi="Times New Roman"/>
          <w:sz w:val="28"/>
          <w:szCs w:val="28"/>
          <w:lang w:val="kk-KZ"/>
        </w:rPr>
        <w:t>Оптикалық талшықталған кабельде сандық мәліметтер көлемімен жоғары жылдамдықта жұмыс істеуге арналған. Өйткені мұндағы сигналдар сөнбейді. және бұрмаланбайды. Оптикалық талшық –сыртқы қабығы бар, шыны қапшықпен қапталған өте жіңішке шыны цилиндр. Әрбір оптикалық талшық сигналдары бір бағытпен береді, сондықтан да кабель екі жеке талшық коннекторынан тұрады. Олардың бірі –синалдарды беруге, ал екіншісі-қабылдауға арналған. Кабельдің қатты болуы пластикпен және кевлар талшығымен қапталған. Кевлар талшықтары екі кабелдің арасында орналасып, пластикпен жалғасқан.</w:t>
      </w:r>
    </w:p>
    <w:p w:rsidR="006D74E8" w:rsidRDefault="006D74E8" w:rsidP="00C60FFE">
      <w:pPr>
        <w:jc w:val="both"/>
        <w:rPr>
          <w:rFonts w:ascii="Times New Roman" w:hAnsi="Times New Roman"/>
          <w:sz w:val="28"/>
          <w:szCs w:val="28"/>
          <w:lang w:val="kk-KZ"/>
        </w:rPr>
      </w:pPr>
    </w:p>
    <w:p w:rsidR="00AF2C5E"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 </w:t>
      </w:r>
    </w:p>
    <w:p w:rsidR="00065F4C" w:rsidRDefault="009730A1" w:rsidP="00C241E9">
      <w:pPr>
        <w:tabs>
          <w:tab w:val="center" w:pos="4677"/>
        </w:tabs>
        <w:jc w:val="both"/>
        <w:rPr>
          <w:rFonts w:ascii="Times New Roman" w:hAnsi="Times New Roman"/>
          <w:sz w:val="28"/>
          <w:szCs w:val="28"/>
          <w:lang w:val="kk-KZ"/>
        </w:rPr>
      </w:pPr>
      <w:r w:rsidRPr="009730A1">
        <w:rPr>
          <w:noProof/>
          <w:lang w:eastAsia="ru-RU"/>
        </w:rPr>
        <w:pict>
          <v:shape id="_x0000_s1081" type="#_x0000_t32" style="position:absolute;left:0;text-align:left;margin-left:158.7pt;margin-top:-10.1pt;width:0;height:32.25pt;z-index:251689984" o:connectortype="straight"/>
        </w:pict>
      </w:r>
      <w:r w:rsidRPr="009730A1">
        <w:rPr>
          <w:noProof/>
          <w:lang w:eastAsia="ru-RU"/>
        </w:rPr>
        <w:pict>
          <v:oval id="_x0000_s1082" style="position:absolute;left:0;text-align:left;margin-left:81.45pt;margin-top:25.9pt;width:7.15pt;height:66.75pt;z-index:251684864"/>
        </w:pict>
      </w:r>
      <w:r w:rsidRPr="009730A1">
        <w:rPr>
          <w:noProof/>
          <w:lang w:eastAsia="ru-RU"/>
        </w:rPr>
        <w:pict>
          <v:shapetype id="_x0000_t135" coordsize="21600,21600" o:spt="135" path="m10800,qx21600,10800,10800,21600l,21600,,xe">
            <v:stroke joinstyle="miter"/>
            <v:path gradientshapeok="t" o:connecttype="rect" textboxrect="0,3163,18437,18437"/>
          </v:shapetype>
          <v:shape id="_x0000_s1083" type="#_x0000_t135" style="position:absolute;left:0;text-align:left;margin-left:315.45pt;margin-top:22.15pt;width:170.25pt;height:75pt;z-index:251681792" fillcolor="black" strokecolor="#f2f2f2" strokeweight="3pt">
            <v:shadow on="t" type="perspective" color="#7f7f7f" opacity=".5" offset="1pt" offset2="-1pt"/>
          </v:shape>
        </w:pict>
      </w:r>
      <w:r w:rsidRPr="009730A1">
        <w:rPr>
          <w:noProof/>
          <w:lang w:eastAsia="ru-RU"/>
        </w:rPr>
        <w:pict>
          <v:shape id="_x0000_s1084" type="#_x0000_t32" style="position:absolute;left:0;text-align:left;margin-left:81.45pt;margin-top:25.9pt;width:234pt;height:0;z-index:251682816" o:connectortype="straight"/>
        </w:pict>
      </w:r>
      <w:r w:rsidR="00065F4C">
        <w:rPr>
          <w:rFonts w:ascii="Times New Roman" w:hAnsi="Times New Roman"/>
          <w:sz w:val="28"/>
          <w:szCs w:val="28"/>
          <w:lang w:val="kk-KZ"/>
        </w:rPr>
        <w:t xml:space="preserve"> Оптикалық талшық </w:t>
      </w:r>
      <w:r w:rsidR="00065F4C">
        <w:rPr>
          <w:rFonts w:ascii="Times New Roman" w:hAnsi="Times New Roman"/>
          <w:sz w:val="28"/>
          <w:szCs w:val="28"/>
          <w:lang w:val="kk-KZ"/>
        </w:rPr>
        <w:tab/>
        <w:t xml:space="preserve">        шыны қабық</w:t>
      </w:r>
    </w:p>
    <w:p w:rsidR="00065F4C" w:rsidRDefault="00065F4C" w:rsidP="00C60FFE">
      <w:pPr>
        <w:jc w:val="both"/>
        <w:rPr>
          <w:rFonts w:ascii="Times New Roman" w:hAnsi="Times New Roman"/>
          <w:sz w:val="28"/>
          <w:szCs w:val="28"/>
          <w:lang w:val="kk-KZ"/>
        </w:rPr>
      </w:pPr>
    </w:p>
    <w:p w:rsidR="00065F4C" w:rsidRDefault="009730A1" w:rsidP="00C60FFE">
      <w:pPr>
        <w:jc w:val="both"/>
        <w:rPr>
          <w:rFonts w:ascii="Times New Roman" w:hAnsi="Times New Roman"/>
          <w:sz w:val="28"/>
          <w:szCs w:val="28"/>
          <w:lang w:val="kk-KZ"/>
        </w:rPr>
      </w:pPr>
      <w:r w:rsidRPr="009730A1">
        <w:rPr>
          <w:noProof/>
          <w:lang w:eastAsia="ru-RU"/>
        </w:rPr>
        <w:pict>
          <v:oval id="_x0000_s1085" style="position:absolute;left:0;text-align:left;margin-left:16.95pt;margin-top:.35pt;width:7.15pt;height:7.5pt;z-index:251687936"/>
        </w:pict>
      </w:r>
      <w:r w:rsidRPr="009730A1">
        <w:rPr>
          <w:noProof/>
          <w:lang w:eastAsia="ru-RU"/>
        </w:rPr>
        <w:pict>
          <v:shape id="_x0000_s1086" type="#_x0000_t32" style="position:absolute;left:0;text-align:left;margin-left:16.95pt;margin-top:.35pt;width:71.25pt;height:0;flip:x;z-index:251685888" o:connectortype="straight"/>
        </w:pict>
      </w:r>
      <w:r w:rsidRPr="009730A1">
        <w:rPr>
          <w:noProof/>
          <w:lang w:eastAsia="ru-RU"/>
        </w:rPr>
        <w:pict>
          <v:shape id="_x0000_s1087" type="#_x0000_t32" style="position:absolute;left:0;text-align:left;margin-left:16.95pt;margin-top:7.85pt;width:71.25pt;height:0;flip:x;z-index:251686912" o:connectortype="straight"/>
        </w:pict>
      </w:r>
    </w:p>
    <w:p w:rsidR="00065F4C" w:rsidRDefault="009730A1" w:rsidP="00C60FFE">
      <w:pPr>
        <w:jc w:val="both"/>
        <w:rPr>
          <w:rFonts w:ascii="Times New Roman" w:hAnsi="Times New Roman"/>
          <w:sz w:val="28"/>
          <w:szCs w:val="28"/>
          <w:lang w:val="kk-KZ"/>
        </w:rPr>
      </w:pPr>
      <w:r w:rsidRPr="009730A1">
        <w:rPr>
          <w:noProof/>
          <w:lang w:eastAsia="ru-RU"/>
        </w:rPr>
        <w:pict>
          <v:shape id="_x0000_s1088" type="#_x0000_t32" style="position:absolute;left:0;text-align:left;margin-left:367.2pt;margin-top:11.6pt;width:0;height:19.5pt;z-index:251688960" o:connectortype="straight">
            <v:stroke endarrow="block"/>
          </v:shape>
        </w:pict>
      </w:r>
      <w:r w:rsidRPr="009730A1">
        <w:rPr>
          <w:noProof/>
          <w:lang w:eastAsia="ru-RU"/>
        </w:rPr>
        <w:pict>
          <v:shape id="_x0000_s1089" type="#_x0000_t32" style="position:absolute;left:0;text-align:left;margin-left:88.2pt;margin-top:7.1pt;width:227.25pt;height:0;flip:x;z-index:251683840" o:connectortype="straight"/>
        </w:pict>
      </w:r>
    </w:p>
    <w:p w:rsidR="00065F4C" w:rsidRDefault="00065F4C" w:rsidP="002E65E4">
      <w:pPr>
        <w:tabs>
          <w:tab w:val="left" w:pos="6480"/>
        </w:tabs>
        <w:jc w:val="both"/>
        <w:rPr>
          <w:rFonts w:ascii="Times New Roman" w:hAnsi="Times New Roman"/>
          <w:sz w:val="28"/>
          <w:szCs w:val="28"/>
          <w:lang w:val="kk-KZ"/>
        </w:rPr>
      </w:pPr>
      <w:r>
        <w:rPr>
          <w:rFonts w:ascii="Times New Roman" w:hAnsi="Times New Roman"/>
          <w:sz w:val="28"/>
          <w:szCs w:val="28"/>
          <w:lang w:val="kk-KZ"/>
        </w:rPr>
        <w:t xml:space="preserve">             </w:t>
      </w:r>
      <w:r w:rsidR="006D74E8">
        <w:rPr>
          <w:rFonts w:ascii="Times New Roman" w:hAnsi="Times New Roman"/>
          <w:sz w:val="28"/>
          <w:szCs w:val="28"/>
          <w:lang w:val="kk-KZ"/>
        </w:rPr>
        <w:t xml:space="preserve">                     </w:t>
      </w:r>
      <w:r>
        <w:rPr>
          <w:rFonts w:ascii="Times New Roman" w:hAnsi="Times New Roman"/>
          <w:sz w:val="28"/>
          <w:szCs w:val="28"/>
          <w:lang w:val="kk-KZ"/>
        </w:rPr>
        <w:t xml:space="preserve">  </w:t>
      </w:r>
      <w:r w:rsidR="006D74E8">
        <w:rPr>
          <w:rFonts w:ascii="Times New Roman" w:hAnsi="Times New Roman"/>
          <w:sz w:val="28"/>
          <w:szCs w:val="28"/>
          <w:lang w:val="kk-KZ"/>
        </w:rPr>
        <w:t>(5.1-сурет)</w:t>
      </w:r>
      <w:r>
        <w:rPr>
          <w:rFonts w:ascii="Times New Roman" w:hAnsi="Times New Roman"/>
          <w:sz w:val="28"/>
          <w:szCs w:val="28"/>
          <w:lang w:val="kk-KZ"/>
        </w:rPr>
        <w:t xml:space="preserve">                              Сыртқы қорғағыш қабықша</w:t>
      </w: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Қазіргі таңда әлемде түрлі қолданысқа бағытталған оптикалық кабель жасап шығаратын бірнеше ондаған фирмалар бар. Оның ішінде ең танымалдары: </w:t>
      </w:r>
      <w:r w:rsidRPr="00A468E0">
        <w:rPr>
          <w:rFonts w:ascii="Times New Roman" w:hAnsi="Times New Roman"/>
          <w:sz w:val="28"/>
          <w:szCs w:val="28"/>
          <w:lang w:val="kk-KZ"/>
        </w:rPr>
        <w:t>Genereal Cabel Campany</w:t>
      </w:r>
      <w:r>
        <w:rPr>
          <w:rFonts w:ascii="Times New Roman" w:hAnsi="Times New Roman"/>
          <w:sz w:val="28"/>
          <w:szCs w:val="28"/>
          <w:lang w:val="kk-KZ"/>
        </w:rPr>
        <w:t xml:space="preserve"> (АҚШ)</w:t>
      </w:r>
      <w:r w:rsidRPr="00A468E0">
        <w:rPr>
          <w:rFonts w:ascii="Times New Roman" w:hAnsi="Times New Roman"/>
          <w:sz w:val="28"/>
          <w:szCs w:val="28"/>
          <w:lang w:val="kk-KZ"/>
        </w:rPr>
        <w:t>,  Siecor</w:t>
      </w:r>
      <w:r>
        <w:rPr>
          <w:rFonts w:ascii="Times New Roman" w:hAnsi="Times New Roman"/>
          <w:sz w:val="28"/>
          <w:szCs w:val="28"/>
          <w:lang w:val="kk-KZ"/>
        </w:rPr>
        <w:t xml:space="preserve"> (Германия)</w:t>
      </w:r>
      <w:r w:rsidRPr="00A468E0">
        <w:rPr>
          <w:rFonts w:ascii="Times New Roman" w:hAnsi="Times New Roman"/>
          <w:sz w:val="28"/>
          <w:szCs w:val="28"/>
          <w:lang w:val="kk-KZ"/>
        </w:rPr>
        <w:t>,</w:t>
      </w:r>
      <w:r>
        <w:rPr>
          <w:rFonts w:ascii="Times New Roman" w:hAnsi="Times New Roman"/>
          <w:sz w:val="28"/>
          <w:szCs w:val="28"/>
          <w:lang w:val="kk-KZ"/>
        </w:rPr>
        <w:t xml:space="preserve"> </w:t>
      </w:r>
      <w:r w:rsidRPr="00A468E0">
        <w:rPr>
          <w:rFonts w:ascii="Times New Roman" w:hAnsi="Times New Roman"/>
          <w:sz w:val="28"/>
          <w:szCs w:val="28"/>
          <w:lang w:val="kk-KZ"/>
        </w:rPr>
        <w:t xml:space="preserve"> BICC Cable</w:t>
      </w:r>
      <w:r>
        <w:rPr>
          <w:rFonts w:ascii="Times New Roman" w:hAnsi="Times New Roman"/>
          <w:sz w:val="28"/>
          <w:szCs w:val="28"/>
          <w:lang w:val="kk-KZ"/>
        </w:rPr>
        <w:t xml:space="preserve"> (Ұлыбритания)</w:t>
      </w:r>
      <w:r w:rsidRPr="00A468E0">
        <w:rPr>
          <w:rFonts w:ascii="Times New Roman" w:hAnsi="Times New Roman"/>
          <w:sz w:val="28"/>
          <w:szCs w:val="28"/>
          <w:lang w:val="kk-KZ"/>
        </w:rPr>
        <w:t>, Les cables de Lion</w:t>
      </w:r>
      <w:r>
        <w:rPr>
          <w:rFonts w:ascii="Times New Roman" w:hAnsi="Times New Roman"/>
          <w:sz w:val="28"/>
          <w:szCs w:val="28"/>
          <w:lang w:val="kk-KZ"/>
        </w:rPr>
        <w:t xml:space="preserve"> (Франция)</w:t>
      </w:r>
      <w:r w:rsidRPr="00A468E0">
        <w:rPr>
          <w:rFonts w:ascii="Times New Roman" w:hAnsi="Times New Roman"/>
          <w:sz w:val="28"/>
          <w:szCs w:val="28"/>
          <w:lang w:val="kk-KZ"/>
        </w:rPr>
        <w:t>, Nokia</w:t>
      </w:r>
      <w:r>
        <w:rPr>
          <w:rFonts w:ascii="Times New Roman" w:hAnsi="Times New Roman"/>
          <w:sz w:val="28"/>
          <w:szCs w:val="28"/>
          <w:lang w:val="kk-KZ"/>
        </w:rPr>
        <w:t xml:space="preserve"> (Финландия)</w:t>
      </w:r>
      <w:r w:rsidRPr="00A468E0">
        <w:rPr>
          <w:rFonts w:ascii="Times New Roman" w:hAnsi="Times New Roman"/>
          <w:sz w:val="28"/>
          <w:szCs w:val="28"/>
          <w:lang w:val="kk-KZ"/>
        </w:rPr>
        <w:t>, NTT</w:t>
      </w:r>
      <w:r>
        <w:rPr>
          <w:rFonts w:ascii="Times New Roman" w:hAnsi="Times New Roman"/>
          <w:sz w:val="28"/>
          <w:szCs w:val="28"/>
          <w:lang w:val="kk-KZ"/>
        </w:rPr>
        <w:t xml:space="preserve"> (Жапония)</w:t>
      </w:r>
      <w:r w:rsidRPr="00A468E0">
        <w:rPr>
          <w:rFonts w:ascii="Times New Roman" w:hAnsi="Times New Roman"/>
          <w:sz w:val="28"/>
          <w:szCs w:val="28"/>
          <w:lang w:val="kk-KZ"/>
        </w:rPr>
        <w:t xml:space="preserve"> Sumitomo, Pirelli</w:t>
      </w:r>
      <w:r>
        <w:rPr>
          <w:rFonts w:ascii="Times New Roman" w:hAnsi="Times New Roman"/>
          <w:sz w:val="28"/>
          <w:szCs w:val="28"/>
          <w:lang w:val="kk-KZ"/>
        </w:rPr>
        <w:t xml:space="preserve"> (Италия)</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Жұмыс істеу жағдайларына байланысты кабельдер былай жіктеледі. </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lastRenderedPageBreak/>
        <w:t xml:space="preserve"> -монтажды;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-станционды;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-зоналық;</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-магистральды;</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Алғашқы екі типті кабельдер ғимарат пен мекемелердің ішінде қызмет атқаруға бағытталған. Олар өте шағын, ыңғайлы және де кішігірім құрылыс ұзындығына ие.</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Кейіннен екі типтегі кабелдер  топырақ коммуникациясы, қорғандарда, су астында жұмыс істеуге бағытталған.    </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 Жылдан бастап жарық өткізгіштері мен  оптикалық кабельдер активті түрде ойлап шығарыла басталды. Олар көзге көрінетін және инфрақызыл сәуле  шығарушы толқын диапазондарын пайдаланады.  Бұл ғылымның бағыты және техникасы енді ғана  дамуда болды, бірақ  жылдарына таман осы даму үрдісінің нәтижесінде оптикалы талшықтық кабельдер реальды жағдайларда тексеріледі.</w:t>
      </w:r>
    </w:p>
    <w:p w:rsidR="00065F4C" w:rsidRDefault="00065F4C" w:rsidP="00C60FFE">
      <w:pPr>
        <w:jc w:val="both"/>
        <w:rPr>
          <w:rFonts w:ascii="Times New Roman" w:hAnsi="Times New Roman"/>
          <w:sz w:val="28"/>
          <w:szCs w:val="28"/>
          <w:lang w:val="kk-KZ"/>
        </w:rPr>
      </w:pPr>
      <w:r>
        <w:rPr>
          <w:rFonts w:ascii="Times New Roman" w:hAnsi="Times New Roman"/>
          <w:sz w:val="28"/>
          <w:szCs w:val="28"/>
          <w:lang w:val="kk-KZ"/>
        </w:rPr>
        <w:t xml:space="preserve">Талшықтық –оптикалық кабелді жасауда сәуле жолдар пайдаланылады. Бұл сәулежолдардың әрқайсының бірнеше қабат қаптармен қоршалуы олардың механикалық және оптикалық сипаттамасын жақсарата түседі. Мұндай қаптамалары бар сәуле жолдары оптикалық талшық деп аталады. </w:t>
      </w:r>
    </w:p>
    <w:p w:rsidR="00065F4C" w:rsidRPr="00944005" w:rsidRDefault="00065F4C" w:rsidP="00944005">
      <w:pPr>
        <w:jc w:val="both"/>
        <w:rPr>
          <w:rFonts w:ascii="Times New Roman" w:hAnsi="Times New Roman"/>
          <w:sz w:val="28"/>
          <w:szCs w:val="28"/>
          <w:lang w:val="kk-KZ"/>
        </w:rPr>
      </w:pPr>
      <w:r>
        <w:rPr>
          <w:rFonts w:ascii="Times New Roman" w:hAnsi="Times New Roman"/>
          <w:sz w:val="28"/>
          <w:szCs w:val="28"/>
          <w:lang w:val="kk-KZ"/>
        </w:rPr>
        <w:t xml:space="preserve">Оптикалық талшық жіп (жила) өте жіңішке шыны цилиндр, қабық  деп аталатын жіптен өзгеше сыну  коэффициенті бар шыны қабатымен жабылған. Кейде оптикалық талшықты пластикпен жасайды. Пластикті пайдалану оңай, бірақ ол шыны оптикалық талшықпен салыстырғанда жарық импульстарын аз қашықтыққа береді. </w:t>
      </w:r>
      <w:r w:rsidRPr="00944005">
        <w:rPr>
          <w:rStyle w:val="mw-headline"/>
          <w:rFonts w:ascii="Times New Roman" w:hAnsi="Times New Roman"/>
          <w:sz w:val="28"/>
          <w:szCs w:val="28"/>
          <w:lang w:val="kk-KZ"/>
        </w:rPr>
        <w:t>Коасикольды кабель</w:t>
      </w:r>
      <w:r w:rsidR="00944005" w:rsidRPr="00944005">
        <w:rPr>
          <w:rStyle w:val="mw-headline"/>
          <w:rFonts w:ascii="Times New Roman" w:hAnsi="Times New Roman"/>
          <w:b/>
          <w:sz w:val="28"/>
          <w:szCs w:val="28"/>
          <w:lang w:val="kk-KZ"/>
        </w:rPr>
        <w:t xml:space="preserve">. </w:t>
      </w:r>
      <w:r w:rsidRPr="00944005">
        <w:rPr>
          <w:rFonts w:ascii="Times New Roman" w:hAnsi="Times New Roman"/>
          <w:sz w:val="28"/>
          <w:szCs w:val="28"/>
          <w:lang w:val="kk-KZ"/>
        </w:rPr>
        <w:t>Коасикольды кабель изоляциямен қапталған қатты жез сымнан, кабельдің ортасында орналасқап тұрады. Ұсақ жез сетка сияқты безендірілген целиндірлік изоляциямен қапталған. Ол сыртқы изоляциялық қапташаман қапталған кабель . Коаксикальды кабельдің арнайы экрандалған типі кабельге жоғарғы жіберу жолын қамтамасыз етеді. Қазіргі кездегі кабельді 1ГГц жіберу жолы бар. Коаксикальды кабель телефон жүйесінде қолданған, бірақ қазіргі күнде осы оптоволоконды кабельдермен алмастырылған. Бірақта коакс</w:t>
      </w:r>
      <w:r w:rsidR="00944005">
        <w:rPr>
          <w:rFonts w:ascii="Times New Roman" w:hAnsi="Times New Roman"/>
          <w:sz w:val="28"/>
          <w:szCs w:val="28"/>
          <w:lang w:val="kk-KZ"/>
        </w:rPr>
        <w:t>икальды кабельді телевидения жү</w:t>
      </w:r>
      <w:r w:rsidRPr="00944005">
        <w:rPr>
          <w:rFonts w:ascii="Times New Roman" w:hAnsi="Times New Roman"/>
          <w:sz w:val="28"/>
          <w:szCs w:val="28"/>
          <w:lang w:val="kk-KZ"/>
        </w:rPr>
        <w:t>йесінде және кейбір аумақтық жүйелерде кең ауқымда қолданылады.</w:t>
      </w:r>
    </w:p>
    <w:p w:rsidR="00944005" w:rsidRDefault="00944005" w:rsidP="00944005">
      <w:pPr>
        <w:numPr>
          <w:ilvl w:val="0"/>
          <w:numId w:val="19"/>
        </w:numPr>
        <w:jc w:val="both"/>
        <w:rPr>
          <w:rFonts w:ascii="Times New Roman" w:hAnsi="Times New Roman"/>
          <w:sz w:val="28"/>
          <w:szCs w:val="28"/>
          <w:lang w:val="kk-KZ"/>
        </w:rPr>
      </w:pPr>
      <w:r>
        <w:rPr>
          <w:rFonts w:ascii="Times New Roman" w:hAnsi="Times New Roman"/>
          <w:sz w:val="28"/>
          <w:szCs w:val="28"/>
          <w:lang w:val="kk-KZ"/>
        </w:rPr>
        <w:t xml:space="preserve"> Оптоталшықтардың сипаттамалары қандай?</w:t>
      </w:r>
    </w:p>
    <w:p w:rsidR="00065F4C" w:rsidRDefault="00944005" w:rsidP="00944005">
      <w:pPr>
        <w:numPr>
          <w:ilvl w:val="0"/>
          <w:numId w:val="19"/>
        </w:numPr>
        <w:jc w:val="both"/>
        <w:rPr>
          <w:rFonts w:ascii="Times New Roman" w:hAnsi="Times New Roman"/>
          <w:sz w:val="28"/>
          <w:szCs w:val="28"/>
          <w:lang w:val="kk-KZ"/>
        </w:rPr>
      </w:pPr>
      <w:r>
        <w:rPr>
          <w:rFonts w:ascii="Times New Roman" w:hAnsi="Times New Roman"/>
          <w:sz w:val="28"/>
          <w:szCs w:val="28"/>
          <w:lang w:val="kk-KZ"/>
        </w:rPr>
        <w:lastRenderedPageBreak/>
        <w:t>Оптоталшықтың  геометриялық формасы</w:t>
      </w:r>
      <w:r w:rsidR="0019129C">
        <w:rPr>
          <w:rFonts w:ascii="Times New Roman" w:hAnsi="Times New Roman"/>
          <w:sz w:val="28"/>
          <w:szCs w:val="28"/>
          <w:lang w:val="kk-KZ"/>
        </w:rPr>
        <w:t xml:space="preserve"> қандай</w:t>
      </w:r>
      <w:r>
        <w:rPr>
          <w:rFonts w:ascii="Times New Roman" w:hAnsi="Times New Roman"/>
          <w:sz w:val="28"/>
          <w:szCs w:val="28"/>
          <w:lang w:val="kk-KZ"/>
        </w:rPr>
        <w:t>?</w:t>
      </w:r>
    </w:p>
    <w:p w:rsidR="00F35F74" w:rsidRPr="00944005" w:rsidRDefault="00F35F74" w:rsidP="00944005">
      <w:pPr>
        <w:numPr>
          <w:ilvl w:val="0"/>
          <w:numId w:val="19"/>
        </w:numPr>
        <w:jc w:val="both"/>
        <w:rPr>
          <w:rFonts w:ascii="Times New Roman" w:hAnsi="Times New Roman"/>
          <w:sz w:val="28"/>
          <w:szCs w:val="28"/>
          <w:lang w:val="kk-KZ"/>
        </w:rPr>
      </w:pPr>
      <w:r>
        <w:rPr>
          <w:rFonts w:ascii="Times New Roman" w:hAnsi="Times New Roman"/>
          <w:sz w:val="28"/>
          <w:szCs w:val="28"/>
          <w:lang w:val="kk-KZ"/>
        </w:rPr>
        <w:t>Градиенті оптоталшық  дегеніміз не?</w:t>
      </w:r>
    </w:p>
    <w:p w:rsidR="00F35F74" w:rsidRDefault="00F35F74" w:rsidP="002539F6">
      <w:pPr>
        <w:spacing w:after="0" w:line="240" w:lineRule="auto"/>
        <w:jc w:val="both"/>
        <w:rPr>
          <w:rFonts w:ascii="Times New Roman" w:hAnsi="Times New Roman"/>
          <w:b/>
          <w:sz w:val="28"/>
          <w:szCs w:val="28"/>
          <w:lang w:val="kk-KZ"/>
        </w:rPr>
      </w:pPr>
    </w:p>
    <w:p w:rsidR="00065F4C" w:rsidRDefault="00065F4C" w:rsidP="002539F6">
      <w:pPr>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6-лекция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b/>
          <w:sz w:val="28"/>
          <w:szCs w:val="28"/>
          <w:lang w:val="kk-KZ"/>
        </w:rPr>
        <w:t xml:space="preserve">1. </w:t>
      </w:r>
      <w:r w:rsidR="00F35F74">
        <w:rPr>
          <w:rFonts w:ascii="Times New Roman" w:hAnsi="Times New Roman"/>
          <w:b/>
          <w:sz w:val="28"/>
          <w:szCs w:val="28"/>
          <w:lang w:val="kk-KZ"/>
        </w:rPr>
        <w:t xml:space="preserve"> </w:t>
      </w:r>
      <w:r w:rsidRPr="00C64460">
        <w:rPr>
          <w:rFonts w:ascii="Times New Roman" w:hAnsi="Times New Roman"/>
          <w:sz w:val="28"/>
          <w:szCs w:val="28"/>
          <w:lang w:val="kk-KZ"/>
        </w:rPr>
        <w:t xml:space="preserve">Сатылы волновод үшін электромагниттік өрістің толқындық теңдеуі.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2. </w:t>
      </w:r>
      <w:r w:rsidR="00F35F74">
        <w:rPr>
          <w:rFonts w:ascii="Times New Roman" w:hAnsi="Times New Roman"/>
          <w:sz w:val="28"/>
          <w:szCs w:val="28"/>
          <w:lang w:val="kk-KZ"/>
        </w:rPr>
        <w:t xml:space="preserve"> </w:t>
      </w:r>
      <w:r w:rsidRPr="00C64460">
        <w:rPr>
          <w:rFonts w:ascii="Times New Roman" w:hAnsi="Times New Roman"/>
          <w:sz w:val="28"/>
          <w:szCs w:val="28"/>
          <w:lang w:val="kk-KZ"/>
        </w:rPr>
        <w:t>Дисперсиялық теңдеулер.</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3.</w:t>
      </w:r>
      <w:r w:rsidRPr="00C64460">
        <w:rPr>
          <w:rFonts w:ascii="Times New Roman" w:hAnsi="Times New Roman"/>
          <w:sz w:val="28"/>
          <w:szCs w:val="28"/>
          <w:lang w:val="kk-KZ"/>
        </w:rPr>
        <w:t xml:space="preserve"> </w:t>
      </w:r>
      <w:r w:rsidR="00F35F74">
        <w:rPr>
          <w:rFonts w:ascii="Times New Roman" w:hAnsi="Times New Roman"/>
          <w:sz w:val="28"/>
          <w:szCs w:val="28"/>
          <w:lang w:val="kk-KZ"/>
        </w:rPr>
        <w:t xml:space="preserve"> </w:t>
      </w:r>
      <w:r w:rsidRPr="00C64460">
        <w:rPr>
          <w:rFonts w:ascii="Times New Roman" w:hAnsi="Times New Roman"/>
          <w:sz w:val="28"/>
          <w:szCs w:val="28"/>
          <w:lang w:val="kk-KZ"/>
        </w:rPr>
        <w:t xml:space="preserve">Таралуының сипаттамалыр және бағытталған модалардың типтері.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4. </w:t>
      </w:r>
      <w:r w:rsidR="00F35F74">
        <w:rPr>
          <w:rFonts w:ascii="Times New Roman" w:hAnsi="Times New Roman"/>
          <w:sz w:val="28"/>
          <w:szCs w:val="28"/>
          <w:lang w:val="kk-KZ"/>
        </w:rPr>
        <w:t xml:space="preserve"> </w:t>
      </w:r>
      <w:r w:rsidRPr="00C64460">
        <w:rPr>
          <w:rFonts w:ascii="Times New Roman" w:hAnsi="Times New Roman"/>
          <w:sz w:val="28"/>
          <w:szCs w:val="28"/>
          <w:lang w:val="kk-KZ"/>
        </w:rPr>
        <w:t>Критикалық жиілік.</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5.</w:t>
      </w:r>
      <w:r w:rsidR="00F35F74">
        <w:rPr>
          <w:rFonts w:ascii="Times New Roman" w:hAnsi="Times New Roman"/>
          <w:sz w:val="28"/>
          <w:szCs w:val="28"/>
          <w:lang w:val="kk-KZ"/>
        </w:rPr>
        <w:t xml:space="preserve"> </w:t>
      </w:r>
      <w:r>
        <w:rPr>
          <w:rFonts w:ascii="Times New Roman" w:hAnsi="Times New Roman"/>
          <w:sz w:val="28"/>
          <w:szCs w:val="28"/>
          <w:lang w:val="kk-KZ"/>
        </w:rPr>
        <w:t xml:space="preserve"> </w:t>
      </w:r>
      <w:r w:rsidRPr="00C64460">
        <w:rPr>
          <w:rFonts w:ascii="Times New Roman" w:hAnsi="Times New Roman"/>
          <w:sz w:val="28"/>
          <w:szCs w:val="28"/>
          <w:lang w:val="kk-KZ"/>
        </w:rPr>
        <w:t xml:space="preserve">Мода санын анықтау.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6.</w:t>
      </w:r>
      <w:r w:rsidR="00F35F74">
        <w:rPr>
          <w:rFonts w:ascii="Times New Roman" w:hAnsi="Times New Roman"/>
          <w:sz w:val="28"/>
          <w:szCs w:val="28"/>
          <w:lang w:val="kk-KZ"/>
        </w:rPr>
        <w:t xml:space="preserve">  </w:t>
      </w:r>
      <w:r w:rsidRPr="00C64460">
        <w:rPr>
          <w:rFonts w:ascii="Times New Roman" w:hAnsi="Times New Roman"/>
          <w:sz w:val="28"/>
          <w:szCs w:val="28"/>
          <w:lang w:val="kk-KZ"/>
        </w:rPr>
        <w:t xml:space="preserve">Топтық және фазалық жылдамдық. </w:t>
      </w:r>
    </w:p>
    <w:p w:rsidR="00065F4C" w:rsidRPr="00F35F74"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7. </w:t>
      </w:r>
      <w:r w:rsidR="00F35F74">
        <w:rPr>
          <w:rFonts w:ascii="Times New Roman" w:hAnsi="Times New Roman"/>
          <w:sz w:val="28"/>
          <w:szCs w:val="28"/>
          <w:lang w:val="kk-KZ"/>
        </w:rPr>
        <w:t xml:space="preserve"> </w:t>
      </w:r>
      <w:r w:rsidRPr="00C64460">
        <w:rPr>
          <w:rFonts w:ascii="Times New Roman" w:hAnsi="Times New Roman"/>
          <w:sz w:val="28"/>
          <w:szCs w:val="28"/>
          <w:lang w:val="kk-KZ"/>
        </w:rPr>
        <w:t>Толқындық кедергі.</w:t>
      </w:r>
    </w:p>
    <w:p w:rsidR="00E60FD2" w:rsidRPr="00FF5553" w:rsidRDefault="00E60FD2" w:rsidP="00E60FD2">
      <w:pPr>
        <w:jc w:val="both"/>
        <w:rPr>
          <w:rFonts w:ascii="Times New Roman" w:hAnsi="Times New Roman"/>
          <w:b/>
          <w:sz w:val="28"/>
          <w:szCs w:val="28"/>
          <w:lang w:val="kk-KZ"/>
        </w:rPr>
      </w:pPr>
    </w:p>
    <w:p w:rsidR="00E60FD2" w:rsidRPr="00526BE5" w:rsidRDefault="00E60FD2" w:rsidP="00E60FD2">
      <w:pPr>
        <w:rPr>
          <w:rFonts w:ascii="Times New Roman" w:hAnsi="Times New Roman"/>
          <w:b/>
          <w:sz w:val="28"/>
          <w:szCs w:val="28"/>
          <w:lang w:val="kk-KZ"/>
        </w:rPr>
      </w:pPr>
      <w:r w:rsidRPr="00526BE5">
        <w:rPr>
          <w:rFonts w:ascii="Times New Roman" w:hAnsi="Times New Roman"/>
          <w:b/>
          <w:sz w:val="28"/>
          <w:szCs w:val="28"/>
          <w:lang w:val="kk-KZ"/>
        </w:rPr>
        <w:t>Жарық</w:t>
      </w:r>
      <w:r w:rsidRPr="00FF5553">
        <w:rPr>
          <w:rFonts w:ascii="Times New Roman" w:hAnsi="Times New Roman"/>
          <w:b/>
          <w:sz w:val="28"/>
          <w:szCs w:val="28"/>
          <w:lang w:val="kk-KZ"/>
        </w:rPr>
        <w:t>тың</w:t>
      </w:r>
      <w:r w:rsidRPr="00526BE5">
        <w:rPr>
          <w:rFonts w:ascii="Times New Roman" w:hAnsi="Times New Roman"/>
          <w:b/>
          <w:sz w:val="28"/>
          <w:szCs w:val="28"/>
          <w:lang w:val="kk-KZ"/>
        </w:rPr>
        <w:t xml:space="preserve"> дисперсиясы</w:t>
      </w:r>
    </w:p>
    <w:p w:rsidR="00E60FD2" w:rsidRPr="00FF5553" w:rsidRDefault="00E60FD2" w:rsidP="00E60FD2">
      <w:pPr>
        <w:ind w:firstLine="426"/>
        <w:jc w:val="both"/>
        <w:rPr>
          <w:rFonts w:ascii="Times New Roman" w:hAnsi="Times New Roman"/>
          <w:sz w:val="28"/>
          <w:szCs w:val="28"/>
          <w:lang w:val="kk-KZ"/>
        </w:rPr>
      </w:pPr>
      <w:r w:rsidRPr="00526BE5">
        <w:rPr>
          <w:rFonts w:ascii="Times New Roman" w:hAnsi="Times New Roman"/>
          <w:sz w:val="28"/>
          <w:szCs w:val="28"/>
          <w:lang w:val="kk-KZ"/>
        </w:rPr>
        <w:t>Классикалық электромагниттік теорияда ортаның сыну көрсеткіші жарықтың толқын ұзындығына тәуелді емес деп саналады. Бірақ бұдан бұрын Ньютон өз</w:t>
      </w:r>
      <w:r w:rsidRPr="00FF5553">
        <w:rPr>
          <w:rFonts w:ascii="Times New Roman" w:hAnsi="Times New Roman"/>
          <w:sz w:val="28"/>
          <w:szCs w:val="28"/>
          <w:lang w:val="kk-KZ"/>
        </w:rPr>
        <w:t>і</w:t>
      </w:r>
      <w:r w:rsidRPr="00526BE5">
        <w:rPr>
          <w:rFonts w:ascii="Times New Roman" w:hAnsi="Times New Roman"/>
          <w:sz w:val="28"/>
          <w:szCs w:val="28"/>
          <w:lang w:val="kk-KZ"/>
        </w:rPr>
        <w:t>нің классикалық тәжрибесінде ортаның сыну көрсеткіші толқын ұзындығынан тәуелді n=n(</w:t>
      </w:r>
      <w:r w:rsidRPr="00FF5553">
        <w:rPr>
          <w:rFonts w:ascii="Times New Roman" w:hAnsi="Times New Roman"/>
          <w:sz w:val="28"/>
          <w:szCs w:val="28"/>
          <w:lang w:val="ru-MO"/>
        </w:rPr>
        <w:sym w:font="Symbol" w:char="F06C"/>
      </w:r>
      <w:r w:rsidRPr="00526BE5">
        <w:rPr>
          <w:rFonts w:ascii="Times New Roman" w:hAnsi="Times New Roman"/>
          <w:sz w:val="28"/>
          <w:szCs w:val="28"/>
          <w:lang w:val="kk-KZ"/>
        </w:rPr>
        <w:t xml:space="preserve">) болатындығын </w:t>
      </w:r>
      <w:r w:rsidRPr="00FF5553">
        <w:rPr>
          <w:rFonts w:ascii="Times New Roman" w:hAnsi="Times New Roman"/>
          <w:sz w:val="28"/>
          <w:szCs w:val="28"/>
          <w:lang w:val="kk-KZ"/>
        </w:rPr>
        <w:t>көрнекі түрде көрсетіп берген болатын.</w:t>
      </w:r>
    </w:p>
    <w:p w:rsidR="00320867" w:rsidRPr="00AA6DBB" w:rsidRDefault="00E60FD2" w:rsidP="00AA6DBB">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Жарықтың дисперсиясы деп ортаың n сыну көрсеткішінің жарықтың </w:t>
      </w:r>
      <w:r w:rsidRPr="00FF5553">
        <w:rPr>
          <w:rFonts w:ascii="Times New Roman" w:hAnsi="Times New Roman"/>
          <w:sz w:val="28"/>
          <w:szCs w:val="28"/>
          <w:lang w:val="kk-KZ"/>
        </w:rPr>
        <w:sym w:font="Symbol" w:char="F06C"/>
      </w:r>
      <w:r w:rsidRPr="00FF5553">
        <w:rPr>
          <w:rFonts w:ascii="Times New Roman" w:hAnsi="Times New Roman"/>
          <w:sz w:val="28"/>
          <w:szCs w:val="28"/>
          <w:lang w:val="kk-KZ"/>
        </w:rPr>
        <w:t xml:space="preserve"> толқын ұзындығына тәуелділігін айтады. Жарықтың дисперсия құбылысын зерттеуде көбінесе зат дисперсиясы ұғымы – сыну көрсеткішінен толқын ұзындығы бойынша </w:t>
      </w:r>
      <w:r w:rsidRPr="00FF5553">
        <w:rPr>
          <w:rFonts w:ascii="Times New Roman" w:hAnsi="Times New Roman"/>
          <w:position w:val="-24"/>
          <w:sz w:val="28"/>
          <w:szCs w:val="28"/>
          <w:lang w:val="kk-KZ"/>
        </w:rPr>
        <w:object w:dxaOrig="3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23.25pt" o:ole="" fillcolor="window">
            <v:imagedata r:id="rId8" o:title=""/>
          </v:shape>
          <o:OLEObject Type="Embed" ProgID="Equation.3" ShapeID="_x0000_i1025" DrawAspect="Content" ObjectID="_1575802412" r:id="rId9"/>
        </w:object>
      </w:r>
      <w:r w:rsidRPr="00FF5553">
        <w:rPr>
          <w:rFonts w:ascii="Times New Roman" w:hAnsi="Times New Roman"/>
          <w:sz w:val="28"/>
          <w:szCs w:val="28"/>
          <w:lang w:val="kk-KZ"/>
        </w:rPr>
        <w:t>туындысы пайдаланады.</w:t>
      </w:r>
    </w:p>
    <w:p w:rsidR="00E60FD2" w:rsidRPr="00FF5553" w:rsidRDefault="00E60FD2" w:rsidP="00AE0876">
      <w:pPr>
        <w:ind w:firstLine="426"/>
        <w:jc w:val="center"/>
        <w:rPr>
          <w:rFonts w:ascii="Times New Roman" w:hAnsi="Times New Roman"/>
          <w:b/>
          <w:sz w:val="28"/>
          <w:szCs w:val="28"/>
          <w:lang w:val="kk-KZ"/>
        </w:rPr>
      </w:pPr>
      <w:r w:rsidRPr="00FF5553">
        <w:rPr>
          <w:rFonts w:ascii="Times New Roman" w:hAnsi="Times New Roman"/>
          <w:b/>
          <w:sz w:val="28"/>
          <w:szCs w:val="28"/>
          <w:lang w:val="kk-KZ"/>
        </w:rPr>
        <w:t>Жарықтың заттағы қалыпты және аномаль дисперсиясы</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Максвелл теңдеулерінен электромагниттік толқынның (жарықтың) ортада таралу жылдамдығы </w:t>
      </w:r>
      <w:r w:rsidRPr="00FF5553">
        <w:rPr>
          <w:rFonts w:ascii="Times New Roman" w:hAnsi="Times New Roman"/>
          <w:position w:val="-32"/>
          <w:sz w:val="28"/>
          <w:szCs w:val="28"/>
          <w:lang w:val="ru-MO"/>
        </w:rPr>
        <w:object w:dxaOrig="1540" w:dyaOrig="700">
          <v:shape id="_x0000_i1026" type="#_x0000_t75" style="width:77.25pt;height:35.25pt" o:ole="" fillcolor="window">
            <v:imagedata r:id="rId10" o:title=""/>
          </v:shape>
          <o:OLEObject Type="Embed" ProgID="Equation.3" ShapeID="_x0000_i1026" DrawAspect="Content" ObjectID="_1575802413" r:id="rId11"/>
        </w:object>
      </w:r>
      <w:r w:rsidRPr="00FF5553">
        <w:rPr>
          <w:rFonts w:ascii="Times New Roman" w:hAnsi="Times New Roman"/>
          <w:sz w:val="28"/>
          <w:szCs w:val="28"/>
          <w:lang w:val="kk-KZ"/>
        </w:rPr>
        <w:t xml:space="preserve"> тең болатындығы келіп шығады (өйткені ферромагниттік емес орталар үшін </w:t>
      </w:r>
      <w:r w:rsidRPr="00FF5553">
        <w:rPr>
          <w:rFonts w:ascii="Times New Roman" w:hAnsi="Times New Roman"/>
          <w:position w:val="-10"/>
          <w:sz w:val="28"/>
          <w:szCs w:val="28"/>
          <w:lang w:val="ru-MO"/>
        </w:rPr>
        <w:object w:dxaOrig="600" w:dyaOrig="320">
          <v:shape id="_x0000_i1027" type="#_x0000_t75" style="width:30pt;height:15.75pt" o:ole="" fillcolor="window">
            <v:imagedata r:id="rId12" o:title=""/>
          </v:shape>
          <o:OLEObject Type="Embed" ProgID="Equation.3" ShapeID="_x0000_i1027" DrawAspect="Content" ObjectID="_1575802414" r:id="rId13"/>
        </w:object>
      </w:r>
      <w:r w:rsidRPr="00FF5553">
        <w:rPr>
          <w:rFonts w:ascii="Times New Roman" w:hAnsi="Times New Roman"/>
          <w:sz w:val="28"/>
          <w:szCs w:val="28"/>
          <w:lang w:val="kk-KZ"/>
        </w:rPr>
        <w:t xml:space="preserve">). Екінші жағынан, оптикада сыну көрсеткіші </w:t>
      </w:r>
      <w:r w:rsidRPr="00FF5553">
        <w:rPr>
          <w:rFonts w:ascii="Times New Roman" w:hAnsi="Times New Roman"/>
          <w:position w:val="-6"/>
          <w:sz w:val="28"/>
          <w:szCs w:val="28"/>
          <w:lang w:val="ru-MO"/>
        </w:rPr>
        <w:object w:dxaOrig="200" w:dyaOrig="220">
          <v:shape id="_x0000_i1028" type="#_x0000_t75" style="width:9.75pt;height:11.25pt" o:ole="" fillcolor="window">
            <v:imagedata r:id="rId14" o:title=""/>
          </v:shape>
          <o:OLEObject Type="Embed" ProgID="Equation.3" ShapeID="_x0000_i1028" DrawAspect="Content" ObjectID="_1575802415" r:id="rId15"/>
        </w:object>
      </w:r>
      <w:r w:rsidRPr="00FF5553">
        <w:rPr>
          <w:rFonts w:ascii="Times New Roman" w:hAnsi="Times New Roman"/>
          <w:sz w:val="28"/>
          <w:szCs w:val="28"/>
          <w:lang w:val="kk-KZ"/>
        </w:rPr>
        <w:t xml:space="preserve"> ортада жарықтың таралу жылдамдығы </w:t>
      </w:r>
      <w:r w:rsidRPr="00FF5553">
        <w:rPr>
          <w:rFonts w:ascii="Times New Roman" w:hAnsi="Times New Roman"/>
          <w:position w:val="-10"/>
          <w:sz w:val="28"/>
          <w:szCs w:val="28"/>
          <w:lang w:val="ru-MO"/>
        </w:rPr>
        <w:object w:dxaOrig="780" w:dyaOrig="340">
          <v:shape id="_x0000_i1029" type="#_x0000_t75" style="width:39pt;height:17.25pt" o:ole="" fillcolor="window">
            <v:imagedata r:id="rId16" o:title=""/>
          </v:shape>
          <o:OLEObject Type="Embed" ProgID="Equation.3" ShapeID="_x0000_i1029" DrawAspect="Content" ObjectID="_1575802416" r:id="rId17"/>
        </w:object>
      </w:r>
      <w:r w:rsidRPr="00FF5553">
        <w:rPr>
          <w:rFonts w:ascii="Times New Roman" w:hAnsi="Times New Roman"/>
          <w:sz w:val="28"/>
          <w:szCs w:val="28"/>
          <w:lang w:val="kk-KZ"/>
        </w:rPr>
        <w:t xml:space="preserve"> (жарық электромагниттік толқынның бір түрі). Сонымен мына қатынас орындалады деп күтуге болады:</w:t>
      </w:r>
    </w:p>
    <w:p w:rsidR="00E60FD2" w:rsidRPr="00FF5553" w:rsidRDefault="00E60FD2" w:rsidP="00E60FD2">
      <w:pPr>
        <w:ind w:firstLine="426"/>
        <w:jc w:val="right"/>
        <w:rPr>
          <w:rFonts w:ascii="Times New Roman" w:hAnsi="Times New Roman"/>
          <w:sz w:val="28"/>
          <w:szCs w:val="28"/>
          <w:lang w:val="kk-KZ"/>
        </w:rPr>
      </w:pPr>
      <w:r w:rsidRPr="00FF5553">
        <w:rPr>
          <w:rFonts w:ascii="Times New Roman" w:hAnsi="Times New Roman"/>
          <w:position w:val="-6"/>
          <w:sz w:val="28"/>
          <w:szCs w:val="28"/>
          <w:lang w:val="ru-MO"/>
        </w:rPr>
        <w:object w:dxaOrig="680" w:dyaOrig="300">
          <v:shape id="_x0000_i1030" type="#_x0000_t75" style="width:33.75pt;height:15pt" o:ole="" fillcolor="window">
            <v:imagedata r:id="rId18" o:title=""/>
          </v:shape>
          <o:OLEObject Type="Embed" ProgID="Equation.3" ShapeID="_x0000_i1030" DrawAspect="Content" ObjectID="_1575802417" r:id="rId19"/>
        </w:object>
      </w:r>
      <w:r w:rsidRPr="00FF5553">
        <w:rPr>
          <w:rFonts w:ascii="Times New Roman" w:hAnsi="Times New Roman"/>
          <w:sz w:val="28"/>
          <w:szCs w:val="28"/>
          <w:lang w:val="kk-KZ"/>
        </w:rPr>
        <w:t>,</w:t>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t>(1)</w:t>
      </w:r>
    </w:p>
    <w:p w:rsidR="00E60FD2" w:rsidRPr="00FF5553" w:rsidRDefault="00E60FD2" w:rsidP="00E60FD2">
      <w:pPr>
        <w:jc w:val="both"/>
        <w:rPr>
          <w:rFonts w:ascii="Times New Roman" w:hAnsi="Times New Roman"/>
          <w:sz w:val="28"/>
          <w:szCs w:val="28"/>
          <w:lang w:val="kk-KZ"/>
        </w:rPr>
      </w:pPr>
      <w:r w:rsidRPr="00FF5553">
        <w:rPr>
          <w:rFonts w:ascii="Times New Roman" w:hAnsi="Times New Roman"/>
          <w:sz w:val="28"/>
          <w:szCs w:val="28"/>
          <w:lang w:val="kk-KZ"/>
        </w:rPr>
        <w:t xml:space="preserve">мұндағы </w:t>
      </w:r>
      <w:r w:rsidRPr="00FF5553">
        <w:rPr>
          <w:rFonts w:ascii="Times New Roman" w:hAnsi="Times New Roman"/>
          <w:position w:val="-6"/>
          <w:sz w:val="28"/>
          <w:szCs w:val="28"/>
          <w:lang w:val="ru-MO"/>
        </w:rPr>
        <w:object w:dxaOrig="200" w:dyaOrig="220">
          <v:shape id="_x0000_i1031" type="#_x0000_t75" style="width:9.75pt;height:11.25pt" o:ole="" fillcolor="window">
            <v:imagedata r:id="rId20" o:title=""/>
          </v:shape>
          <o:OLEObject Type="Embed" ProgID="Equation.3" ShapeID="_x0000_i1031" DrawAspect="Content" ObjectID="_1575802418" r:id="rId21"/>
        </w:object>
      </w:r>
      <w:r w:rsidRPr="00FF5553">
        <w:rPr>
          <w:rFonts w:ascii="Times New Roman" w:hAnsi="Times New Roman"/>
          <w:sz w:val="28"/>
          <w:szCs w:val="28"/>
          <w:lang w:val="kk-KZ"/>
        </w:rPr>
        <w:t xml:space="preserve"> - ортаның диэлектрлік өтімділігі.</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Осы қатынас іс жүзінде қалай орындалады, соны көрейік. 7.1-кестеде әртүрлі зат үшін </w:t>
      </w:r>
      <w:r w:rsidRPr="00FF5553">
        <w:rPr>
          <w:rFonts w:ascii="Times New Roman" w:hAnsi="Times New Roman"/>
          <w:position w:val="-6"/>
          <w:sz w:val="28"/>
          <w:szCs w:val="28"/>
          <w:lang w:val="ru-MO"/>
        </w:rPr>
        <w:object w:dxaOrig="200" w:dyaOrig="220">
          <v:shape id="_x0000_i1032" type="#_x0000_t75" style="width:9.75pt;height:11.25pt" o:ole="" fillcolor="window">
            <v:imagedata r:id="rId22" o:title=""/>
          </v:shape>
          <o:OLEObject Type="Embed" ProgID="Equation.3" ShapeID="_x0000_i1032" DrawAspect="Content" ObjectID="_1575802419" r:id="rId23"/>
        </w:object>
      </w:r>
      <w:r w:rsidRPr="00FF5553">
        <w:rPr>
          <w:rFonts w:ascii="Times New Roman" w:hAnsi="Times New Roman"/>
          <w:sz w:val="28"/>
          <w:szCs w:val="28"/>
          <w:lang w:val="kk-KZ"/>
        </w:rPr>
        <w:t xml:space="preserve"> сыну көрсеткішінің оптикалық өлшеулерден және </w:t>
      </w:r>
      <w:r w:rsidRPr="00FF5553">
        <w:rPr>
          <w:rFonts w:ascii="Times New Roman" w:hAnsi="Times New Roman"/>
          <w:position w:val="-6"/>
          <w:sz w:val="28"/>
          <w:szCs w:val="28"/>
          <w:lang w:val="ru-MO"/>
        </w:rPr>
        <w:object w:dxaOrig="200" w:dyaOrig="220">
          <v:shape id="_x0000_i1033" type="#_x0000_t75" style="width:9.75pt;height:11.25pt" o:ole="" fillcolor="window">
            <v:imagedata r:id="rId20" o:title=""/>
          </v:shape>
          <o:OLEObject Type="Embed" ProgID="Equation.3" ShapeID="_x0000_i1033" DrawAspect="Content" ObjectID="_1575802420" r:id="rId24"/>
        </w:object>
      </w:r>
      <w:r w:rsidRPr="00FF5553">
        <w:rPr>
          <w:rFonts w:ascii="Times New Roman" w:hAnsi="Times New Roman"/>
          <w:sz w:val="28"/>
          <w:szCs w:val="28"/>
          <w:lang w:val="kk-KZ"/>
        </w:rPr>
        <w:t xml:space="preserve"> </w:t>
      </w:r>
      <w:r w:rsidRPr="00FF5553">
        <w:rPr>
          <w:rFonts w:ascii="Times New Roman" w:hAnsi="Times New Roman"/>
          <w:sz w:val="28"/>
          <w:szCs w:val="28"/>
          <w:lang w:val="kk-KZ"/>
        </w:rPr>
        <w:lastRenderedPageBreak/>
        <w:t>диэлектрлік өтімділіктің электрлік өлшеулерден эксперименттік анықталған нәтижелері келтірілген.</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Кестеден (1) қатынасының бірқатар заттар үшін орындалатындығы, ал бірқатар заттар үшін орындалмайтындығы көрінеді. Осы мәселені зерттегенде тәжірибеде табылған </w:t>
      </w:r>
      <w:r w:rsidRPr="00FF5553">
        <w:rPr>
          <w:rFonts w:ascii="Times New Roman" w:hAnsi="Times New Roman"/>
          <w:position w:val="-6"/>
          <w:sz w:val="28"/>
          <w:szCs w:val="28"/>
          <w:lang w:val="ru-MO"/>
        </w:rPr>
        <w:object w:dxaOrig="279" w:dyaOrig="300">
          <v:shape id="_x0000_i1034" type="#_x0000_t75" style="width:14.25pt;height:15pt" o:ole="" fillcolor="window">
            <v:imagedata r:id="rId25" o:title=""/>
          </v:shape>
          <o:OLEObject Type="Embed" ProgID="Equation.3" ShapeID="_x0000_i1034" DrawAspect="Content" ObjectID="_1575802421" r:id="rId26"/>
        </w:object>
      </w:r>
      <w:r w:rsidRPr="00FF5553">
        <w:rPr>
          <w:rFonts w:ascii="Times New Roman" w:hAnsi="Times New Roman"/>
          <w:sz w:val="28"/>
          <w:szCs w:val="28"/>
          <w:lang w:val="kk-KZ"/>
        </w:rPr>
        <w:t xml:space="preserve"> және </w:t>
      </w:r>
      <w:r w:rsidRPr="00FF5553">
        <w:rPr>
          <w:rFonts w:ascii="Times New Roman" w:hAnsi="Times New Roman"/>
          <w:position w:val="-6"/>
          <w:sz w:val="28"/>
          <w:szCs w:val="28"/>
          <w:lang w:val="ru-MO"/>
        </w:rPr>
        <w:object w:dxaOrig="200" w:dyaOrig="220">
          <v:shape id="_x0000_i1035" type="#_x0000_t75" style="width:9.75pt;height:11.25pt" o:ole="" fillcolor="window">
            <v:imagedata r:id="rId20" o:title=""/>
          </v:shape>
          <o:OLEObject Type="Embed" ProgID="Equation.3" ShapeID="_x0000_i1035" DrawAspect="Content" ObjectID="_1575802422" r:id="rId27"/>
        </w:object>
      </w:r>
      <w:r w:rsidRPr="00FF5553">
        <w:rPr>
          <w:rFonts w:ascii="Times New Roman" w:hAnsi="Times New Roman"/>
          <w:sz w:val="28"/>
          <w:szCs w:val="28"/>
          <w:lang w:val="kk-KZ"/>
        </w:rPr>
        <w:t xml:space="preserve"> мәндері арасындағы байқалатын айырмашылық аталған өлшеулердің өте әртүрлі жиіліктерде жүргізілгендігімен байланысты екендігін көрсетті (оптикалық өлшеулерде ~10</w:t>
      </w:r>
      <w:r w:rsidRPr="00FF5553">
        <w:rPr>
          <w:rFonts w:ascii="Times New Roman" w:hAnsi="Times New Roman"/>
          <w:sz w:val="28"/>
          <w:szCs w:val="28"/>
          <w:vertAlign w:val="superscript"/>
          <w:lang w:val="kk-KZ"/>
        </w:rPr>
        <w:t>15</w:t>
      </w:r>
      <w:r w:rsidRPr="00FF5553">
        <w:rPr>
          <w:rFonts w:ascii="Times New Roman" w:hAnsi="Times New Roman"/>
          <w:sz w:val="28"/>
          <w:szCs w:val="28"/>
          <w:lang w:val="kk-KZ"/>
        </w:rPr>
        <w:t>Гц, ал электрлік өлшеулерде ~10</w:t>
      </w:r>
      <w:r w:rsidRPr="00FF5553">
        <w:rPr>
          <w:rFonts w:ascii="Times New Roman" w:hAnsi="Times New Roman"/>
          <w:sz w:val="28"/>
          <w:szCs w:val="28"/>
          <w:vertAlign w:val="superscript"/>
          <w:lang w:val="kk-KZ"/>
        </w:rPr>
        <w:t>3</w:t>
      </w:r>
      <w:r w:rsidRPr="00FF5553">
        <w:rPr>
          <w:rFonts w:ascii="Times New Roman" w:hAnsi="Times New Roman"/>
          <w:sz w:val="28"/>
          <w:szCs w:val="28"/>
          <w:lang w:val="kk-KZ"/>
        </w:rPr>
        <w:t xml:space="preserve">Гц). Егер ортадағы диэлектрлік өтімділіктің шамасы және бұған сай сыну көрсеткішінің шамасы немесе электромагниттік толқынның таралу жылдамдығының шамасы осы толқындардың жиілігіне (толқын ұзындығына) тәуелді болса, онда тәжірибеде табылған </w:t>
      </w:r>
      <w:r w:rsidRPr="00FF5553">
        <w:rPr>
          <w:rFonts w:ascii="Times New Roman" w:hAnsi="Times New Roman"/>
          <w:position w:val="-6"/>
          <w:sz w:val="28"/>
          <w:szCs w:val="28"/>
          <w:lang w:val="ru-MO"/>
        </w:rPr>
        <w:object w:dxaOrig="279" w:dyaOrig="300">
          <v:shape id="_x0000_i1036" type="#_x0000_t75" style="width:14.25pt;height:15pt" o:ole="" fillcolor="window">
            <v:imagedata r:id="rId25" o:title=""/>
          </v:shape>
          <o:OLEObject Type="Embed" ProgID="Equation.3" ShapeID="_x0000_i1036" DrawAspect="Content" ObjectID="_1575802423" r:id="rId28"/>
        </w:object>
      </w:r>
      <w:r w:rsidRPr="00FF5553">
        <w:rPr>
          <w:rFonts w:ascii="Times New Roman" w:hAnsi="Times New Roman"/>
          <w:sz w:val="28"/>
          <w:szCs w:val="28"/>
          <w:lang w:val="kk-KZ"/>
        </w:rPr>
        <w:t xml:space="preserve"> және </w:t>
      </w:r>
      <w:r w:rsidRPr="00FF5553">
        <w:rPr>
          <w:rFonts w:ascii="Times New Roman" w:hAnsi="Times New Roman"/>
          <w:position w:val="-6"/>
          <w:sz w:val="28"/>
          <w:szCs w:val="28"/>
          <w:lang w:val="ru-MO"/>
        </w:rPr>
        <w:object w:dxaOrig="200" w:dyaOrig="220">
          <v:shape id="_x0000_i1037" type="#_x0000_t75" style="width:9.75pt;height:11.25pt" o:ole="" fillcolor="window">
            <v:imagedata r:id="rId20" o:title=""/>
          </v:shape>
          <o:OLEObject Type="Embed" ProgID="Equation.3" ShapeID="_x0000_i1037" DrawAspect="Content" ObjectID="_1575802424" r:id="rId29"/>
        </w:object>
      </w:r>
      <w:r w:rsidRPr="00FF5553">
        <w:rPr>
          <w:rFonts w:ascii="Times New Roman" w:hAnsi="Times New Roman"/>
          <w:sz w:val="28"/>
          <w:szCs w:val="28"/>
          <w:lang w:val="kk-KZ"/>
        </w:rPr>
        <w:t xml:space="preserve"> шамаларында байқалатын айырмашылықты оңай түсіндіруге болады.</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Заттың </w:t>
      </w:r>
      <w:r w:rsidRPr="00FF5553">
        <w:rPr>
          <w:rFonts w:ascii="Times New Roman" w:hAnsi="Times New Roman"/>
          <w:position w:val="-6"/>
          <w:sz w:val="28"/>
          <w:szCs w:val="28"/>
          <w:lang w:val="ru-MO"/>
        </w:rPr>
        <w:object w:dxaOrig="200" w:dyaOrig="220">
          <v:shape id="_x0000_i1038" type="#_x0000_t75" style="width:9.75pt;height:11.25pt" o:ole="" fillcolor="window">
            <v:imagedata r:id="rId22" o:title=""/>
          </v:shape>
          <o:OLEObject Type="Embed" ProgID="Equation.3" ShapeID="_x0000_i1038" DrawAspect="Content" ObjectID="_1575802425" r:id="rId30"/>
        </w:object>
      </w:r>
      <w:r w:rsidRPr="00FF5553">
        <w:rPr>
          <w:rFonts w:ascii="Times New Roman" w:hAnsi="Times New Roman"/>
          <w:sz w:val="28"/>
          <w:szCs w:val="28"/>
          <w:lang w:val="kk-KZ"/>
        </w:rPr>
        <w:t xml:space="preserve"> сыну көрсеткішінің электромагниттік толқынның </w:t>
      </w:r>
      <w:r w:rsidRPr="00FF5553">
        <w:rPr>
          <w:rFonts w:ascii="Times New Roman" w:hAnsi="Times New Roman"/>
          <w:position w:val="-6"/>
          <w:sz w:val="28"/>
          <w:szCs w:val="28"/>
          <w:lang w:val="ru-MO"/>
        </w:rPr>
        <w:object w:dxaOrig="220" w:dyaOrig="279">
          <v:shape id="_x0000_i1039" type="#_x0000_t75" style="width:11.25pt;height:14.25pt" o:ole="" fillcolor="window">
            <v:imagedata r:id="rId31" o:title=""/>
          </v:shape>
          <o:OLEObject Type="Embed" ProgID="Equation.3" ShapeID="_x0000_i1039" DrawAspect="Content" ObjectID="_1575802426" r:id="rId32"/>
        </w:object>
      </w:r>
      <w:r w:rsidRPr="00FF5553">
        <w:rPr>
          <w:rFonts w:ascii="Times New Roman" w:hAnsi="Times New Roman"/>
          <w:sz w:val="28"/>
          <w:szCs w:val="28"/>
          <w:lang w:val="kk-KZ"/>
        </w:rPr>
        <w:t xml:space="preserve"> толқын ұзындығына (немесе </w:t>
      </w:r>
      <w:r w:rsidRPr="00FF5553">
        <w:rPr>
          <w:rFonts w:ascii="Times New Roman" w:hAnsi="Times New Roman"/>
          <w:position w:val="-6"/>
          <w:sz w:val="28"/>
          <w:szCs w:val="28"/>
          <w:lang w:val="ru-MO"/>
        </w:rPr>
        <w:object w:dxaOrig="200" w:dyaOrig="220">
          <v:shape id="_x0000_i1040" type="#_x0000_t75" style="width:9.75pt;height:11.25pt" o:ole="" fillcolor="window">
            <v:imagedata r:id="rId33" o:title=""/>
          </v:shape>
          <o:OLEObject Type="Embed" ProgID="Equation.3" ShapeID="_x0000_i1040" DrawAspect="Content" ObjectID="_1575802427" r:id="rId34"/>
        </w:object>
      </w:r>
      <w:r w:rsidRPr="00FF5553">
        <w:rPr>
          <w:rFonts w:ascii="Times New Roman" w:hAnsi="Times New Roman"/>
          <w:sz w:val="28"/>
          <w:szCs w:val="28"/>
          <w:lang w:val="kk-KZ"/>
        </w:rPr>
        <w:t xml:space="preserve"> жиілігіне) тәуелділігі әлде бұған сәйкес ортадағы </w:t>
      </w:r>
      <w:r w:rsidRPr="00FF5553">
        <w:rPr>
          <w:rFonts w:ascii="Times New Roman" w:hAnsi="Times New Roman"/>
          <w:position w:val="-6"/>
          <w:sz w:val="28"/>
          <w:szCs w:val="28"/>
          <w:lang w:val="ru-MO"/>
        </w:rPr>
        <w:object w:dxaOrig="200" w:dyaOrig="220">
          <v:shape id="_x0000_i1041" type="#_x0000_t75" style="width:9.75pt;height:11.25pt" o:ole="" fillcolor="window">
            <v:imagedata r:id="rId35" o:title=""/>
          </v:shape>
          <o:OLEObject Type="Embed" ProgID="Equation.3" ShapeID="_x0000_i1041" DrawAspect="Content" ObjectID="_1575802428" r:id="rId36"/>
        </w:object>
      </w:r>
      <w:r w:rsidRPr="00FF5553">
        <w:rPr>
          <w:rFonts w:ascii="Times New Roman" w:hAnsi="Times New Roman"/>
          <w:sz w:val="28"/>
          <w:szCs w:val="28"/>
          <w:lang w:val="kk-KZ"/>
        </w:rPr>
        <w:t xml:space="preserve"> жылдамдықтың </w:t>
      </w:r>
      <w:r w:rsidRPr="00FF5553">
        <w:rPr>
          <w:rFonts w:ascii="Times New Roman" w:hAnsi="Times New Roman"/>
          <w:position w:val="-6"/>
          <w:sz w:val="28"/>
          <w:szCs w:val="28"/>
          <w:lang w:val="ru-MO"/>
        </w:rPr>
        <w:object w:dxaOrig="220" w:dyaOrig="279">
          <v:shape id="_x0000_i1042" type="#_x0000_t75" style="width:11.25pt;height:14.25pt" o:ole="" fillcolor="window">
            <v:imagedata r:id="rId31" o:title=""/>
          </v:shape>
          <o:OLEObject Type="Embed" ProgID="Equation.3" ShapeID="_x0000_i1042" DrawAspect="Content" ObjectID="_1575802429" r:id="rId37"/>
        </w:object>
      </w:r>
      <w:r w:rsidRPr="00FF5553">
        <w:rPr>
          <w:rFonts w:ascii="Times New Roman" w:hAnsi="Times New Roman"/>
          <w:sz w:val="28"/>
          <w:szCs w:val="28"/>
          <w:lang w:val="kk-KZ"/>
        </w:rPr>
        <w:t xml:space="preserve">-ға (немесе </w:t>
      </w:r>
      <w:r w:rsidRPr="00FF5553">
        <w:rPr>
          <w:rFonts w:ascii="Times New Roman" w:hAnsi="Times New Roman"/>
          <w:position w:val="-6"/>
          <w:sz w:val="28"/>
          <w:szCs w:val="28"/>
          <w:lang w:val="ru-MO"/>
        </w:rPr>
        <w:object w:dxaOrig="200" w:dyaOrig="220">
          <v:shape id="_x0000_i1043" type="#_x0000_t75" style="width:9.75pt;height:11.25pt" o:ole="" fillcolor="window">
            <v:imagedata r:id="rId33" o:title=""/>
          </v:shape>
          <o:OLEObject Type="Embed" ProgID="Equation.3" ShapeID="_x0000_i1043" DrawAspect="Content" ObjectID="_1575802430" r:id="rId38"/>
        </w:object>
      </w:r>
      <w:r w:rsidRPr="00FF5553">
        <w:rPr>
          <w:rFonts w:ascii="Times New Roman" w:hAnsi="Times New Roman"/>
          <w:sz w:val="28"/>
          <w:szCs w:val="28"/>
          <w:lang w:val="kk-KZ"/>
        </w:rPr>
        <w:t xml:space="preserve"> жиілікке) тәуелділігі </w:t>
      </w:r>
      <w:r w:rsidRPr="00FF5553">
        <w:rPr>
          <w:rFonts w:ascii="Times New Roman" w:hAnsi="Times New Roman"/>
          <w:b/>
          <w:sz w:val="28"/>
          <w:szCs w:val="28"/>
          <w:lang w:val="kk-KZ"/>
        </w:rPr>
        <w:t>электромагниттік толқынның (жарықтың) дисперсиясы</w:t>
      </w:r>
      <w:r w:rsidRPr="00FF5553">
        <w:rPr>
          <w:rFonts w:ascii="Times New Roman" w:hAnsi="Times New Roman"/>
          <w:sz w:val="28"/>
          <w:szCs w:val="28"/>
          <w:lang w:val="kk-KZ"/>
        </w:rPr>
        <w:t xml:space="preserve"> деп аталады.</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Сонымен, электромагниттік толқынның (жарықтың) дисперсия құбылысы </w:t>
      </w:r>
      <w:r w:rsidRPr="00FF5553">
        <w:rPr>
          <w:rFonts w:ascii="Times New Roman" w:hAnsi="Times New Roman"/>
          <w:position w:val="-10"/>
          <w:sz w:val="28"/>
          <w:szCs w:val="28"/>
          <w:lang w:val="ru-MO"/>
        </w:rPr>
        <w:object w:dxaOrig="859" w:dyaOrig="340">
          <v:shape id="_x0000_i1044" type="#_x0000_t75" style="width:42.75pt;height:17.25pt" o:ole="" fillcolor="window">
            <v:imagedata r:id="rId39" o:title=""/>
          </v:shape>
          <o:OLEObject Type="Embed" ProgID="Equation.3" ShapeID="_x0000_i1044" DrawAspect="Content" ObjectID="_1575802431" r:id="rId40"/>
        </w:object>
      </w:r>
      <w:r w:rsidRPr="00FF5553">
        <w:rPr>
          <w:rFonts w:ascii="Times New Roman" w:hAnsi="Times New Roman"/>
          <w:sz w:val="28"/>
          <w:szCs w:val="28"/>
          <w:lang w:val="kk-KZ"/>
        </w:rPr>
        <w:t xml:space="preserve"> </w:t>
      </w:r>
      <w:r w:rsidRPr="00FF5553">
        <w:rPr>
          <w:rFonts w:ascii="Times New Roman" w:hAnsi="Times New Roman"/>
          <w:position w:val="-10"/>
          <w:sz w:val="28"/>
          <w:szCs w:val="28"/>
          <w:lang w:val="ru-MO"/>
        </w:rPr>
        <w:object w:dxaOrig="960" w:dyaOrig="340">
          <v:shape id="_x0000_i1045" type="#_x0000_t75" style="width:48pt;height:17.25pt" o:ole="" fillcolor="window">
            <v:imagedata r:id="rId41" o:title=""/>
          </v:shape>
          <o:OLEObject Type="Embed" ProgID="Equation.3" ShapeID="_x0000_i1045" DrawAspect="Content" ObjectID="_1575802432" r:id="rId42"/>
        </w:object>
      </w:r>
      <w:r w:rsidRPr="00FF5553">
        <w:rPr>
          <w:rFonts w:ascii="Times New Roman" w:hAnsi="Times New Roman"/>
          <w:sz w:val="28"/>
          <w:szCs w:val="28"/>
          <w:lang w:val="kk-KZ"/>
        </w:rPr>
        <w:t xml:space="preserve"> немесе </w:t>
      </w:r>
      <w:r w:rsidRPr="00FF5553">
        <w:rPr>
          <w:rFonts w:ascii="Times New Roman" w:hAnsi="Times New Roman"/>
          <w:position w:val="-10"/>
          <w:sz w:val="28"/>
          <w:szCs w:val="28"/>
          <w:lang w:val="ru-MO"/>
        </w:rPr>
        <w:object w:dxaOrig="880" w:dyaOrig="340">
          <v:shape id="_x0000_i1046" type="#_x0000_t75" style="width:44.25pt;height:17.25pt" o:ole="" fillcolor="window">
            <v:imagedata r:id="rId43" o:title=""/>
          </v:shape>
          <o:OLEObject Type="Embed" ProgID="Equation.3" ShapeID="_x0000_i1046" DrawAspect="Content" ObjectID="_1575802433" r:id="rId44"/>
        </w:object>
      </w:r>
      <w:r w:rsidRPr="00FF5553">
        <w:rPr>
          <w:rFonts w:ascii="Times New Roman" w:hAnsi="Times New Roman"/>
          <w:sz w:val="28"/>
          <w:szCs w:val="28"/>
          <w:lang w:val="kk-KZ"/>
        </w:rPr>
        <w:t xml:space="preserve"> </w:t>
      </w:r>
      <w:r w:rsidRPr="00FF5553">
        <w:rPr>
          <w:rFonts w:ascii="Times New Roman" w:hAnsi="Times New Roman"/>
          <w:position w:val="-10"/>
          <w:sz w:val="28"/>
          <w:szCs w:val="28"/>
          <w:lang w:val="ru-MO"/>
        </w:rPr>
        <w:object w:dxaOrig="980" w:dyaOrig="340">
          <v:shape id="_x0000_i1047" type="#_x0000_t75" style="width:48.75pt;height:17.25pt" o:ole="" fillcolor="window">
            <v:imagedata r:id="rId45" o:title=""/>
          </v:shape>
          <o:OLEObject Type="Embed" ProgID="Equation.3" ShapeID="_x0000_i1047" DrawAspect="Content" ObjectID="_1575802434" r:id="rId46"/>
        </w:object>
      </w:r>
      <w:r w:rsidRPr="00FF5553">
        <w:rPr>
          <w:rFonts w:ascii="Times New Roman" w:hAnsi="Times New Roman"/>
          <w:sz w:val="28"/>
          <w:szCs w:val="28"/>
          <w:lang w:val="kk-KZ"/>
        </w:rPr>
        <w:t xml:space="preserve"> функциялық тәуелділіктерінің болатындығын білдіреді.</w:t>
      </w:r>
    </w:p>
    <w:p w:rsidR="00E60FD2" w:rsidRPr="00FF5553" w:rsidRDefault="009730A1" w:rsidP="00E60FD2">
      <w:pPr>
        <w:ind w:firstLine="426"/>
        <w:jc w:val="both"/>
        <w:rPr>
          <w:rFonts w:ascii="Times New Roman" w:hAnsi="Times New Roman"/>
          <w:sz w:val="28"/>
          <w:szCs w:val="28"/>
          <w:lang w:val="kk-KZ"/>
        </w:rPr>
      </w:pPr>
      <w:r>
        <w:rPr>
          <w:rFonts w:ascii="Times New Roman" w:hAnsi="Times New Roman"/>
          <w:noProof/>
          <w:sz w:val="28"/>
          <w:szCs w:val="28"/>
        </w:rPr>
        <w:pict>
          <v:group id="_x0000_s1157" style="position:absolute;left:0;text-align:left;margin-left:6.7pt;margin-top:86.05pt;width:303.65pt;height:207.75pt;z-index:-251624448" coordorigin="1463,3834" coordsize="6073,4065">
            <v:shapetype id="_x0000_t202" coordsize="21600,21600" o:spt="202" path="m,l,21600r21600,l21600,xe">
              <v:stroke joinstyle="miter"/>
              <v:path gradientshapeok="t" o:connecttype="rect"/>
            </v:shapetype>
            <v:shape id="_x0000_s1158" type="#_x0000_t202" style="position:absolute;left:4764;top:7107;width:415;height:353" stroked="f">
              <v:textbox style="mso-next-textbox:#_x0000_s1158">
                <w:txbxContent>
                  <w:p w:rsidR="00AA6DBB" w:rsidRDefault="00AA6DBB" w:rsidP="00E60FD2">
                    <w:pPr>
                      <w:rPr>
                        <w:sz w:val="16"/>
                        <w:lang w:val="kk-KZ"/>
                      </w:rPr>
                    </w:pPr>
                    <w:r>
                      <w:rPr>
                        <w:sz w:val="16"/>
                        <w:lang w:val="kk-KZ"/>
                      </w:rPr>
                      <w:t>в</w:t>
                    </w:r>
                  </w:p>
                </w:txbxContent>
              </v:textbox>
            </v:shape>
            <v:group id="_x0000_s1159" style="position:absolute;left:1463;top:3834;width:6073;height:4065" coordorigin="1463,3834" coordsize="6073,4065">
              <v:group id="_x0000_s1160" style="position:absolute;left:1463;top:5708;width:2593;height:1885" coordorigin="954,3834" coordsize="2250,1920">
                <v:shape id="_x0000_s1161" type="#_x0000_t202" style="position:absolute;left:1854;top:5214;width:540;height:540" stroked="f">
                  <v:textbox style="mso-next-textbox:#_x0000_s1161">
                    <w:txbxContent>
                      <w:p w:rsidR="00AA6DBB" w:rsidRDefault="00AA6DBB" w:rsidP="00E60FD2">
                        <w:pPr>
                          <w:rPr>
                            <w:vertAlign w:val="subscript"/>
                            <w:lang w:val="kk-KZ"/>
                          </w:rPr>
                        </w:pPr>
                        <w:r>
                          <w:rPr>
                            <w:vertAlign w:val="subscript"/>
                            <w:lang w:val="kk-KZ"/>
                          </w:rPr>
                          <w:t>б</w:t>
                        </w:r>
                      </w:p>
                    </w:txbxContent>
                  </v:textbox>
                </v:shape>
                <v:group id="_x0000_s1162" style="position:absolute;left:954;top:3834;width:2250;height:1620" coordorigin="2601,4014" coordsize="2250,1620">
                  <v:shape id="_x0000_s1163" type="#_x0000_t202" style="position:absolute;left:4491;top:5274;width:360;height:360" stroked="f">
                    <v:textbox style="mso-next-textbox:#_x0000_s1163">
                      <w:txbxContent>
                        <w:p w:rsidR="00AA6DBB" w:rsidRDefault="00AA6DBB" w:rsidP="00E60FD2">
                          <w:r>
                            <w:rPr>
                              <w:sz w:val="16"/>
                              <w:lang w:val="en-US"/>
                            </w:rPr>
                            <w:sym w:font="Symbol" w:char="F06C"/>
                          </w:r>
                        </w:p>
                      </w:txbxContent>
                    </v:textbox>
                  </v:shape>
                  <v:shape id="_x0000_s1164" type="#_x0000_t202" style="position:absolute;left:2601;top:4014;width:360;height:360" stroked="f">
                    <v:textbox style="mso-next-textbox:#_x0000_s1164">
                      <w:txbxContent>
                        <w:p w:rsidR="00AA6DBB" w:rsidRDefault="00AA6DBB" w:rsidP="00E60FD2">
                          <w:pPr>
                            <w:rPr>
                              <w:sz w:val="16"/>
                              <w:lang w:val="en-US"/>
                            </w:rPr>
                          </w:pPr>
                          <w:proofErr w:type="gramStart"/>
                          <w:r>
                            <w:rPr>
                              <w:sz w:val="16"/>
                              <w:lang w:val="en-US"/>
                            </w:rPr>
                            <w:t>n</w:t>
                          </w:r>
                          <w:proofErr w:type="gramEnd"/>
                        </w:p>
                      </w:txbxContent>
                    </v:textbox>
                  </v:shape>
                  <v:line id="_x0000_s1165" style="position:absolute;flip:y" from="2961,4194" to="2961,5454">
                    <v:stroke endarrow="block"/>
                  </v:line>
                  <v:line id="_x0000_s1166" style="position:absolute" from="2961,5454" to="4581,5454">
                    <v:stroke endarrow="block"/>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67" type="#_x0000_t19" style="position:absolute;left:3141;top:4194;width:857;height:900;rotation:12005329fd" coordsize="20561,21600" adj=",-1169176" path="wr-21600,,21600,43200,,,20561,14983nfewr-21600,,21600,43200,,,20561,14983l,21600nsxe">
                    <v:path o:connectlocs="0,0;20561,14983;0,21600"/>
                  </v:shape>
                </v:group>
              </v:group>
              <v:group id="_x0000_s1168" style="position:absolute;left:1521;top:3834;width:6015;height:4065" coordorigin="1359,3867" coordsize="6015,4065">
                <v:group id="_x0000_s1169" style="position:absolute;left:1567;top:3867;width:5686;height:3442" coordorigin="1567,3867" coordsize="5686,3442">
                  <v:group id="_x0000_s1170" style="position:absolute;left:3520;top:5693;width:3733;height:1616" coordorigin="3520,5693" coordsize="3733,1616">
                    <v:shape id="_x0000_s1171" type="#_x0000_t202" style="position:absolute;left:5801;top:6753;width:622;height:530" stroked="f">
                      <v:textbox style="mso-next-textbox:#_x0000_s1171">
                        <w:txbxContent>
                          <w:p w:rsidR="00AA6DBB" w:rsidRDefault="00AA6DBB" w:rsidP="00E60FD2">
                            <w:pPr>
                              <w:rPr>
                                <w:vertAlign w:val="subscript"/>
                                <w:lang w:val="en-US"/>
                              </w:rPr>
                            </w:pPr>
                            <w:r>
                              <w:sym w:font="Symbol" w:char="F06C"/>
                            </w:r>
                            <w:r>
                              <w:rPr>
                                <w:vertAlign w:val="subscript"/>
                                <w:lang w:val="en-US"/>
                              </w:rPr>
                              <w:t>2</w:t>
                            </w:r>
                          </w:p>
                        </w:txbxContent>
                      </v:textbox>
                    </v:shape>
                    <v:shape id="_x0000_s1172" type="#_x0000_t202" style="position:absolute;left:4841;top:6716;width:622;height:530" stroked="f">
                      <v:textbox style="mso-next-textbox:#_x0000_s1172">
                        <w:txbxContent>
                          <w:p w:rsidR="00AA6DBB" w:rsidRDefault="00AA6DBB" w:rsidP="00E60FD2">
                            <w:pPr>
                              <w:rPr>
                                <w:vertAlign w:val="subscript"/>
                                <w:lang w:val="en-US"/>
                              </w:rPr>
                            </w:pPr>
                            <w:r>
                              <w:rPr>
                                <w:lang w:val="kk-KZ"/>
                              </w:rPr>
                              <w:t xml:space="preserve">  </w:t>
                            </w:r>
                            <w:r>
                              <w:sym w:font="Symbol" w:char="F06C"/>
                            </w:r>
                            <w:r>
                              <w:rPr>
                                <w:vertAlign w:val="subscript"/>
                                <w:lang w:val="en-US"/>
                              </w:rPr>
                              <w:t>1</w:t>
                            </w:r>
                          </w:p>
                        </w:txbxContent>
                      </v:textbox>
                    </v:shape>
                    <v:group id="_x0000_s1173" style="position:absolute;left:3520;top:5693;width:3733;height:1616" coordorigin="3114,6174" coordsize="3240,1646">
                      <v:shape id="_x0000_s1174" type="#_x0000_t202" style="position:absolute;left:4554;top:6894;width:360;height:360" stroked="f">
                        <v:textbox style="mso-next-textbox:#_x0000_s1174">
                          <w:txbxContent>
                            <w:p w:rsidR="00AA6DBB" w:rsidRDefault="00AA6DBB" w:rsidP="00E60FD2">
                              <w:r>
                                <w:rPr>
                                  <w:sz w:val="16"/>
                                  <w:lang w:val="en-US"/>
                                </w:rPr>
                                <w:sym w:font="Symbol" w:char="F061"/>
                              </w:r>
                            </w:p>
                          </w:txbxContent>
                        </v:textbox>
                      </v:shape>
                      <v:group id="_x0000_s1175" style="position:absolute;left:3114;top:6174;width:3240;height:1646" coordorigin="3474,4914" coordsize="3240,1646">
                        <v:line id="_x0000_s1176" style="position:absolute;flip:y" from="4014,5109" to="4014,6369">
                          <v:stroke endarrow="block"/>
                        </v:line>
                        <v:group id="_x0000_s1177" style="position:absolute;left:3474;top:4914;width:3240;height:1646" coordorigin="3474,4914" coordsize="3240,1646">
                          <v:group id="_x0000_s1178" style="position:absolute;left:3474;top:4914;width:3240;height:1646" coordorigin="3474,3988" coordsize="3240,1646">
                            <v:shape id="_x0000_s1179" type="#_x0000_t202" style="position:absolute;left:6354;top:5274;width:360;height:360" stroked="f">
                              <v:textbox style="mso-next-textbox:#_x0000_s1179">
                                <w:txbxContent>
                                  <w:p w:rsidR="00AA6DBB" w:rsidRDefault="00AA6DBB" w:rsidP="00E60FD2">
                                    <w:r>
                                      <w:rPr>
                                        <w:sz w:val="16"/>
                                        <w:lang w:val="en-US"/>
                                      </w:rPr>
                                      <w:sym w:font="Symbol" w:char="F06C"/>
                                    </w:r>
                                  </w:p>
                                </w:txbxContent>
                              </v:textbox>
                            </v:shape>
                            <v:shape id="_x0000_s1180" type="#_x0000_t202" style="position:absolute;left:3474;top:4014;width:540;height:360" stroked="f">
                              <v:textbox style="mso-next-textbox:#_x0000_s1180">
                                <w:txbxContent>
                                  <w:p w:rsidR="00AA6DBB" w:rsidRDefault="00AA6DBB" w:rsidP="00E60FD2">
                                    <w:pPr>
                                      <w:rPr>
                                        <w:sz w:val="16"/>
                                        <w:lang w:val="en-US"/>
                                      </w:rPr>
                                    </w:pPr>
                                    <w:proofErr w:type="gramStart"/>
                                    <w:r>
                                      <w:rPr>
                                        <w:sz w:val="16"/>
                                        <w:lang w:val="en-US"/>
                                      </w:rPr>
                                      <w:t>n</w:t>
                                    </w:r>
                                    <w:proofErr w:type="gramEnd"/>
                                    <w:r>
                                      <w:rPr>
                                        <w:sz w:val="16"/>
                                        <w:lang w:val="en-US"/>
                                      </w:rPr>
                                      <w:t>,</w:t>
                                    </w:r>
                                    <w:r>
                                      <w:rPr>
                                        <w:sz w:val="16"/>
                                        <w:lang w:val="en-US"/>
                                      </w:rPr>
                                      <w:sym w:font="Symbol" w:char="F061"/>
                                    </w:r>
                                    <w:r>
                                      <w:rPr>
                                        <w:sz w:val="16"/>
                                        <w:lang w:val="en-US"/>
                                      </w:rPr>
                                      <w:t>,</w:t>
                                    </w:r>
                                  </w:p>
                                </w:txbxContent>
                              </v:textbox>
                            </v:shape>
                            <v:line id="_x0000_s1181" style="position:absolute" from="4014,5454" to="6354,5454">
                              <v:stroke endarrow="block"/>
                            </v:line>
                            <v:shape id="_x0000_s1182" type="#_x0000_t19" style="position:absolute;left:4164;top:3988;width:1038;height:1080;rotation:12116760fd" coordsize="19973,21600" adj=",-1466829" path="wr-21600,,21600,43200,,,19973,13375nfewr-21600,,21600,43200,,,19973,13375l,21600nsxe">
                              <v:path o:connectlocs="0,0;19973,13375;0,21600"/>
                            </v:shape>
                            <v:shape id="_x0000_s1183" style="position:absolute;left:5184;top:4599;width:810;height:585;mso-position-horizontal:absolute;mso-position-vertical:absolute" coordsize="540,420" path="m,360c60,180,120,,180,v60,,120,300,180,360c420,420,510,360,540,360e" filled="f">
                              <v:path arrowok="t"/>
                            </v:shape>
                            <v:line id="_x0000_s1184" style="position:absolute" from="5454,4554" to="5454,5454">
                              <v:stroke dashstyle="dash"/>
                            </v:line>
                            <v:shape id="_x0000_s1185" style="position:absolute;left:5094;top:5139;width:390;height:300;mso-position-horizontal:absolute;mso-position-vertical:absolute" coordsize="900,420" path="m,360c120,180,240,,360,,480,,630,300,720,360v90,60,150,,180,e" filled="f">
                              <v:path arrowok="t"/>
                            </v:shape>
                          </v:group>
                          <v:line id="_x0000_s1186" style="position:absolute" from="5094,5994" to="5094,6354">
                            <v:stroke dashstyle="dash"/>
                          </v:line>
                        </v:group>
                      </v:group>
                      <v:line id="_x0000_s1187" style="position:absolute" from="4734,7179" to="4914,7359">
                        <v:stroke endarrow="block"/>
                      </v:line>
                    </v:group>
                  </v:group>
                  <v:group id="_x0000_s1188" style="position:absolute;left:1567;top:3867;width:4847;height:2121" coordorigin="774,1494" coordsize="4207,2160">
                    <v:group id="_x0000_s1189" style="position:absolute;left:774;top:1494;width:4207;height:2160" coordorigin="3681,3474" coordsize="4207,2160">
                      <v:group id="_x0000_s1190" style="position:absolute;left:3681;top:3474;width:4207;height:2160" coordorigin="994,4554" coordsize="4207,2160">
                        <v:shape id="_x0000_s1191" type="#_x0000_t202" style="position:absolute;left:3501;top:4564;width:360;height:360" stroked="f">
                          <v:textbox style="mso-next-textbox:#_x0000_s1191">
                            <w:txbxContent>
                              <w:p w:rsidR="00AA6DBB" w:rsidRDefault="00AA6DBB" w:rsidP="00E60FD2">
                                <w:pPr>
                                  <w:rPr>
                                    <w:sz w:val="16"/>
                                  </w:rPr>
                                </w:pPr>
                                <w:r>
                                  <w:rPr>
                                    <w:sz w:val="16"/>
                                  </w:rPr>
                                  <w:t>Э</w:t>
                                </w:r>
                              </w:p>
                            </w:txbxContent>
                          </v:textbox>
                        </v:shape>
                        <v:shape id="_x0000_s1192" type="#_x0000_t202" style="position:absolute;left:2421;top:4554;width:360;height:360" stroked="f">
                          <v:textbox style="mso-next-textbox:#_x0000_s1192">
                            <w:txbxContent>
                              <w:p w:rsidR="00AA6DBB" w:rsidRDefault="00AA6DBB" w:rsidP="00E60FD2">
                                <w:pPr>
                                  <w:rPr>
                                    <w:sz w:val="16"/>
                                  </w:rPr>
                                </w:pPr>
                                <w:r>
                                  <w:rPr>
                                    <w:sz w:val="16"/>
                                  </w:rPr>
                                  <w:t>А</w:t>
                                </w:r>
                              </w:p>
                            </w:txbxContent>
                          </v:textbox>
                        </v:shape>
                        <v:group id="_x0000_s1193" style="position:absolute;left:994;top:4788;width:3240;height:1772" coordorigin="994,4788" coordsize="3240,1772">
                          <v:shape id="_x0000_s1194" type="#_x0000_t75" style="position:absolute;left:994;top:4788;width:3240;height:1772">
                            <v:imagedata r:id="rId47" o:title="" gain="112993f" blacklevel="-5898f"/>
                          </v:shape>
                          <v:shape id="_x0000_s1195" type="#_x0000_t202" style="position:absolute;left:1089;top:4897;width:900;height:540" stroked="f">
                            <v:textbox style="mso-next-textbox:#_x0000_s1195">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ақ жарық</w:t>
                                  </w:r>
                                </w:p>
                              </w:txbxContent>
                            </v:textbox>
                          </v:shape>
                        </v:group>
                        <v:shape id="_x0000_s1196" type="#_x0000_t202" style="position:absolute;left:3841;top:4744;width:900;height:360" stroked="f">
                          <v:textbox style="mso-next-textbox:#_x0000_s1196">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қызыл</w:t>
                                </w:r>
                              </w:p>
                            </w:txbxContent>
                          </v:textbox>
                        </v:shape>
                        <v:shape id="_x0000_s1197" type="#_x0000_t202" style="position:absolute;left:3941;top:5004;width:1260;height:360" stroked="f">
                          <v:textbox style="mso-next-textbox:#_x0000_s1197">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қызғылтсары</w:t>
                                </w:r>
                              </w:p>
                            </w:txbxContent>
                          </v:textbox>
                        </v:shape>
                        <v:shape id="_x0000_s1198" type="#_x0000_t202" style="position:absolute;left:3991;top:5264;width:900;height:360" stroked="f">
                          <v:textbox style="mso-next-textbox:#_x0000_s1198">
                            <w:txbxContent>
                              <w:p w:rsidR="00AA6DBB" w:rsidRDefault="00AA6DBB" w:rsidP="00E60FD2">
                                <w:pPr>
                                  <w:rPr>
                                    <w:sz w:val="14"/>
                                    <w:lang w:val="kk-KZ"/>
                                  </w:rPr>
                                </w:pPr>
                                <w:r>
                                  <w:rPr>
                                    <w:sz w:val="14"/>
                                    <w:lang w:val="kk-KZ"/>
                                  </w:rPr>
                                  <w:t>сары</w:t>
                                </w:r>
                              </w:p>
                            </w:txbxContent>
                          </v:textbox>
                        </v:shape>
                        <v:shape id="_x0000_s1199" type="#_x0000_t202" style="position:absolute;left:4041;top:5744;width:900;height:360" stroked="f">
                          <v:textbox style="mso-next-textbox:#_x0000_s1199">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көгілдір</w:t>
                                </w:r>
                              </w:p>
                            </w:txbxContent>
                          </v:textbox>
                        </v:shape>
                        <v:shape id="_x0000_s1200" type="#_x0000_t202" style="position:absolute;left:4041;top:5994;width:900;height:360" stroked="f">
                          <v:textbox style="mso-next-textbox:#_x0000_s1200">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көк</w:t>
                                </w:r>
                              </w:p>
                            </w:txbxContent>
                          </v:textbox>
                        </v:shape>
                        <v:shape id="_x0000_s1201" type="#_x0000_t202" style="position:absolute;left:4041;top:6354;width:900;height:360" stroked="f">
                          <v:textbox style="mso-next-textbox:#_x0000_s1201">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күлгін</w:t>
                                </w:r>
                              </w:p>
                            </w:txbxContent>
                          </v:textbox>
                        </v:shape>
                      </v:group>
                      <v:shape id="_x0000_s1202" type="#_x0000_t202" style="position:absolute;left:6701;top:4404;width:900;height:360" stroked="f">
                        <v:textbox style="mso-next-textbox:#_x0000_s1202">
                          <w:txbxContent>
                            <w:p w:rsidR="00AA6DBB" w:rsidRDefault="00AA6DBB" w:rsidP="00E60FD2">
                              <w:pPr>
                                <w:rPr>
                                  <w:sz w:val="14"/>
                                  <w:lang w:val="kk-KZ"/>
                                </w:rPr>
                              </w:pPr>
                              <w:r>
                                <w:rPr>
                                  <w:sz w:val="14"/>
                                  <w:lang w:val="kk-KZ"/>
                                </w:rPr>
                                <w:t>жасыл</w:t>
                              </w:r>
                            </w:p>
                          </w:txbxContent>
                        </v:textbox>
                      </v:shape>
                    </v:group>
                    <v:shape id="_x0000_s1203" type="#_x0000_t202" style="position:absolute;left:1854;top:2934;width:540;height:540" stroked="f">
                      <v:textbox style="mso-next-textbox:#_x0000_s1203">
                        <w:txbxContent>
                          <w:p w:rsidR="00AA6DBB" w:rsidRDefault="00AA6DBB" w:rsidP="00E60FD2">
                            <w:pPr>
                              <w:rPr>
                                <w:sz w:val="16"/>
                                <w:szCs w:val="16"/>
                                <w:vertAlign w:val="subscript"/>
                                <w:lang w:val="kk-KZ"/>
                              </w:rPr>
                            </w:pPr>
                            <w:r>
                              <w:rPr>
                                <w:sz w:val="16"/>
                                <w:szCs w:val="16"/>
                                <w:lang w:val="kk-KZ"/>
                              </w:rPr>
                              <w:t>а</w:t>
                            </w:r>
                          </w:p>
                        </w:txbxContent>
                      </v:textbox>
                    </v:shape>
                  </v:group>
                </v:group>
                <v:shape id="_x0000_s1204" type="#_x0000_t202" style="position:absolute;left:1359;top:7579;width:6015;height:353" stroked="f">
                  <v:textbox style="mso-next-textbox:#_x0000_s1204">
                    <w:txbxContent>
                      <w:p w:rsidR="00AA6DBB" w:rsidRDefault="00AA6DBB" w:rsidP="00E60FD2">
                        <w:pPr>
                          <w:jc w:val="center"/>
                          <w:rPr>
                            <w:sz w:val="16"/>
                            <w:lang w:val="kk-KZ"/>
                          </w:rPr>
                        </w:pPr>
                        <w:r>
                          <w:rPr>
                            <w:sz w:val="16"/>
                            <w:lang w:val="kk-KZ"/>
                          </w:rPr>
                          <w:t>6.1-сурет</w:t>
                        </w:r>
                      </w:p>
                    </w:txbxContent>
                  </v:textbox>
                </v:shape>
              </v:group>
            </v:group>
            <w10:wrap type="square"/>
          </v:group>
          <o:OLEObject Type="Embed" ProgID="MSPhotoEd.3" ShapeID="_x0000_s1194" DrawAspect="Content" ObjectID="_1575802624" r:id="rId48"/>
        </w:pict>
      </w:r>
      <w:r w:rsidR="00E60FD2" w:rsidRPr="00FF5553">
        <w:rPr>
          <w:rFonts w:ascii="Times New Roman" w:hAnsi="Times New Roman"/>
          <w:sz w:val="28"/>
          <w:szCs w:val="28"/>
          <w:lang w:val="kk-KZ"/>
        </w:rPr>
        <w:t xml:space="preserve">Электромагниттік толқындардың дисперсиясы байқалатын орталар </w:t>
      </w:r>
      <w:r w:rsidR="00E60FD2" w:rsidRPr="00FF5553">
        <w:rPr>
          <w:rFonts w:ascii="Times New Roman" w:hAnsi="Times New Roman"/>
          <w:b/>
          <w:sz w:val="28"/>
          <w:szCs w:val="28"/>
          <w:lang w:val="kk-KZ"/>
        </w:rPr>
        <w:t>дисперсиялаушы орталар</w:t>
      </w:r>
      <w:r w:rsidR="00E60FD2" w:rsidRPr="00FF5553">
        <w:rPr>
          <w:rFonts w:ascii="Times New Roman" w:hAnsi="Times New Roman"/>
          <w:sz w:val="28"/>
          <w:szCs w:val="28"/>
          <w:lang w:val="kk-KZ"/>
        </w:rPr>
        <w:t xml:space="preserve"> деп аталады. </w:t>
      </w:r>
      <w:r w:rsidR="00E60FD2" w:rsidRPr="00FF5553">
        <w:rPr>
          <w:rFonts w:ascii="Times New Roman" w:hAnsi="Times New Roman"/>
          <w:position w:val="-24"/>
          <w:sz w:val="28"/>
          <w:szCs w:val="28"/>
          <w:lang w:val="ru-MO"/>
        </w:rPr>
        <w:object w:dxaOrig="380" w:dyaOrig="620">
          <v:shape id="_x0000_i1049" type="#_x0000_t75" style="width:18.75pt;height:30.75pt" o:ole="" fillcolor="window">
            <v:imagedata r:id="rId49" o:title=""/>
          </v:shape>
          <o:OLEObject Type="Embed" ProgID="Equation.3" ShapeID="_x0000_i1049" DrawAspect="Content" ObjectID="_1575802435" r:id="rId50"/>
        </w:object>
      </w:r>
      <w:r w:rsidR="00E60FD2" w:rsidRPr="00FF5553">
        <w:rPr>
          <w:rFonts w:ascii="Times New Roman" w:hAnsi="Times New Roman"/>
          <w:sz w:val="28"/>
          <w:szCs w:val="28"/>
          <w:lang w:val="kk-KZ"/>
        </w:rPr>
        <w:t xml:space="preserve"> немесе </w:t>
      </w:r>
      <w:r w:rsidR="00E60FD2" w:rsidRPr="00FF5553">
        <w:rPr>
          <w:rFonts w:ascii="Times New Roman" w:hAnsi="Times New Roman"/>
          <w:position w:val="-24"/>
          <w:sz w:val="28"/>
          <w:szCs w:val="28"/>
          <w:lang w:val="ru-MO"/>
        </w:rPr>
        <w:object w:dxaOrig="400" w:dyaOrig="620">
          <v:shape id="_x0000_i1050" type="#_x0000_t75" style="width:20.25pt;height:30.75pt" o:ole="" fillcolor="window">
            <v:imagedata r:id="rId51" o:title=""/>
          </v:shape>
          <o:OLEObject Type="Embed" ProgID="Equation.3" ShapeID="_x0000_i1050" DrawAspect="Content" ObjectID="_1575802436" r:id="rId52"/>
        </w:object>
      </w:r>
      <w:r w:rsidR="00E60FD2" w:rsidRPr="00FF5553">
        <w:rPr>
          <w:rFonts w:ascii="Times New Roman" w:hAnsi="Times New Roman"/>
          <w:sz w:val="28"/>
          <w:szCs w:val="28"/>
          <w:lang w:val="kk-KZ"/>
        </w:rPr>
        <w:t xml:space="preserve"> туындысымен анықталатын физикалық шама </w:t>
      </w:r>
      <w:r w:rsidR="00E60FD2" w:rsidRPr="00FF5553">
        <w:rPr>
          <w:rFonts w:ascii="Times New Roman" w:hAnsi="Times New Roman"/>
          <w:b/>
          <w:sz w:val="28"/>
          <w:szCs w:val="28"/>
          <w:lang w:val="kk-KZ"/>
        </w:rPr>
        <w:t>зат дисперсиясы</w:t>
      </w:r>
      <w:r w:rsidR="00E60FD2" w:rsidRPr="00FF5553">
        <w:rPr>
          <w:rFonts w:ascii="Times New Roman" w:hAnsi="Times New Roman"/>
          <w:sz w:val="28"/>
          <w:szCs w:val="28"/>
          <w:lang w:val="kk-KZ"/>
        </w:rPr>
        <w:t xml:space="preserve"> деп аталады, ол дисперсиялаушы ортаны сипаттайтын шама. Әдетте тәжірибеде толқын ұзындығы өскенде ортаның сыну көрсеткішінің кішіреюі (немесе түсетін толқынның жиілігі өскенде сыну көрсеткішінің өсуі) байқалады. Осындай </w:t>
      </w:r>
      <w:r w:rsidR="00E60FD2" w:rsidRPr="00FF5553">
        <w:rPr>
          <w:rFonts w:ascii="Times New Roman" w:hAnsi="Times New Roman"/>
          <w:sz w:val="28"/>
          <w:szCs w:val="28"/>
          <w:lang w:val="kk-KZ"/>
        </w:rPr>
        <w:lastRenderedPageBreak/>
        <w:t xml:space="preserve">дисперсия </w:t>
      </w:r>
      <w:r w:rsidR="00E60FD2" w:rsidRPr="00FF5553">
        <w:rPr>
          <w:rFonts w:ascii="Times New Roman" w:hAnsi="Times New Roman"/>
          <w:position w:val="-10"/>
          <w:sz w:val="28"/>
          <w:szCs w:val="28"/>
          <w:lang w:val="ru-MO"/>
        </w:rPr>
        <w:object w:dxaOrig="1180" w:dyaOrig="340">
          <v:shape id="_x0000_i1051" type="#_x0000_t75" style="width:59.25pt;height:17.25pt" o:ole="" fillcolor="window">
            <v:imagedata r:id="rId53" o:title=""/>
          </v:shape>
          <o:OLEObject Type="Embed" ProgID="Equation.3" ShapeID="_x0000_i1051" DrawAspect="Content" ObjectID="_1575802437" r:id="rId54"/>
        </w:object>
      </w:r>
      <w:r w:rsidR="00E60FD2" w:rsidRPr="00FF5553">
        <w:rPr>
          <w:rFonts w:ascii="Times New Roman" w:hAnsi="Times New Roman"/>
          <w:sz w:val="28"/>
          <w:szCs w:val="28"/>
          <w:lang w:val="kk-KZ"/>
        </w:rPr>
        <w:t xml:space="preserve"> </w:t>
      </w:r>
      <w:r w:rsidR="00E60FD2" w:rsidRPr="00FF5553">
        <w:rPr>
          <w:rFonts w:ascii="Times New Roman" w:hAnsi="Times New Roman"/>
          <w:b/>
          <w:sz w:val="28"/>
          <w:szCs w:val="28"/>
          <w:lang w:val="kk-KZ"/>
        </w:rPr>
        <w:t>қалыпты дисперсия</w:t>
      </w:r>
      <w:r w:rsidR="00E60FD2" w:rsidRPr="00FF5553">
        <w:rPr>
          <w:rFonts w:ascii="Times New Roman" w:hAnsi="Times New Roman"/>
          <w:sz w:val="28"/>
          <w:szCs w:val="28"/>
          <w:lang w:val="kk-KZ"/>
        </w:rPr>
        <w:t xml:space="preserve"> деп аталады. Кейбір жағдайларда, керісінше  түсетін жарықтың толқын ұзындығы кішірейгенде, яғни тербеліс жиілігі артқанда сыну көрсеткішінің кемуі байқалады – бұл </w:t>
      </w:r>
      <w:r w:rsidR="00E60FD2" w:rsidRPr="00FF5553">
        <w:rPr>
          <w:rFonts w:ascii="Times New Roman" w:hAnsi="Times New Roman"/>
          <w:b/>
          <w:sz w:val="28"/>
          <w:szCs w:val="28"/>
          <w:lang w:val="kk-KZ"/>
        </w:rPr>
        <w:t>аномаль дисперсия</w:t>
      </w:r>
      <w:r w:rsidR="00E60FD2" w:rsidRPr="00FF5553">
        <w:rPr>
          <w:rFonts w:ascii="Times New Roman" w:hAnsi="Times New Roman"/>
          <w:sz w:val="28"/>
          <w:szCs w:val="28"/>
          <w:lang w:val="kk-KZ"/>
        </w:rPr>
        <w:t xml:space="preserve"> </w:t>
      </w:r>
      <w:r w:rsidR="00E60FD2" w:rsidRPr="00FF5553">
        <w:rPr>
          <w:rFonts w:ascii="Times New Roman" w:hAnsi="Times New Roman"/>
          <w:position w:val="-10"/>
          <w:sz w:val="28"/>
          <w:szCs w:val="28"/>
          <w:lang w:val="ru-MO"/>
        </w:rPr>
        <w:object w:dxaOrig="1180" w:dyaOrig="340">
          <v:shape id="_x0000_i1052" type="#_x0000_t75" style="width:59.25pt;height:17.25pt" o:ole="" fillcolor="window">
            <v:imagedata r:id="rId55" o:title=""/>
          </v:shape>
          <o:OLEObject Type="Embed" ProgID="Equation.3" ShapeID="_x0000_i1052" DrawAspect="Content" ObjectID="_1575802438" r:id="rId56"/>
        </w:object>
      </w:r>
      <w:r w:rsidR="00E60FD2" w:rsidRPr="00FF5553">
        <w:rPr>
          <w:rFonts w:ascii="Times New Roman" w:hAnsi="Times New Roman"/>
          <w:sz w:val="28"/>
          <w:szCs w:val="28"/>
          <w:lang w:val="kk-KZ"/>
        </w:rPr>
        <w:t xml:space="preserve"> деп аталады.</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1</w:t>
      </w:r>
      <w:r w:rsidRPr="00FF5553">
        <w:rPr>
          <w:rFonts w:ascii="Times New Roman" w:hAnsi="Times New Roman"/>
          <w:i/>
          <w:sz w:val="28"/>
          <w:szCs w:val="28"/>
          <w:lang w:val="kk-KZ"/>
        </w:rPr>
        <w:t>а</w:t>
      </w:r>
      <w:r w:rsidRPr="00FF5553">
        <w:rPr>
          <w:rFonts w:ascii="Times New Roman" w:hAnsi="Times New Roman"/>
          <w:sz w:val="28"/>
          <w:szCs w:val="28"/>
          <w:lang w:val="kk-KZ"/>
        </w:rPr>
        <w:t>-суретте жарықтың дисперсия құбылысын бақылауға арналған Ньютонның тәжрибесі сұлбалық түрде көрсетілген. Сындырушы бұрышы А мөлдір призмаға түсетін ақ жарық призмадағы n(</w:t>
      </w:r>
      <w:r w:rsidRPr="00FF5553">
        <w:rPr>
          <w:rFonts w:ascii="Times New Roman" w:hAnsi="Times New Roman"/>
          <w:sz w:val="28"/>
          <w:szCs w:val="28"/>
          <w:lang w:val="ru-MO"/>
        </w:rPr>
        <w:sym w:font="Symbol" w:char="F06C"/>
      </w:r>
      <w:r w:rsidRPr="00FF5553">
        <w:rPr>
          <w:rFonts w:ascii="Times New Roman" w:hAnsi="Times New Roman"/>
          <w:sz w:val="28"/>
          <w:szCs w:val="28"/>
          <w:lang w:val="kk-KZ"/>
        </w:rPr>
        <w:t xml:space="preserve">) сыну көрсеткішінің </w:t>
      </w:r>
      <w:r w:rsidRPr="00FF5553">
        <w:rPr>
          <w:rFonts w:ascii="Times New Roman" w:hAnsi="Times New Roman"/>
          <w:sz w:val="28"/>
          <w:szCs w:val="28"/>
          <w:lang w:val="kk-KZ"/>
        </w:rPr>
        <w:sym w:font="Symbol" w:char="F06C"/>
      </w:r>
      <w:r w:rsidRPr="00FF5553">
        <w:rPr>
          <w:rFonts w:ascii="Times New Roman" w:hAnsi="Times New Roman"/>
          <w:sz w:val="28"/>
          <w:szCs w:val="28"/>
          <w:lang w:val="kk-KZ"/>
        </w:rPr>
        <w:t xml:space="preserve"> толқын ұзындығынан тәуелділігі салдарынан спектрге жіктеледі. Және әдетте суретте көрсетілгендей ортаның сыну көрсеткіші толқын ұзындық өскенде кішірейеді (</w:t>
      </w:r>
      <w:r w:rsidRPr="00FF5553">
        <w:rPr>
          <w:rFonts w:ascii="Times New Roman" w:hAnsi="Times New Roman"/>
          <w:sz w:val="28"/>
          <w:szCs w:val="28"/>
          <w:lang w:val="kk-KZ"/>
        </w:rPr>
        <w:sym w:font="Symbol" w:char="F06C"/>
      </w:r>
      <w:r w:rsidRPr="00FF5553">
        <w:rPr>
          <w:rFonts w:ascii="Times New Roman" w:hAnsi="Times New Roman"/>
          <w:sz w:val="28"/>
          <w:szCs w:val="28"/>
          <w:vertAlign w:val="subscript"/>
          <w:lang w:val="kk-KZ"/>
        </w:rPr>
        <w:t>қ</w:t>
      </w:r>
      <w:r w:rsidRPr="00FF5553">
        <w:rPr>
          <w:rFonts w:ascii="Times New Roman" w:hAnsi="Times New Roman"/>
          <w:sz w:val="28"/>
          <w:szCs w:val="28"/>
          <w:lang w:val="kk-KZ"/>
        </w:rPr>
        <w:sym w:font="Symbol" w:char="F03E"/>
      </w:r>
      <w:r w:rsidRPr="00FF5553">
        <w:rPr>
          <w:rFonts w:ascii="Times New Roman" w:hAnsi="Times New Roman"/>
          <w:sz w:val="28"/>
          <w:szCs w:val="28"/>
          <w:lang w:val="kk-KZ"/>
        </w:rPr>
        <w:sym w:font="Symbol" w:char="F06C"/>
      </w:r>
      <w:r w:rsidRPr="00FF5553">
        <w:rPr>
          <w:rFonts w:ascii="Times New Roman" w:hAnsi="Times New Roman"/>
          <w:sz w:val="28"/>
          <w:szCs w:val="28"/>
          <w:vertAlign w:val="subscript"/>
          <w:lang w:val="kk-KZ"/>
        </w:rPr>
        <w:t>қ.сары</w:t>
      </w:r>
      <w:r w:rsidRPr="00FF5553">
        <w:rPr>
          <w:rFonts w:ascii="Times New Roman" w:hAnsi="Times New Roman"/>
          <w:sz w:val="28"/>
          <w:szCs w:val="28"/>
          <w:lang w:val="kk-KZ"/>
        </w:rPr>
        <w:sym w:font="Symbol" w:char="F03E"/>
      </w:r>
      <w:r w:rsidRPr="00FF5553">
        <w:rPr>
          <w:rFonts w:ascii="Times New Roman" w:hAnsi="Times New Roman"/>
          <w:sz w:val="28"/>
          <w:szCs w:val="28"/>
          <w:lang w:val="kk-KZ"/>
        </w:rPr>
        <w:t>....</w:t>
      </w:r>
      <w:r w:rsidRPr="00FF5553">
        <w:rPr>
          <w:rFonts w:ascii="Times New Roman" w:hAnsi="Times New Roman"/>
          <w:sz w:val="28"/>
          <w:szCs w:val="28"/>
          <w:lang w:val="kk-KZ"/>
        </w:rPr>
        <w:sym w:font="Symbol" w:char="F06C"/>
      </w:r>
      <w:r w:rsidRPr="00FF5553">
        <w:rPr>
          <w:rFonts w:ascii="Times New Roman" w:hAnsi="Times New Roman"/>
          <w:sz w:val="28"/>
          <w:szCs w:val="28"/>
          <w:vertAlign w:val="subscript"/>
          <w:lang w:val="kk-KZ"/>
        </w:rPr>
        <w:t>күлгін</w:t>
      </w:r>
      <w:r w:rsidRPr="00FF5553">
        <w:rPr>
          <w:rFonts w:ascii="Times New Roman" w:hAnsi="Times New Roman"/>
          <w:sz w:val="28"/>
          <w:szCs w:val="28"/>
          <w:lang w:val="kk-KZ"/>
        </w:rPr>
        <w:sym w:font="Symbol" w:char="F0AE"/>
      </w:r>
      <w:r w:rsidRPr="00FF5553">
        <w:rPr>
          <w:rFonts w:ascii="Times New Roman" w:hAnsi="Times New Roman"/>
          <w:sz w:val="28"/>
          <w:szCs w:val="28"/>
          <w:lang w:val="kk-KZ"/>
        </w:rPr>
        <w:t>n</w:t>
      </w:r>
      <w:r w:rsidRPr="00FF5553">
        <w:rPr>
          <w:rFonts w:ascii="Times New Roman" w:hAnsi="Times New Roman"/>
          <w:sz w:val="28"/>
          <w:szCs w:val="28"/>
          <w:vertAlign w:val="subscript"/>
          <w:lang w:val="kk-KZ"/>
        </w:rPr>
        <w:t>қ</w:t>
      </w:r>
      <w:r w:rsidRPr="00FF5553">
        <w:rPr>
          <w:rFonts w:ascii="Times New Roman" w:hAnsi="Times New Roman"/>
          <w:sz w:val="28"/>
          <w:szCs w:val="28"/>
          <w:lang w:val="kk-KZ"/>
        </w:rPr>
        <w:t>&lt;n</w:t>
      </w:r>
      <w:r w:rsidRPr="00FF5553">
        <w:rPr>
          <w:rFonts w:ascii="Times New Roman" w:hAnsi="Times New Roman"/>
          <w:sz w:val="28"/>
          <w:szCs w:val="28"/>
          <w:vertAlign w:val="subscript"/>
          <w:lang w:val="kk-KZ"/>
        </w:rPr>
        <w:t>қ.сары</w:t>
      </w:r>
      <w:r w:rsidRPr="00FF5553">
        <w:rPr>
          <w:rFonts w:ascii="Times New Roman" w:hAnsi="Times New Roman"/>
          <w:sz w:val="28"/>
          <w:szCs w:val="28"/>
          <w:lang w:val="kk-KZ"/>
        </w:rPr>
        <w:t>&lt;....n</w:t>
      </w:r>
      <w:r w:rsidRPr="00FF5553">
        <w:rPr>
          <w:rFonts w:ascii="Times New Roman" w:hAnsi="Times New Roman"/>
          <w:sz w:val="28"/>
          <w:szCs w:val="28"/>
          <w:vertAlign w:val="subscript"/>
          <w:lang w:val="kk-KZ"/>
        </w:rPr>
        <w:t>күлгін</w:t>
      </w:r>
      <w:r w:rsidRPr="00FF5553">
        <w:rPr>
          <w:rFonts w:ascii="Times New Roman" w:hAnsi="Times New Roman"/>
          <w:sz w:val="28"/>
          <w:szCs w:val="28"/>
          <w:lang w:val="kk-KZ"/>
        </w:rPr>
        <w:t>), яғни жарықтың қызыл сәулесі қызғылт-сарыға қарағанда азырақ сынады және т.т. бұл қалқада (экранда) тіркеледі. Әдетте мөлдір түссіз заттар үшін осындай тәуелділік іс жүзінде әрқашан орындалады (1</w:t>
      </w:r>
      <w:r w:rsidRPr="00FF5553">
        <w:rPr>
          <w:rFonts w:ascii="Times New Roman" w:hAnsi="Times New Roman"/>
          <w:i/>
          <w:sz w:val="28"/>
          <w:szCs w:val="28"/>
          <w:lang w:val="kk-KZ"/>
        </w:rPr>
        <w:t>б</w:t>
      </w:r>
      <w:r w:rsidRPr="00FF5553">
        <w:rPr>
          <w:rFonts w:ascii="Times New Roman" w:hAnsi="Times New Roman"/>
          <w:sz w:val="28"/>
          <w:szCs w:val="28"/>
          <w:lang w:val="kk-KZ"/>
        </w:rPr>
        <w:t>-сурет). Түссіздік қолданылатын толқын ұзындықтар аралығында жұтылудың жоқ екендігін білдіреді.</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Қалыпты дисперсия жағдайында зат дисперсиясы теріс </w:t>
      </w:r>
      <w:r w:rsidRPr="00FF5553">
        <w:rPr>
          <w:rFonts w:ascii="Times New Roman" w:hAnsi="Times New Roman"/>
          <w:position w:val="-10"/>
          <w:sz w:val="28"/>
          <w:szCs w:val="28"/>
          <w:lang w:val="ru-MO"/>
        </w:rPr>
        <w:object w:dxaOrig="1180" w:dyaOrig="340">
          <v:shape id="_x0000_i1053" type="#_x0000_t75" style="width:59.25pt;height:17.25pt" o:ole="" fillcolor="window">
            <v:imagedata r:id="rId53" o:title=""/>
          </v:shape>
          <o:OLEObject Type="Embed" ProgID="Equation.3" ShapeID="_x0000_i1053" DrawAspect="Content" ObjectID="_1575802439" r:id="rId57"/>
        </w:object>
      </w:r>
      <w:r w:rsidRPr="00FF5553">
        <w:rPr>
          <w:rFonts w:ascii="Times New Roman" w:hAnsi="Times New Roman"/>
          <w:sz w:val="28"/>
          <w:szCs w:val="28"/>
          <w:lang w:val="kk-KZ"/>
        </w:rPr>
        <w:t>. Жұтылу жолағы болатын жағдайда (1</w:t>
      </w:r>
      <w:r w:rsidRPr="00FF5553">
        <w:rPr>
          <w:rFonts w:ascii="Times New Roman" w:hAnsi="Times New Roman"/>
          <w:i/>
          <w:sz w:val="28"/>
          <w:szCs w:val="28"/>
          <w:lang w:val="kk-KZ"/>
        </w:rPr>
        <w:t>в</w:t>
      </w:r>
      <w:r w:rsidRPr="00FF5553">
        <w:rPr>
          <w:rFonts w:ascii="Times New Roman" w:hAnsi="Times New Roman"/>
          <w:sz w:val="28"/>
          <w:szCs w:val="28"/>
          <w:lang w:val="kk-KZ"/>
        </w:rPr>
        <w:t>-суретте жұтылу коэффициентінің графигі келтірілген – орта жарықты толқын ұзындақтардың [</w:t>
      </w:r>
      <w:r w:rsidRPr="00FF5553">
        <w:rPr>
          <w:rFonts w:ascii="Times New Roman" w:hAnsi="Times New Roman"/>
          <w:sz w:val="28"/>
          <w:szCs w:val="28"/>
          <w:lang w:val="ru-MO"/>
        </w:rPr>
        <w:sym w:font="Symbol" w:char="F06C"/>
      </w:r>
      <w:r w:rsidRPr="00FF5553">
        <w:rPr>
          <w:rFonts w:ascii="Times New Roman" w:hAnsi="Times New Roman"/>
          <w:sz w:val="28"/>
          <w:szCs w:val="28"/>
          <w:vertAlign w:val="subscript"/>
          <w:lang w:val="kk-KZ"/>
        </w:rPr>
        <w:t>1</w:t>
      </w:r>
      <w:r w:rsidRPr="00FF5553">
        <w:rPr>
          <w:rFonts w:ascii="Times New Roman" w:hAnsi="Times New Roman"/>
          <w:sz w:val="28"/>
          <w:szCs w:val="28"/>
          <w:lang w:val="kk-KZ"/>
        </w:rPr>
        <w:t xml:space="preserve">, </w:t>
      </w:r>
      <w:r w:rsidRPr="00FF5553">
        <w:rPr>
          <w:rFonts w:ascii="Times New Roman" w:hAnsi="Times New Roman"/>
          <w:sz w:val="28"/>
          <w:szCs w:val="28"/>
          <w:lang w:val="ru-MO"/>
        </w:rPr>
        <w:sym w:font="Symbol" w:char="F06C"/>
      </w:r>
      <w:r w:rsidRPr="00FF5553">
        <w:rPr>
          <w:rFonts w:ascii="Times New Roman" w:hAnsi="Times New Roman"/>
          <w:sz w:val="28"/>
          <w:szCs w:val="28"/>
          <w:vertAlign w:val="subscript"/>
          <w:lang w:val="kk-KZ"/>
        </w:rPr>
        <w:t>2</w:t>
      </w:r>
      <w:r w:rsidRPr="00FF5553">
        <w:rPr>
          <w:rFonts w:ascii="Times New Roman" w:hAnsi="Times New Roman"/>
          <w:sz w:val="28"/>
          <w:szCs w:val="28"/>
          <w:lang w:val="kk-KZ"/>
        </w:rPr>
        <w:t xml:space="preserve">] аралығында жұтады) жұтылу жолағы аймағында аномаль дисперсия байқалады: толқын ұзындық өскенде ортаның сыну көрсеткіші артады. Осы жағдайда зат дисперсиясы оң болады </w:t>
      </w:r>
      <w:r w:rsidRPr="00FF5553">
        <w:rPr>
          <w:rFonts w:ascii="Times New Roman" w:hAnsi="Times New Roman"/>
          <w:position w:val="-10"/>
          <w:sz w:val="28"/>
          <w:szCs w:val="28"/>
          <w:lang w:val="ru-MO"/>
        </w:rPr>
        <w:object w:dxaOrig="1180" w:dyaOrig="340">
          <v:shape id="_x0000_i1054" type="#_x0000_t75" style="width:59.25pt;height:17.25pt" o:ole="" fillcolor="window">
            <v:imagedata r:id="rId58" o:title=""/>
          </v:shape>
          <o:OLEObject Type="Embed" ProgID="Equation.3" ShapeID="_x0000_i1054" DrawAspect="Content" ObjectID="_1575802440" r:id="rId59"/>
        </w:object>
      </w:r>
      <w:r w:rsidRPr="00FF5553">
        <w:rPr>
          <w:rFonts w:ascii="Times New Roman" w:hAnsi="Times New Roman"/>
          <w:sz w:val="28"/>
          <w:szCs w:val="28"/>
          <w:lang w:val="kk-KZ"/>
        </w:rPr>
        <w:t>.</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19ғ. бірінші жартысында Коши Френельдің көріністеріне сүйеніп </w:t>
      </w:r>
      <w:r w:rsidRPr="00FF5553">
        <w:rPr>
          <w:rFonts w:ascii="Times New Roman" w:hAnsi="Times New Roman"/>
          <w:position w:val="-6"/>
          <w:sz w:val="28"/>
          <w:szCs w:val="28"/>
          <w:lang w:val="ru-MO"/>
        </w:rPr>
        <w:object w:dxaOrig="200" w:dyaOrig="220">
          <v:shape id="_x0000_i1055" type="#_x0000_t75" style="width:9.75pt;height:11.25pt" o:ole="" fillcolor="window">
            <v:imagedata r:id="rId60" o:title=""/>
          </v:shape>
          <o:OLEObject Type="Embed" ProgID="Equation.3" ShapeID="_x0000_i1055" DrawAspect="Content" ObjectID="_1575802441" r:id="rId61"/>
        </w:object>
      </w:r>
      <w:r w:rsidRPr="00FF5553">
        <w:rPr>
          <w:rFonts w:ascii="Times New Roman" w:hAnsi="Times New Roman"/>
          <w:sz w:val="28"/>
          <w:szCs w:val="28"/>
          <w:lang w:val="kk-KZ"/>
        </w:rPr>
        <w:t xml:space="preserve">-нің </w:t>
      </w:r>
      <w:r w:rsidRPr="00FF5553">
        <w:rPr>
          <w:rFonts w:ascii="Times New Roman" w:hAnsi="Times New Roman"/>
          <w:position w:val="-12"/>
          <w:sz w:val="28"/>
          <w:szCs w:val="28"/>
          <w:lang w:val="ru-MO"/>
        </w:rPr>
        <w:object w:dxaOrig="260" w:dyaOrig="360">
          <v:shape id="_x0000_i1056" type="#_x0000_t75" style="width:12.75pt;height:18pt" o:ole="" fillcolor="window">
            <v:imagedata r:id="rId62" o:title=""/>
          </v:shape>
          <o:OLEObject Type="Embed" ProgID="Equation.3" ShapeID="_x0000_i1056" DrawAspect="Content" ObjectID="_1575802442" r:id="rId63"/>
        </w:object>
      </w:r>
      <w:r w:rsidRPr="00FF5553">
        <w:rPr>
          <w:rFonts w:ascii="Times New Roman" w:hAnsi="Times New Roman"/>
          <w:sz w:val="28"/>
          <w:szCs w:val="28"/>
          <w:lang w:val="kk-KZ"/>
        </w:rPr>
        <w:t>-ден тәуелділігін өрнектейтін мына формуланы ұсынды</w:t>
      </w:r>
    </w:p>
    <w:p w:rsidR="00E60FD2" w:rsidRPr="00FF5553" w:rsidRDefault="00E60FD2" w:rsidP="00E60FD2">
      <w:pPr>
        <w:ind w:firstLine="426"/>
        <w:jc w:val="right"/>
        <w:rPr>
          <w:rFonts w:ascii="Times New Roman" w:hAnsi="Times New Roman"/>
          <w:sz w:val="28"/>
          <w:szCs w:val="28"/>
          <w:lang w:val="kk-KZ"/>
        </w:rPr>
      </w:pPr>
      <w:r w:rsidRPr="00FF5553">
        <w:rPr>
          <w:rFonts w:ascii="Times New Roman" w:hAnsi="Times New Roman"/>
          <w:sz w:val="28"/>
          <w:szCs w:val="28"/>
          <w:lang w:val="kk-KZ"/>
        </w:rPr>
        <w:tab/>
      </w:r>
      <w:r w:rsidRPr="00FF5553">
        <w:rPr>
          <w:rFonts w:ascii="Times New Roman" w:hAnsi="Times New Roman"/>
          <w:position w:val="-30"/>
          <w:sz w:val="28"/>
          <w:szCs w:val="28"/>
          <w:lang w:val="ru-MO"/>
        </w:rPr>
        <w:object w:dxaOrig="2120" w:dyaOrig="680">
          <v:shape id="_x0000_i1057" type="#_x0000_t75" style="width:105.75pt;height:33.75pt" o:ole="" fillcolor="window">
            <v:imagedata r:id="rId64" o:title=""/>
          </v:shape>
          <o:OLEObject Type="Embed" ProgID="Equation.3" ShapeID="_x0000_i1057" DrawAspect="Content" ObjectID="_1575802443" r:id="rId65"/>
        </w:object>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t>(2)</w:t>
      </w:r>
    </w:p>
    <w:p w:rsidR="00E60FD2" w:rsidRPr="00FF5553" w:rsidRDefault="00E60FD2" w:rsidP="00E60FD2">
      <w:pPr>
        <w:jc w:val="both"/>
        <w:rPr>
          <w:rFonts w:ascii="Times New Roman" w:hAnsi="Times New Roman"/>
          <w:sz w:val="28"/>
          <w:szCs w:val="28"/>
          <w:lang w:val="kk-KZ"/>
        </w:rPr>
      </w:pPr>
      <w:r w:rsidRPr="00FF5553">
        <w:rPr>
          <w:rFonts w:ascii="Times New Roman" w:hAnsi="Times New Roman"/>
          <w:sz w:val="28"/>
          <w:szCs w:val="28"/>
          <w:lang w:val="kk-KZ"/>
        </w:rPr>
        <w:t xml:space="preserve">мұндағы </w:t>
      </w:r>
      <w:r w:rsidRPr="00FF5553">
        <w:rPr>
          <w:rFonts w:ascii="Times New Roman" w:hAnsi="Times New Roman"/>
          <w:position w:val="-12"/>
          <w:sz w:val="28"/>
          <w:szCs w:val="28"/>
          <w:lang w:val="ru-MO"/>
        </w:rPr>
        <w:object w:dxaOrig="260" w:dyaOrig="360">
          <v:shape id="_x0000_i1058" type="#_x0000_t75" style="width:12.75pt;height:18pt" o:ole="" fillcolor="window">
            <v:imagedata r:id="rId62" o:title=""/>
          </v:shape>
          <o:OLEObject Type="Embed" ProgID="Equation.3" ShapeID="_x0000_i1058" DrawAspect="Content" ObjectID="_1575802444" r:id="rId66"/>
        </w:object>
      </w:r>
      <w:r w:rsidRPr="00FF5553">
        <w:rPr>
          <w:rFonts w:ascii="Times New Roman" w:hAnsi="Times New Roman"/>
          <w:sz w:val="28"/>
          <w:szCs w:val="28"/>
          <w:lang w:val="kk-KZ"/>
        </w:rPr>
        <w:t xml:space="preserve"> - вакуумдағы толқын ұзындығы; А, В, С – тәжірибеде анықталатын тұрақтылар.</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Осы қатынас әртүрлі мөлдір денелер үшін сыну көрсеткішінің толқын ұзындығынан тәуелділігін жақсы бейнелейді. Көпшілік жағдайда жеткілікті дәл аппроксимация бірінші екі мүшені ғана пайдаланып алынады (яғни тәжірибеде тек екі тұрақтыны анықтау керек).</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Мөлдір денелер үшін </w:t>
      </w:r>
      <w:r w:rsidRPr="00FF5553">
        <w:rPr>
          <w:rFonts w:ascii="Times New Roman" w:hAnsi="Times New Roman"/>
          <w:position w:val="-10"/>
          <w:sz w:val="28"/>
          <w:szCs w:val="28"/>
          <w:lang w:val="ru-MO"/>
        </w:rPr>
        <w:object w:dxaOrig="480" w:dyaOrig="340">
          <v:shape id="_x0000_i1059" type="#_x0000_t75" style="width:24pt;height:17.25pt" o:ole="" fillcolor="window">
            <v:imagedata r:id="rId67" o:title=""/>
          </v:shape>
          <o:OLEObject Type="Embed" ProgID="Equation.3" ShapeID="_x0000_i1059" DrawAspect="Content" ObjectID="_1575802445" r:id="rId68"/>
        </w:object>
      </w:r>
      <w:r w:rsidRPr="00FF5553">
        <w:rPr>
          <w:rFonts w:ascii="Times New Roman" w:hAnsi="Times New Roman"/>
          <w:sz w:val="28"/>
          <w:szCs w:val="28"/>
          <w:lang w:val="kk-KZ"/>
        </w:rPr>
        <w:t xml:space="preserve"> тәуелділігін негіздеу – электрондық құбылыстар мен жарықтың электромагниттік теориясы біріккенде пайда болатын басты міндеттердің бірі.</w:t>
      </w:r>
    </w:p>
    <w:p w:rsidR="00E60FD2" w:rsidRPr="00AE0876" w:rsidRDefault="00E60FD2" w:rsidP="00AE0876">
      <w:pPr>
        <w:ind w:firstLine="426"/>
        <w:jc w:val="both"/>
        <w:rPr>
          <w:rFonts w:ascii="Times New Roman" w:hAnsi="Times New Roman"/>
          <w:sz w:val="28"/>
          <w:szCs w:val="28"/>
          <w:lang w:val="kk-KZ"/>
        </w:rPr>
      </w:pPr>
      <w:r w:rsidRPr="00FF5553">
        <w:rPr>
          <w:rFonts w:ascii="Times New Roman" w:hAnsi="Times New Roman"/>
          <w:sz w:val="28"/>
          <w:szCs w:val="28"/>
          <w:lang w:val="kk-KZ"/>
        </w:rPr>
        <w:lastRenderedPageBreak/>
        <w:t xml:space="preserve">Тағы бір анықталуы қажет нәрсе, ол Максвелдің </w:t>
      </w:r>
      <w:r w:rsidRPr="00FF5553">
        <w:rPr>
          <w:rFonts w:ascii="Times New Roman" w:hAnsi="Times New Roman"/>
          <w:position w:val="-10"/>
          <w:sz w:val="28"/>
          <w:szCs w:val="28"/>
          <w:lang w:val="ru-MO"/>
        </w:rPr>
        <w:object w:dxaOrig="980" w:dyaOrig="380">
          <v:shape id="_x0000_i1060" type="#_x0000_t75" style="width:48.75pt;height:18.75pt" o:ole="" fillcolor="window">
            <v:imagedata r:id="rId69" o:title=""/>
          </v:shape>
          <o:OLEObject Type="Embed" ProgID="Equation.3" ShapeID="_x0000_i1060" DrawAspect="Content" ObjectID="_1575802446" r:id="rId70"/>
        </w:object>
      </w:r>
      <w:r w:rsidRPr="00FF5553">
        <w:rPr>
          <w:rFonts w:ascii="Times New Roman" w:hAnsi="Times New Roman"/>
          <w:sz w:val="28"/>
          <w:szCs w:val="28"/>
          <w:lang w:val="kk-KZ"/>
        </w:rPr>
        <w:t xml:space="preserve"> белгілі формуласы неліктен кейбір жағдайларда тәжірибе деректеріне тамаша сәйкес келеді де (инертті газдар, сутегі және басқалар, спектрдің көрінетін бөлігі), ал басқа жағдайларда тәжірибе нәтижелерімен тіпті алшақ болады.</w:t>
      </w:r>
    </w:p>
    <w:p w:rsidR="00E60FD2" w:rsidRPr="00FF5553" w:rsidRDefault="00E60FD2" w:rsidP="00E60FD2">
      <w:pPr>
        <w:ind w:firstLine="426"/>
        <w:jc w:val="center"/>
        <w:rPr>
          <w:rFonts w:ascii="Times New Roman" w:hAnsi="Times New Roman"/>
          <w:b/>
          <w:sz w:val="28"/>
          <w:szCs w:val="28"/>
          <w:lang w:val="kk-KZ"/>
        </w:rPr>
      </w:pPr>
      <w:r w:rsidRPr="00FF5553">
        <w:rPr>
          <w:rFonts w:ascii="Times New Roman" w:hAnsi="Times New Roman"/>
          <w:b/>
          <w:sz w:val="28"/>
          <w:szCs w:val="28"/>
          <w:lang w:val="kk-KZ"/>
        </w:rPr>
        <w:t>Жарық дисперсиясын бақылау әдістері</w:t>
      </w:r>
    </w:p>
    <w:p w:rsidR="00E60FD2" w:rsidRPr="00FF5553" w:rsidRDefault="009730A1" w:rsidP="00E60FD2">
      <w:pPr>
        <w:ind w:firstLine="426"/>
        <w:jc w:val="both"/>
        <w:rPr>
          <w:rFonts w:ascii="Times New Roman" w:hAnsi="Times New Roman"/>
          <w:sz w:val="28"/>
          <w:szCs w:val="28"/>
          <w:lang w:val="kk-KZ"/>
        </w:rPr>
      </w:pPr>
      <w:r>
        <w:rPr>
          <w:rFonts w:ascii="Times New Roman" w:hAnsi="Times New Roman"/>
          <w:noProof/>
          <w:sz w:val="28"/>
          <w:szCs w:val="28"/>
        </w:rPr>
        <w:pict>
          <v:group id="_x0000_s1251" style="position:absolute;left:0;text-align:left;margin-left:18.05pt;margin-top:306.6pt;width:274.35pt;height:99.15pt;z-index:251700224" coordorigin="1394,7658" coordsize="5487,1983">
            <v:shape id="_x0000_s1252" type="#_x0000_t202" style="position:absolute;left:1394;top:9278;width:5220;height:363" stroked="f">
              <v:textbox style="mso-next-textbox:#_x0000_s1252">
                <w:txbxContent>
                  <w:p w:rsidR="00AA6DBB" w:rsidRPr="00574D74" w:rsidRDefault="00AA6DBB" w:rsidP="00E60FD2">
                    <w:pPr>
                      <w:jc w:val="center"/>
                      <w:rPr>
                        <w:lang w:val="kk-KZ"/>
                      </w:rPr>
                    </w:pPr>
                    <w:r>
                      <w:rPr>
                        <w:lang w:val="kk-KZ"/>
                      </w:rPr>
                      <w:t>6.</w:t>
                    </w:r>
                    <w:r w:rsidRPr="00574D74">
                      <w:rPr>
                        <w:lang w:val="kk-KZ"/>
                      </w:rPr>
                      <w:t>2-сурет</w:t>
                    </w:r>
                  </w:p>
                </w:txbxContent>
              </v:textbox>
            </v:shape>
            <v:shape id="_x0000_s1253" type="#_x0000_t75" style="position:absolute;left:1394;top:7868;width:5400;height:1400">
              <v:imagedata r:id="rId71" o:title="" gain="57672f" blacklevel="1966f"/>
            </v:shape>
            <v:shape id="_x0000_s1254" type="#_x0000_t202" style="position:absolute;left:6524;top:8588;width:357;height:360" stroked="f">
              <v:textbox style="mso-next-textbox:#_x0000_s1254">
                <w:txbxContent>
                  <w:p w:rsidR="00AA6DBB" w:rsidRDefault="00AA6DBB" w:rsidP="00E60FD2">
                    <w:pPr>
                      <w:rPr>
                        <w:sz w:val="18"/>
                        <w:szCs w:val="18"/>
                      </w:rPr>
                    </w:pPr>
                    <w:r>
                      <w:rPr>
                        <w:sz w:val="18"/>
                        <w:szCs w:val="18"/>
                      </w:rPr>
                      <w:t>а</w:t>
                    </w:r>
                  </w:p>
                </w:txbxContent>
              </v:textbox>
            </v:shape>
            <v:shape id="_x0000_s1255" type="#_x0000_t202" style="position:absolute;left:6434;top:7938;width:408;height:360" stroked="f">
              <v:textbox style="mso-next-textbox:#_x0000_s1255">
                <w:txbxContent>
                  <w:p w:rsidR="00AA6DBB" w:rsidRDefault="00AA6DBB" w:rsidP="00E60FD2">
                    <w:pPr>
                      <w:rPr>
                        <w:sz w:val="16"/>
                        <w:vertAlign w:val="superscript"/>
                      </w:rPr>
                    </w:pPr>
                    <w:r>
                      <w:rPr>
                        <w:sz w:val="16"/>
                      </w:rPr>
                      <w:t>а</w:t>
                    </w:r>
                    <w:r>
                      <w:rPr>
                        <w:sz w:val="16"/>
                        <w:vertAlign w:val="superscript"/>
                      </w:rPr>
                      <w:sym w:font="Symbol" w:char="F0A2"/>
                    </w:r>
                  </w:p>
                </w:txbxContent>
              </v:textbox>
            </v:shape>
            <v:shape id="_x0000_s1256" type="#_x0000_t202" style="position:absolute;left:4814;top:7658;width:408;height:360" stroked="f">
              <v:textbox style="mso-next-textbox:#_x0000_s1256">
                <w:txbxContent>
                  <w:p w:rsidR="00AA6DBB" w:rsidRDefault="00AA6DBB" w:rsidP="00E60FD2">
                    <w:pPr>
                      <w:rPr>
                        <w:sz w:val="16"/>
                        <w:vertAlign w:val="superscript"/>
                      </w:rPr>
                    </w:pPr>
                    <w:proofErr w:type="gramStart"/>
                    <w:r>
                      <w:rPr>
                        <w:sz w:val="16"/>
                        <w:lang w:val="en-US"/>
                      </w:rPr>
                      <w:t>b</w:t>
                    </w:r>
                    <w:proofErr w:type="gramEnd"/>
                    <w:r>
                      <w:rPr>
                        <w:sz w:val="16"/>
                        <w:vertAlign w:val="superscript"/>
                      </w:rPr>
                      <w:sym w:font="Symbol" w:char="F0A2"/>
                    </w:r>
                  </w:p>
                  <w:p w:rsidR="00AA6DBB" w:rsidRDefault="00AA6DBB" w:rsidP="00E60FD2"/>
                </w:txbxContent>
              </v:textbox>
            </v:shape>
            <v:shape id="_x0000_s1257" type="#_x0000_t202" style="position:absolute;left:4704;top:8818;width:360;height:360" stroked="f">
              <v:textbox>
                <w:txbxContent>
                  <w:p w:rsidR="00AA6DBB" w:rsidRDefault="00AA6DBB" w:rsidP="00E60FD2">
                    <w:pPr>
                      <w:rPr>
                        <w:sz w:val="16"/>
                        <w:vertAlign w:val="superscript"/>
                      </w:rPr>
                    </w:pPr>
                    <w:proofErr w:type="gramStart"/>
                    <w:r>
                      <w:rPr>
                        <w:sz w:val="16"/>
                        <w:lang w:val="en-US"/>
                      </w:rPr>
                      <w:t>b</w:t>
                    </w:r>
                    <w:proofErr w:type="gramEnd"/>
                  </w:p>
                  <w:p w:rsidR="00AA6DBB" w:rsidRDefault="00AA6DBB" w:rsidP="00E60FD2"/>
                </w:txbxContent>
              </v:textbox>
            </v:shape>
            <v:shape id="_x0000_s1258" type="#_x0000_t202" style="position:absolute;left:3584;top:7908;width:408;height:360" stroked="f">
              <v:textbox>
                <w:txbxContent>
                  <w:p w:rsidR="00AA6DBB" w:rsidRDefault="00AA6DBB" w:rsidP="00E60FD2">
                    <w:pPr>
                      <w:rPr>
                        <w:sz w:val="16"/>
                        <w:vertAlign w:val="superscript"/>
                      </w:rPr>
                    </w:pPr>
                    <w:proofErr w:type="gramStart"/>
                    <w:r>
                      <w:rPr>
                        <w:sz w:val="16"/>
                        <w:lang w:val="en-US"/>
                      </w:rPr>
                      <w:t>b</w:t>
                    </w:r>
                    <w:proofErr w:type="gramEnd"/>
                    <w:r>
                      <w:rPr>
                        <w:sz w:val="16"/>
                        <w:vertAlign w:val="superscript"/>
                      </w:rPr>
                      <w:sym w:font="Symbol" w:char="F0A2"/>
                    </w:r>
                  </w:p>
                  <w:p w:rsidR="00AA6DBB" w:rsidRDefault="00AA6DBB" w:rsidP="00E60FD2"/>
                </w:txbxContent>
              </v:textbox>
            </v:shape>
            <v:shape id="_x0000_s1259" type="#_x0000_t202" style="position:absolute;left:3664;top:8948;width:410;height:354" stroked="f">
              <v:textbox>
                <w:txbxContent>
                  <w:p w:rsidR="00AA6DBB" w:rsidRDefault="00AA6DBB" w:rsidP="00E60FD2">
                    <w:pPr>
                      <w:rPr>
                        <w:sz w:val="16"/>
                        <w:lang w:val="en-US"/>
                      </w:rPr>
                    </w:pPr>
                    <w:proofErr w:type="gramStart"/>
                    <w:r>
                      <w:rPr>
                        <w:sz w:val="16"/>
                        <w:lang w:val="en-US"/>
                      </w:rPr>
                      <w:t>b</w:t>
                    </w:r>
                    <w:proofErr w:type="gramEnd"/>
                  </w:p>
                </w:txbxContent>
              </v:textbox>
            </v:shape>
            <v:shape id="_x0000_s1260" type="#_x0000_t202" style="position:absolute;left:4284;top:8018;width:438;height:540" stroked="f">
              <v:textbox style="mso-next-textbox:#_x0000_s1260">
                <w:txbxContent>
                  <w:p w:rsidR="00AA6DBB" w:rsidRDefault="00AA6DBB" w:rsidP="00E60FD2">
                    <w:pPr>
                      <w:rPr>
                        <w:sz w:val="16"/>
                        <w:lang w:val="en-US"/>
                      </w:rPr>
                    </w:pPr>
                    <w:r>
                      <w:rPr>
                        <w:sz w:val="16"/>
                      </w:rPr>
                      <w:t>а</w:t>
                    </w:r>
                    <w:r>
                      <w:rPr>
                        <w:sz w:val="16"/>
                        <w:vertAlign w:val="superscript"/>
                      </w:rPr>
                      <w:sym w:font="Symbol" w:char="F0A2"/>
                    </w:r>
                  </w:p>
                  <w:p w:rsidR="00AA6DBB" w:rsidRDefault="00AA6DBB" w:rsidP="00E60FD2">
                    <w:pPr>
                      <w:rPr>
                        <w:sz w:val="16"/>
                        <w:lang w:val="en-US"/>
                      </w:rPr>
                    </w:pPr>
                    <w:proofErr w:type="gramStart"/>
                    <w:r>
                      <w:rPr>
                        <w:sz w:val="16"/>
                        <w:lang w:val="en-US"/>
                      </w:rPr>
                      <w:t>a</w:t>
                    </w:r>
                    <w:proofErr w:type="gramEnd"/>
                  </w:p>
                  <w:p w:rsidR="00AA6DBB" w:rsidRDefault="00AA6DBB" w:rsidP="00E60FD2"/>
                </w:txbxContent>
              </v:textbox>
            </v:shape>
            <v:shape id="_x0000_s1261" type="#_x0000_t202" style="position:absolute;left:4524;top:8528;width:360;height:360" stroked="f">
              <v:textbox>
                <w:txbxContent>
                  <w:p w:rsidR="00AA6DBB" w:rsidRDefault="00AA6DBB" w:rsidP="00E60FD2">
                    <w:pPr>
                      <w:rPr>
                        <w:sz w:val="16"/>
                        <w:lang w:val="en-US"/>
                      </w:rPr>
                    </w:pPr>
                    <w:proofErr w:type="gramStart"/>
                    <w:r>
                      <w:rPr>
                        <w:sz w:val="16"/>
                        <w:lang w:val="en-US"/>
                      </w:rPr>
                      <w:t>n</w:t>
                    </w:r>
                    <w:proofErr w:type="gramEnd"/>
                  </w:p>
                </w:txbxContent>
              </v:textbox>
            </v:shape>
            <w10:wrap type="square"/>
          </v:group>
          <o:OLEObject Type="Embed" ProgID="MSPhotoEd.3" ShapeID="_x0000_s1253" DrawAspect="Content" ObjectID="_1575802625" r:id="rId72"/>
        </w:pict>
      </w:r>
      <w:r w:rsidR="00E60FD2" w:rsidRPr="00FF5553">
        <w:rPr>
          <w:rFonts w:ascii="Times New Roman" w:hAnsi="Times New Roman"/>
          <w:sz w:val="28"/>
          <w:szCs w:val="28"/>
          <w:lang w:val="kk-KZ"/>
        </w:rPr>
        <w:t xml:space="preserve">Жарық дисперсиясына алғашқы тәжірибелік зерттеулерді Ньютон жүргізді. Ол айқастырылған призмалар әдісін (метод скрещенных призм) қолданды. Ақ жарық </w:t>
      </w:r>
      <w:r w:rsidR="00E60FD2" w:rsidRPr="00FF5553">
        <w:rPr>
          <w:rFonts w:ascii="Times New Roman" w:hAnsi="Times New Roman"/>
          <w:position w:val="-14"/>
          <w:sz w:val="28"/>
          <w:szCs w:val="28"/>
          <w:lang w:val="ru-MO"/>
        </w:rPr>
        <w:object w:dxaOrig="320" w:dyaOrig="380">
          <v:shape id="_x0000_i1062" type="#_x0000_t75" style="width:15.75pt;height:18.75pt" o:ole="" fillcolor="window">
            <v:imagedata r:id="rId73" o:title=""/>
          </v:shape>
          <o:OLEObject Type="Embed" ProgID="Equation.3" ShapeID="_x0000_i1062" DrawAspect="Content" ObjectID="_1575802447" r:id="rId74"/>
        </w:object>
      </w:r>
      <w:r w:rsidR="00E60FD2" w:rsidRPr="00FF5553">
        <w:rPr>
          <w:rFonts w:ascii="Times New Roman" w:hAnsi="Times New Roman"/>
          <w:sz w:val="28"/>
          <w:szCs w:val="28"/>
          <w:lang w:val="kk-KZ"/>
        </w:rPr>
        <w:t xml:space="preserve"> вертикаль саңылаудан және сындырушы қырлары өзара перпендикуляр </w:t>
      </w:r>
      <w:r w:rsidR="00E60FD2" w:rsidRPr="00FF5553">
        <w:rPr>
          <w:rFonts w:ascii="Times New Roman" w:hAnsi="Times New Roman"/>
          <w:position w:val="-10"/>
          <w:sz w:val="28"/>
          <w:szCs w:val="28"/>
          <w:lang w:val="ru-MO"/>
        </w:rPr>
        <w:object w:dxaOrig="260" w:dyaOrig="340">
          <v:shape id="_x0000_i1063" type="#_x0000_t75" style="width:12.75pt;height:17.25pt" o:ole="" fillcolor="window">
            <v:imagedata r:id="rId75" o:title=""/>
          </v:shape>
          <o:OLEObject Type="Embed" ProgID="Equation.3" ShapeID="_x0000_i1063" DrawAspect="Content" ObjectID="_1575802448" r:id="rId76"/>
        </w:object>
      </w:r>
      <w:r w:rsidR="00E60FD2" w:rsidRPr="00FF5553">
        <w:rPr>
          <w:rFonts w:ascii="Times New Roman" w:hAnsi="Times New Roman"/>
          <w:sz w:val="28"/>
          <w:szCs w:val="28"/>
          <w:lang w:val="kk-KZ"/>
        </w:rPr>
        <w:t xml:space="preserve"> және </w:t>
      </w:r>
      <w:r w:rsidR="00E60FD2" w:rsidRPr="00FF5553">
        <w:rPr>
          <w:rFonts w:ascii="Times New Roman" w:hAnsi="Times New Roman"/>
          <w:position w:val="-10"/>
          <w:sz w:val="28"/>
          <w:szCs w:val="28"/>
          <w:lang w:val="ru-MO"/>
        </w:rPr>
        <w:object w:dxaOrig="279" w:dyaOrig="340">
          <v:shape id="_x0000_i1064" type="#_x0000_t75" style="width:14.25pt;height:17.25pt" o:ole="" fillcolor="window">
            <v:imagedata r:id="rId77" o:title=""/>
          </v:shape>
          <o:OLEObject Type="Embed" ProgID="Equation.3" ShapeID="_x0000_i1064" DrawAspect="Content" ObjectID="_1575802449" r:id="rId78"/>
        </w:object>
      </w:r>
      <w:r w:rsidR="00E60FD2" w:rsidRPr="00FF5553">
        <w:rPr>
          <w:rFonts w:ascii="Times New Roman" w:hAnsi="Times New Roman"/>
          <w:sz w:val="28"/>
          <w:szCs w:val="28"/>
          <w:lang w:val="kk-KZ"/>
        </w:rPr>
        <w:t xml:space="preserve"> екі призмадан өтіп, </w:t>
      </w:r>
      <w:r w:rsidR="00E60FD2" w:rsidRPr="00FF5553">
        <w:rPr>
          <w:rFonts w:ascii="Times New Roman" w:hAnsi="Times New Roman"/>
          <w:position w:val="-10"/>
          <w:sz w:val="28"/>
          <w:szCs w:val="28"/>
          <w:lang w:val="ru-MO"/>
        </w:rPr>
        <w:object w:dxaOrig="260" w:dyaOrig="340">
          <v:shape id="_x0000_i1065" type="#_x0000_t75" style="width:12.75pt;height:17.25pt" o:ole="" fillcolor="window">
            <v:imagedata r:id="rId79" o:title=""/>
          </v:shape>
          <o:OLEObject Type="Embed" ProgID="Equation.3" ShapeID="_x0000_i1065" DrawAspect="Content" ObjectID="_1575802450" r:id="rId80"/>
        </w:object>
      </w:r>
      <w:r w:rsidR="00E60FD2" w:rsidRPr="00FF5553">
        <w:rPr>
          <w:rFonts w:ascii="Times New Roman" w:hAnsi="Times New Roman"/>
          <w:sz w:val="28"/>
          <w:szCs w:val="28"/>
          <w:lang w:val="kk-KZ"/>
        </w:rPr>
        <w:t xml:space="preserve"> және </w:t>
      </w:r>
      <w:r w:rsidR="00E60FD2" w:rsidRPr="00FF5553">
        <w:rPr>
          <w:rFonts w:ascii="Times New Roman" w:hAnsi="Times New Roman"/>
          <w:position w:val="-10"/>
          <w:sz w:val="28"/>
          <w:szCs w:val="28"/>
          <w:lang w:val="ru-MO"/>
        </w:rPr>
        <w:object w:dxaOrig="279" w:dyaOrig="340">
          <v:shape id="_x0000_i1066" type="#_x0000_t75" style="width:14.25pt;height:17.25pt" o:ole="" fillcolor="window">
            <v:imagedata r:id="rId81" o:title=""/>
          </v:shape>
          <o:OLEObject Type="Embed" ProgID="Equation.3" ShapeID="_x0000_i1066" DrawAspect="Content" ObjectID="_1575802451" r:id="rId82"/>
        </w:object>
      </w:r>
      <w:r w:rsidR="00E60FD2" w:rsidRPr="00FF5553">
        <w:rPr>
          <w:rFonts w:ascii="Times New Roman" w:hAnsi="Times New Roman"/>
          <w:sz w:val="28"/>
          <w:szCs w:val="28"/>
          <w:lang w:val="kk-KZ"/>
        </w:rPr>
        <w:t xml:space="preserve"> линзалардың көмегімен </w:t>
      </w:r>
      <w:r w:rsidR="00E60FD2" w:rsidRPr="00FF5553">
        <w:rPr>
          <w:rFonts w:ascii="Times New Roman" w:hAnsi="Times New Roman"/>
          <w:position w:val="-6"/>
          <w:sz w:val="28"/>
          <w:szCs w:val="28"/>
          <w:lang w:val="ru-MO"/>
        </w:rPr>
        <w:object w:dxaOrig="240" w:dyaOrig="279">
          <v:shape id="_x0000_i1067" type="#_x0000_t75" style="width:12pt;height:14.25pt" o:ole="" fillcolor="window">
            <v:imagedata r:id="rId83" o:title=""/>
          </v:shape>
          <o:OLEObject Type="Embed" ProgID="Equation.3" ShapeID="_x0000_i1067" DrawAspect="Content" ObjectID="_1575802452" r:id="rId84"/>
        </w:object>
      </w:r>
      <w:r w:rsidR="00E60FD2" w:rsidRPr="00FF5553">
        <w:rPr>
          <w:rFonts w:ascii="Times New Roman" w:hAnsi="Times New Roman"/>
          <w:sz w:val="28"/>
          <w:szCs w:val="28"/>
          <w:lang w:val="kk-KZ"/>
        </w:rPr>
        <w:t xml:space="preserve"> қалқада (экранда) жиналады (2-сурет). Егер сындырушы қыры тігінен қойылған тек </w:t>
      </w:r>
      <w:r w:rsidR="00E60FD2" w:rsidRPr="00FF5553">
        <w:rPr>
          <w:rFonts w:ascii="Times New Roman" w:hAnsi="Times New Roman"/>
          <w:position w:val="-10"/>
          <w:sz w:val="28"/>
          <w:szCs w:val="28"/>
          <w:lang w:val="ru-MO"/>
        </w:rPr>
        <w:object w:dxaOrig="260" w:dyaOrig="340">
          <v:shape id="_x0000_i1068" type="#_x0000_t75" style="width:12.75pt;height:17.25pt" o:ole="" fillcolor="window">
            <v:imagedata r:id="rId75" o:title=""/>
          </v:shape>
          <o:OLEObject Type="Embed" ProgID="Equation.3" ShapeID="_x0000_i1068" DrawAspect="Content" ObjectID="_1575802453" r:id="rId85"/>
        </w:object>
      </w:r>
      <w:r w:rsidR="00E60FD2" w:rsidRPr="00FF5553">
        <w:rPr>
          <w:rFonts w:ascii="Times New Roman" w:hAnsi="Times New Roman"/>
          <w:sz w:val="28"/>
          <w:szCs w:val="28"/>
          <w:lang w:val="kk-KZ"/>
        </w:rPr>
        <w:t xml:space="preserve"> бір призма болса, онда </w:t>
      </w:r>
      <w:r w:rsidR="00E60FD2" w:rsidRPr="00FF5553">
        <w:rPr>
          <w:rFonts w:ascii="Times New Roman" w:hAnsi="Times New Roman"/>
          <w:position w:val="-6"/>
          <w:sz w:val="28"/>
          <w:szCs w:val="28"/>
          <w:lang w:val="ru-MO"/>
        </w:rPr>
        <w:object w:dxaOrig="240" w:dyaOrig="279">
          <v:shape id="_x0000_i1069" type="#_x0000_t75" style="width:12pt;height:14.25pt" o:ole="" fillcolor="window">
            <v:imagedata r:id="rId83" o:title=""/>
          </v:shape>
          <o:OLEObject Type="Embed" ProgID="Equation.3" ShapeID="_x0000_i1069" DrawAspect="Content" ObjectID="_1575802454" r:id="rId86"/>
        </w:object>
      </w:r>
      <w:r w:rsidR="00E60FD2" w:rsidRPr="00FF5553">
        <w:rPr>
          <w:rFonts w:ascii="Times New Roman" w:hAnsi="Times New Roman"/>
          <w:sz w:val="28"/>
          <w:szCs w:val="28"/>
          <w:lang w:val="kk-KZ"/>
        </w:rPr>
        <w:t xml:space="preserve"> экран бетінде </w:t>
      </w:r>
      <w:r w:rsidR="00E60FD2" w:rsidRPr="00FF5553">
        <w:rPr>
          <w:rFonts w:ascii="Times New Roman" w:hAnsi="Times New Roman"/>
          <w:position w:val="-6"/>
          <w:sz w:val="28"/>
          <w:szCs w:val="28"/>
          <w:lang w:val="ru-MO"/>
        </w:rPr>
        <w:object w:dxaOrig="300" w:dyaOrig="220">
          <v:shape id="_x0000_i1070" type="#_x0000_t75" style="width:15pt;height:11.25pt" o:ole="" fillcolor="window">
            <v:imagedata r:id="rId87" o:title=""/>
          </v:shape>
          <o:OLEObject Type="Embed" ProgID="Equation.3" ShapeID="_x0000_i1070" DrawAspect="Content" ObjectID="_1575802455" r:id="rId88"/>
        </w:object>
      </w:r>
      <w:r w:rsidR="00E60FD2" w:rsidRPr="00FF5553">
        <w:rPr>
          <w:rFonts w:ascii="Times New Roman" w:hAnsi="Times New Roman"/>
          <w:sz w:val="28"/>
          <w:szCs w:val="28"/>
          <w:lang w:val="kk-KZ"/>
        </w:rPr>
        <w:t xml:space="preserve"> жолағымен кескінделетін горизонталь түрлі түсті жолақ - тұтас спектр шыққан болар еді. Енді сындырушы қыры </w:t>
      </w:r>
      <w:r w:rsidR="00E60FD2" w:rsidRPr="00FF5553">
        <w:rPr>
          <w:rFonts w:ascii="Times New Roman" w:hAnsi="Times New Roman"/>
          <w:position w:val="-10"/>
          <w:sz w:val="28"/>
          <w:szCs w:val="28"/>
          <w:lang w:val="ru-MO"/>
        </w:rPr>
        <w:object w:dxaOrig="260" w:dyaOrig="340">
          <v:shape id="_x0000_i1071" type="#_x0000_t75" style="width:12.75pt;height:17.25pt" o:ole="" fillcolor="window">
            <v:imagedata r:id="rId75" o:title=""/>
          </v:shape>
          <o:OLEObject Type="Embed" ProgID="Equation.3" ShapeID="_x0000_i1071" DrawAspect="Content" ObjectID="_1575802456" r:id="rId89"/>
        </w:object>
      </w:r>
      <w:r w:rsidR="00E60FD2" w:rsidRPr="00FF5553">
        <w:rPr>
          <w:rFonts w:ascii="Times New Roman" w:hAnsi="Times New Roman"/>
          <w:sz w:val="28"/>
          <w:szCs w:val="28"/>
          <w:lang w:val="kk-KZ"/>
        </w:rPr>
        <w:t xml:space="preserve">-ге перпендикуляр болатын </w:t>
      </w:r>
      <w:r w:rsidR="00E60FD2" w:rsidRPr="00FF5553">
        <w:rPr>
          <w:rFonts w:ascii="Times New Roman" w:hAnsi="Times New Roman"/>
          <w:position w:val="-10"/>
          <w:sz w:val="28"/>
          <w:szCs w:val="28"/>
          <w:lang w:val="ru-MO"/>
        </w:rPr>
        <w:object w:dxaOrig="279" w:dyaOrig="340">
          <v:shape id="_x0000_i1072" type="#_x0000_t75" style="width:14.25pt;height:17.25pt" o:ole="" fillcolor="window">
            <v:imagedata r:id="rId77" o:title=""/>
          </v:shape>
          <o:OLEObject Type="Embed" ProgID="Equation.3" ShapeID="_x0000_i1072" DrawAspect="Content" ObjectID="_1575802457" r:id="rId90"/>
        </w:object>
      </w:r>
      <w:r w:rsidR="00E60FD2" w:rsidRPr="00FF5553">
        <w:rPr>
          <w:rFonts w:ascii="Times New Roman" w:hAnsi="Times New Roman"/>
          <w:sz w:val="28"/>
          <w:szCs w:val="28"/>
          <w:lang w:val="kk-KZ"/>
        </w:rPr>
        <w:t xml:space="preserve"> призма ендірілгенде әрбір сәуле жоғары қарай ығысады және неғұрлым ол үшін осы призманың сыну көрсеткіші үлкен болса, соғұрлым күштірек ығысады. </w:t>
      </w:r>
      <w:r w:rsidR="00E60FD2" w:rsidRPr="00FF5553">
        <w:rPr>
          <w:rFonts w:ascii="Times New Roman" w:hAnsi="Times New Roman"/>
          <w:position w:val="-6"/>
          <w:sz w:val="28"/>
          <w:szCs w:val="28"/>
          <w:lang w:val="ru-MO"/>
        </w:rPr>
        <w:object w:dxaOrig="300" w:dyaOrig="220">
          <v:shape id="_x0000_i1073" type="#_x0000_t75" style="width:15pt;height:11.25pt" o:ole="" fillcolor="window">
            <v:imagedata r:id="rId87" o:title=""/>
          </v:shape>
          <o:OLEObject Type="Embed" ProgID="Equation.3" ShapeID="_x0000_i1073" DrawAspect="Content" ObjectID="_1575802458" r:id="rId91"/>
        </w:object>
      </w:r>
      <w:r w:rsidR="00E60FD2" w:rsidRPr="00FF5553">
        <w:rPr>
          <w:rFonts w:ascii="Times New Roman" w:hAnsi="Times New Roman"/>
          <w:i/>
          <w:sz w:val="28"/>
          <w:szCs w:val="28"/>
          <w:lang w:val="kk-KZ"/>
        </w:rPr>
        <w:t xml:space="preserve"> </w:t>
      </w:r>
      <w:r w:rsidR="00E60FD2" w:rsidRPr="00FF5553">
        <w:rPr>
          <w:rFonts w:ascii="Times New Roman" w:hAnsi="Times New Roman"/>
          <w:sz w:val="28"/>
          <w:szCs w:val="28"/>
          <w:lang w:val="kk-KZ"/>
        </w:rPr>
        <w:t xml:space="preserve">спектрі түгелдей төмен ығысады және </w:t>
      </w:r>
      <w:r w:rsidR="00E60FD2" w:rsidRPr="00FF5553">
        <w:rPr>
          <w:rFonts w:ascii="Times New Roman" w:hAnsi="Times New Roman"/>
          <w:position w:val="-6"/>
          <w:sz w:val="28"/>
          <w:szCs w:val="28"/>
          <w:lang w:val="ru-MO"/>
        </w:rPr>
        <w:object w:dxaOrig="440" w:dyaOrig="279">
          <v:shape id="_x0000_i1074" type="#_x0000_t75" style="width:21.75pt;height:14.25pt" o:ole="" fillcolor="window">
            <v:imagedata r:id="rId92" o:title=""/>
          </v:shape>
          <o:OLEObject Type="Embed" ProgID="Equation.3" ShapeID="_x0000_i1074" DrawAspect="Content" ObjectID="_1575802459" r:id="rId93"/>
        </w:object>
      </w:r>
      <w:r w:rsidR="00E60FD2" w:rsidRPr="00FF5553">
        <w:rPr>
          <w:rFonts w:ascii="Times New Roman" w:hAnsi="Times New Roman"/>
          <w:sz w:val="28"/>
          <w:szCs w:val="28"/>
          <w:lang w:val="kk-KZ"/>
        </w:rPr>
        <w:t xml:space="preserve"> қалпына келеді. Спектрдің </w:t>
      </w:r>
      <w:r w:rsidR="00E60FD2" w:rsidRPr="00FF5553">
        <w:rPr>
          <w:rFonts w:ascii="Times New Roman" w:hAnsi="Times New Roman"/>
          <w:position w:val="-6"/>
          <w:sz w:val="28"/>
          <w:szCs w:val="28"/>
          <w:lang w:val="ru-MO"/>
        </w:rPr>
        <w:object w:dxaOrig="260" w:dyaOrig="279">
          <v:shape id="_x0000_i1075" type="#_x0000_t75" style="width:12.75pt;height:14.25pt" o:ole="" fillcolor="window">
            <v:imagedata r:id="rId94" o:title=""/>
          </v:shape>
          <o:OLEObject Type="Embed" ProgID="Equation.3" ShapeID="_x0000_i1075" DrawAspect="Content" ObjectID="_1575802460" r:id="rId95"/>
        </w:object>
      </w:r>
      <w:r w:rsidR="00E60FD2" w:rsidRPr="00FF5553">
        <w:rPr>
          <w:rFonts w:ascii="Times New Roman" w:hAnsi="Times New Roman"/>
          <w:sz w:val="28"/>
          <w:szCs w:val="28"/>
          <w:lang w:val="kk-KZ"/>
        </w:rPr>
        <w:t xml:space="preserve"> қызыл шеті үшін ығысу ең аз, ал спектрдің </w:t>
      </w:r>
      <w:r w:rsidR="00E60FD2" w:rsidRPr="00FF5553">
        <w:rPr>
          <w:rFonts w:ascii="Times New Roman" w:hAnsi="Times New Roman"/>
          <w:position w:val="-6"/>
          <w:sz w:val="28"/>
          <w:szCs w:val="28"/>
          <w:lang w:val="ru-MO"/>
        </w:rPr>
        <w:object w:dxaOrig="240" w:dyaOrig="279">
          <v:shape id="_x0000_i1076" type="#_x0000_t75" style="width:12pt;height:14.25pt" o:ole="" fillcolor="window">
            <v:imagedata r:id="rId96" o:title=""/>
          </v:shape>
          <o:OLEObject Type="Embed" ProgID="Equation.3" ShapeID="_x0000_i1076" DrawAspect="Content" ObjectID="_1575802461" r:id="rId97"/>
        </w:object>
      </w:r>
      <w:r w:rsidR="00E60FD2" w:rsidRPr="00FF5553">
        <w:rPr>
          <w:rFonts w:ascii="Times New Roman" w:hAnsi="Times New Roman"/>
          <w:sz w:val="28"/>
          <w:szCs w:val="28"/>
          <w:lang w:val="kk-KZ"/>
        </w:rPr>
        <w:t xml:space="preserve"> күлгін шеті үшін ең үлкен болады. Спектрдің аралық нүктелері үшін спектрдің берілген нүктесіне сәйкес толқын ұзындығы үшін сыну көрсеткіші неғұрлым үлкен болса, соғұрлым ығысу үлкен болады. Сонымен, </w:t>
      </w:r>
      <w:r w:rsidR="00E60FD2" w:rsidRPr="00FF5553">
        <w:rPr>
          <w:rFonts w:ascii="Times New Roman" w:hAnsi="Times New Roman"/>
          <w:position w:val="-6"/>
          <w:sz w:val="28"/>
          <w:szCs w:val="28"/>
          <w:lang w:val="ru-MO"/>
        </w:rPr>
        <w:object w:dxaOrig="440" w:dyaOrig="279">
          <v:shape id="_x0000_i1077" type="#_x0000_t75" style="width:21.75pt;height:14.25pt" o:ole="" fillcolor="window">
            <v:imagedata r:id="rId92" o:title=""/>
          </v:shape>
          <o:OLEObject Type="Embed" ProgID="Equation.3" ShapeID="_x0000_i1077" DrawAspect="Content" ObjectID="_1575802462" r:id="rId98"/>
        </w:object>
      </w:r>
      <w:r w:rsidR="00E60FD2" w:rsidRPr="00FF5553">
        <w:rPr>
          <w:rFonts w:ascii="Times New Roman" w:hAnsi="Times New Roman"/>
          <w:sz w:val="28"/>
          <w:szCs w:val="28"/>
          <w:lang w:val="kk-KZ"/>
        </w:rPr>
        <w:t xml:space="preserve"> жолағы иілген болады және көрнекі түрде </w:t>
      </w:r>
      <w:r w:rsidR="00E60FD2" w:rsidRPr="00FF5553">
        <w:rPr>
          <w:rFonts w:ascii="Times New Roman" w:hAnsi="Times New Roman"/>
          <w:position w:val="-10"/>
          <w:sz w:val="28"/>
          <w:szCs w:val="28"/>
          <w:lang w:val="ru-MO"/>
        </w:rPr>
        <w:object w:dxaOrig="279" w:dyaOrig="340">
          <v:shape id="_x0000_i1078" type="#_x0000_t75" style="width:14.25pt;height:17.25pt" o:ole="" fillcolor="window">
            <v:imagedata r:id="rId77" o:title=""/>
          </v:shape>
          <o:OLEObject Type="Embed" ProgID="Equation.3" ShapeID="_x0000_i1078" DrawAspect="Content" ObjectID="_1575802463" r:id="rId99"/>
        </w:object>
      </w:r>
      <w:r w:rsidR="00E60FD2" w:rsidRPr="00FF5553">
        <w:rPr>
          <w:rFonts w:ascii="Times New Roman" w:hAnsi="Times New Roman"/>
          <w:sz w:val="28"/>
          <w:szCs w:val="28"/>
          <w:lang w:val="kk-KZ"/>
        </w:rPr>
        <w:t xml:space="preserve"> призмадағы дисперсияның жолын бейнелейді: экранда бақыланатын түрлі-түсті </w:t>
      </w:r>
      <w:r w:rsidR="00E60FD2" w:rsidRPr="00FF5553">
        <w:rPr>
          <w:rFonts w:ascii="Times New Roman" w:hAnsi="Times New Roman"/>
          <w:position w:val="-6"/>
          <w:sz w:val="28"/>
          <w:szCs w:val="28"/>
          <w:lang w:val="ru-MO"/>
        </w:rPr>
        <w:object w:dxaOrig="440" w:dyaOrig="279">
          <v:shape id="_x0000_i1079" type="#_x0000_t75" style="width:21.75pt;height:14.25pt" o:ole="" fillcolor="window">
            <v:imagedata r:id="rId92" o:title=""/>
          </v:shape>
          <o:OLEObject Type="Embed" ProgID="Equation.3" ShapeID="_x0000_i1079" DrawAspect="Content" ObjectID="_1575802464" r:id="rId100"/>
        </w:object>
      </w:r>
      <w:r w:rsidR="00E60FD2" w:rsidRPr="00FF5553">
        <w:rPr>
          <w:rFonts w:ascii="Times New Roman" w:hAnsi="Times New Roman"/>
          <w:sz w:val="28"/>
          <w:szCs w:val="28"/>
          <w:lang w:val="kk-KZ"/>
        </w:rPr>
        <w:t xml:space="preserve"> жолақтың түрі </w:t>
      </w:r>
      <w:r w:rsidR="00E60FD2" w:rsidRPr="00FF5553">
        <w:rPr>
          <w:rFonts w:ascii="Times New Roman" w:hAnsi="Times New Roman"/>
          <w:position w:val="-10"/>
          <w:sz w:val="28"/>
          <w:szCs w:val="28"/>
          <w:lang w:val="ru-MO"/>
        </w:rPr>
        <w:object w:dxaOrig="480" w:dyaOrig="340">
          <v:shape id="_x0000_i1080" type="#_x0000_t75" style="width:24pt;height:17.25pt" o:ole="" fillcolor="window">
            <v:imagedata r:id="rId101" o:title=""/>
          </v:shape>
          <o:OLEObject Type="Embed" ProgID="Equation.3" ShapeID="_x0000_i1080" DrawAspect="Content" ObjectID="_1575802465" r:id="rId102"/>
        </w:object>
      </w:r>
      <w:r w:rsidR="00E60FD2" w:rsidRPr="00FF5553">
        <w:rPr>
          <w:rFonts w:ascii="Times New Roman" w:hAnsi="Times New Roman"/>
          <w:sz w:val="28"/>
          <w:szCs w:val="28"/>
          <w:lang w:val="kk-KZ"/>
        </w:rPr>
        <w:t xml:space="preserve"> тәуелділігін кескіндейді.</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Мөлдір заттар үшін </w:t>
      </w:r>
      <w:r w:rsidRPr="00FF5553">
        <w:rPr>
          <w:rFonts w:ascii="Times New Roman" w:hAnsi="Times New Roman"/>
          <w:position w:val="-6"/>
          <w:sz w:val="28"/>
          <w:szCs w:val="28"/>
          <w:lang w:val="ru-MO"/>
        </w:rPr>
        <w:object w:dxaOrig="220" w:dyaOrig="279">
          <v:shape id="_x0000_i1081" type="#_x0000_t75" style="width:11.25pt;height:14.25pt" o:ole="" fillcolor="window">
            <v:imagedata r:id="rId31" o:title=""/>
          </v:shape>
          <o:OLEObject Type="Embed" ProgID="Equation.3" ShapeID="_x0000_i1081" DrawAspect="Content" ObjectID="_1575802466" r:id="rId103"/>
        </w:object>
      </w:r>
      <w:r w:rsidRPr="00FF5553">
        <w:rPr>
          <w:rFonts w:ascii="Times New Roman" w:hAnsi="Times New Roman"/>
          <w:sz w:val="28"/>
          <w:szCs w:val="28"/>
          <w:lang w:val="kk-KZ"/>
        </w:rPr>
        <w:t xml:space="preserve"> толқын ұзындық кішірейгенде </w:t>
      </w:r>
      <w:r w:rsidRPr="00FF5553">
        <w:rPr>
          <w:rFonts w:ascii="Times New Roman" w:hAnsi="Times New Roman"/>
          <w:position w:val="-6"/>
          <w:sz w:val="28"/>
          <w:szCs w:val="28"/>
          <w:lang w:val="ru-MO"/>
        </w:rPr>
        <w:object w:dxaOrig="200" w:dyaOrig="220">
          <v:shape id="_x0000_i1082" type="#_x0000_t75" style="width:9.75pt;height:11.25pt" o:ole="" fillcolor="window">
            <v:imagedata r:id="rId104" o:title=""/>
          </v:shape>
          <o:OLEObject Type="Embed" ProgID="Equation.3" ShapeID="_x0000_i1082" DrawAspect="Content" ObjectID="_1575802467" r:id="rId105"/>
        </w:object>
      </w:r>
      <w:r w:rsidRPr="00FF5553">
        <w:rPr>
          <w:rFonts w:ascii="Times New Roman" w:hAnsi="Times New Roman"/>
          <w:sz w:val="28"/>
          <w:szCs w:val="28"/>
          <w:lang w:val="kk-KZ"/>
        </w:rPr>
        <w:t xml:space="preserve"> сыну көрсеткіші біркелкі артады (қалыпты дисперсия). Бұдан әрі зерттеулер толқын ұзындығы кішірейгенде сыну көрсеткіші кішірейіп дисперсияның кері жүрісі де мүмкін болатындығын (аномаль дисперсия) көрсетті. Аномаль дисперсия жарықтың жұтылуымен тығыз байланысты болатындығы тағайындалды: аномаль дисперсия байқалатын барлық заттар жарықты осы аймақта күшті жұтады (3-сурет). Жұтылу </w:t>
      </w:r>
      <w:r w:rsidR="009730A1">
        <w:rPr>
          <w:rFonts w:ascii="Times New Roman" w:hAnsi="Times New Roman"/>
          <w:noProof/>
          <w:sz w:val="28"/>
          <w:szCs w:val="28"/>
        </w:rPr>
        <w:pict>
          <v:group id="_x0000_s1220" style="position:absolute;left:0;text-align:left;margin-left:-9.65pt;margin-top:69pt;width:189pt;height:147pt;z-index:251695104;mso-position-horizontal-relative:text;mso-position-vertical-relative:text" coordorigin="4581,1569" coordsize="3855,2940" o:allowincell="f">
            <v:shape id="_x0000_s1221" type="#_x0000_t202" style="position:absolute;left:4761;top:3789;width:3600;height:720" stroked="f">
              <v:textbox style="mso-next-textbox:#_x0000_s1221">
                <w:txbxContent>
                  <w:p w:rsidR="00AA6DBB" w:rsidRDefault="00AA6DBB" w:rsidP="00E60FD2">
                    <w:pPr>
                      <w:jc w:val="center"/>
                      <w:rPr>
                        <w:rFonts w:ascii="Kz Times New Roman" w:hAnsi="Kz Times New Roman" w:cs="Kz Times New Roman"/>
                        <w:sz w:val="16"/>
                        <w:lang w:val="kk-KZ"/>
                      </w:rPr>
                    </w:pPr>
                    <w:r>
                      <w:rPr>
                        <w:rFonts w:ascii="Kz Times New Roman" w:hAnsi="Kz Times New Roman" w:cs="Kz Times New Roman"/>
                        <w:sz w:val="16"/>
                        <w:lang w:val="kk-KZ"/>
                      </w:rPr>
                      <w:t>қалыпты                   аномаль</w:t>
                    </w:r>
                  </w:p>
                  <w:p w:rsidR="00AA6DBB" w:rsidRDefault="00AA6DBB" w:rsidP="00E60FD2">
                    <w:pPr>
                      <w:jc w:val="center"/>
                      <w:rPr>
                        <w:sz w:val="16"/>
                        <w:lang w:val="kk-KZ"/>
                      </w:rPr>
                    </w:pPr>
                    <w:r>
                      <w:rPr>
                        <w:rFonts w:ascii="Kz Times New Roman" w:hAnsi="Kz Times New Roman" w:cs="Kz Times New Roman"/>
                        <w:sz w:val="16"/>
                        <w:lang w:val="kk-KZ"/>
                      </w:rPr>
                      <w:t xml:space="preserve"> дисперсия</w:t>
                    </w:r>
                    <w:r>
                      <w:rPr>
                        <w:sz w:val="16"/>
                        <w:lang w:val="kk-KZ"/>
                      </w:rPr>
                      <w:t xml:space="preserve">                дисперсия</w:t>
                    </w:r>
                  </w:p>
                  <w:p w:rsidR="00AA6DBB" w:rsidRPr="00574D74" w:rsidRDefault="00AA6DBB" w:rsidP="00E60FD2">
                    <w:pPr>
                      <w:jc w:val="center"/>
                      <w:rPr>
                        <w:lang w:val="kk-KZ"/>
                      </w:rPr>
                    </w:pPr>
                    <w:r w:rsidRPr="00574D74">
                      <w:rPr>
                        <w:lang w:val="kk-KZ"/>
                      </w:rPr>
                      <w:t>3-сурет</w:t>
                    </w:r>
                  </w:p>
                  <w:p w:rsidR="00AA6DBB" w:rsidRDefault="00AA6DBB" w:rsidP="00E60FD2">
                    <w:pPr>
                      <w:jc w:val="center"/>
                      <w:rPr>
                        <w:sz w:val="16"/>
                        <w:lang w:val="kk-KZ"/>
                      </w:rPr>
                    </w:pPr>
                  </w:p>
                </w:txbxContent>
              </v:textbox>
            </v:shape>
            <v:group id="_x0000_s1222" style="position:absolute;left:4581;top:1569;width:3855;height:2231" coordorigin="4581,1569" coordsize="3855,2231">
              <v:group id="_x0000_s1223" style="position:absolute;left:4581;top:1569;width:3855;height:2231" coordorigin="4581,1569" coordsize="3855,2231">
                <v:group id="_x0000_s1224" style="position:absolute;left:4581;top:1670;width:3855;height:2130" coordorigin="2211,2398" coordsize="3855,2130">
                  <v:group id="_x0000_s1225" style="position:absolute;left:2211;top:2398;width:3855;height:2130" coordorigin="2211,2214" coordsize="3855,2130">
                    <v:group id="_x0000_s1226" style="position:absolute;left:2211;top:2356;width:3855;height:1988" coordorigin="2211,2356" coordsize="3855,1988">
                      <v:group id="_x0000_s1227" style="position:absolute;left:2211;top:2356;width:3630;height:1988" coordorigin="2211,2356" coordsize="3630,1988">
                        <v:shape id="_x0000_s1228" type="#_x0000_t75" style="position:absolute;left:2421;top:2356;width:3420;height:1827">
                          <v:imagedata r:id="rId106" o:title=""/>
                        </v:shape>
                        <v:shape id="_x0000_s1229" type="#_x0000_t202" style="position:absolute;left:2211;top:3984;width:1890;height:360" stroked="f">
                          <v:textbox style="mso-next-textbox:#_x0000_s1229">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күлгін                қызыл</w:t>
                                </w:r>
                              </w:p>
                            </w:txbxContent>
                          </v:textbox>
                        </v:shape>
                      </v:group>
                      <v:shape id="_x0000_s1230" type="#_x0000_t202" style="position:absolute;left:4176;top:3984;width:1890;height:360" stroked="f">
                        <v:textbox style="mso-next-textbox:#_x0000_s1230">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күлгін             қызыл</w:t>
                              </w:r>
                            </w:p>
                          </w:txbxContent>
                        </v:textbox>
                      </v:shape>
                    </v:group>
                    <v:shape id="_x0000_s1231" type="#_x0000_t202" style="position:absolute;left:2241;top:2214;width:900;height:360" stroked="f">
                      <v:textbox style="mso-next-textbox:#_x0000_s1231">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 xml:space="preserve">күлгін                  </w:t>
                            </w:r>
                          </w:p>
                        </w:txbxContent>
                      </v:textbox>
                    </v:shape>
                  </v:group>
                  <v:shape id="_x0000_s1232" type="#_x0000_t202" style="position:absolute;left:3231;top:2754;width:900;height:360" stroked="f">
                    <v:textbox style="mso-next-textbox:#_x0000_s1232">
                      <w:txbxContent>
                        <w:p w:rsidR="00AA6DBB" w:rsidRDefault="00AA6DBB" w:rsidP="00E60FD2">
                          <w:pPr>
                            <w:rPr>
                              <w:rFonts w:ascii="Kz Times New Roman" w:hAnsi="Kz Times New Roman" w:cs="Kz Times New Roman"/>
                              <w:sz w:val="16"/>
                              <w:lang w:val="kk-KZ"/>
                            </w:rPr>
                          </w:pPr>
                          <w:r>
                            <w:rPr>
                              <w:rFonts w:ascii="Kz Times New Roman" w:hAnsi="Kz Times New Roman" w:cs="Kz Times New Roman"/>
                              <w:sz w:val="16"/>
                              <w:lang w:val="kk-KZ"/>
                            </w:rPr>
                            <w:t>қызыл</w:t>
                          </w:r>
                        </w:p>
                        <w:p w:rsidR="00AA6DBB" w:rsidRDefault="00AA6DBB" w:rsidP="00E60FD2"/>
                      </w:txbxContent>
                    </v:textbox>
                  </v:shape>
                </v:group>
                <v:shape id="_x0000_s1233" type="#_x0000_t202" style="position:absolute;left:6561;top:1569;width:360;height:360" stroked="f">
                  <v:textbox style="mso-next-textbox:#_x0000_s1233">
                    <w:txbxContent>
                      <w:p w:rsidR="00AA6DBB" w:rsidRDefault="00AA6DBB" w:rsidP="00E60FD2">
                        <w:pPr>
                          <w:rPr>
                            <w:sz w:val="16"/>
                            <w:lang w:val="kk-KZ"/>
                          </w:rPr>
                        </w:pPr>
                        <w:r>
                          <w:rPr>
                            <w:sz w:val="16"/>
                            <w:lang w:val="kk-KZ"/>
                          </w:rPr>
                          <w:t>К</w:t>
                        </w:r>
                      </w:p>
                    </w:txbxContent>
                  </v:textbox>
                </v:shape>
              </v:group>
              <v:shape id="_x0000_s1234" type="#_x0000_t202" style="position:absolute;left:7731;top:2679;width:540;height:360" stroked="f">
                <v:textbox style="mso-next-textbox:#_x0000_s1234">
                  <w:txbxContent>
                    <w:p w:rsidR="00AA6DBB" w:rsidRDefault="00AA6DBB" w:rsidP="00E60FD2">
                      <w:pPr>
                        <w:rPr>
                          <w:sz w:val="16"/>
                          <w:vertAlign w:val="subscript"/>
                          <w:lang w:val="kk-KZ"/>
                        </w:rPr>
                      </w:pPr>
                      <w:r>
                        <w:rPr>
                          <w:sz w:val="16"/>
                          <w:lang w:val="kk-KZ"/>
                        </w:rPr>
                        <w:t>К</w:t>
                      </w:r>
                      <w:r>
                        <w:rPr>
                          <w:sz w:val="16"/>
                          <w:vertAlign w:val="subscript"/>
                          <w:lang w:val="kk-KZ"/>
                        </w:rPr>
                        <w:t>1</w:t>
                      </w:r>
                    </w:p>
                  </w:txbxContent>
                </v:textbox>
              </v:shape>
            </v:group>
            <w10:wrap type="square"/>
          </v:group>
          <o:OLEObject Type="Embed" ProgID="MSPhotoEd.3" ShapeID="_x0000_s1228" DrawAspect="Content" ObjectID="_1575802626" r:id="rId107"/>
        </w:pict>
      </w:r>
      <w:r w:rsidRPr="00FF5553">
        <w:rPr>
          <w:rFonts w:ascii="Times New Roman" w:hAnsi="Times New Roman"/>
          <w:sz w:val="28"/>
          <w:szCs w:val="28"/>
          <w:lang w:val="kk-KZ"/>
        </w:rPr>
        <w:t xml:space="preserve">жолағына жақын маңайында </w:t>
      </w:r>
      <w:r w:rsidRPr="00FF5553">
        <w:rPr>
          <w:rFonts w:ascii="Times New Roman" w:hAnsi="Times New Roman"/>
          <w:sz w:val="28"/>
          <w:szCs w:val="28"/>
          <w:lang w:val="kk-KZ"/>
        </w:rPr>
        <w:lastRenderedPageBreak/>
        <w:t>сыну көрсеткішінің тез өзгеретіндігі соншалықты, ұзынырақ толқындар жағынан оның мәні (М нүктесі) қысқа толқындар жағына қарағанда (N нүкте) үлкен. Сыну көрсеткішінің аномаль өзгерісі, яғни оның толқын ұзындық  өскенде өсуі жолақ ішінде жарықтың жұтылуы салдарынан бақылау өте қиындық туғызатын М нүктеден N нүктеге дейін орын алады.</w:t>
      </w:r>
    </w:p>
    <w:p w:rsidR="00E60FD2" w:rsidRPr="00FF5553" w:rsidRDefault="00E60FD2" w:rsidP="00E60FD2">
      <w:pPr>
        <w:ind w:firstLine="426"/>
        <w:jc w:val="both"/>
        <w:rPr>
          <w:rFonts w:ascii="Times New Roman" w:hAnsi="Times New Roman"/>
          <w:sz w:val="28"/>
          <w:szCs w:val="28"/>
          <w:lang w:val="kk-KZ"/>
        </w:rPr>
      </w:pPr>
      <w:r w:rsidRPr="00FF5553">
        <w:rPr>
          <w:rFonts w:ascii="Times New Roman" w:hAnsi="Times New Roman"/>
          <w:sz w:val="28"/>
          <w:szCs w:val="28"/>
          <w:lang w:val="kk-KZ"/>
        </w:rPr>
        <w:t xml:space="preserve">Цианин ерітіндісінің дисперсия қисығы 4-суретте көрсетілген. MN аймағы жұтылу жолағына сәйкес келеді, мұнда сыну көрсеткіш төмендейді яғни аномаль өзгереді. Жұтылу жолағынан тыс сыну көрсеткішінің толқын ұзындығына тәуелділігінің жүрісі дисперсияның әдеттегі қалыпты жүрісіне сәйкес келеді, яғни </w:t>
      </w:r>
      <w:r w:rsidRPr="00FF5553">
        <w:rPr>
          <w:rFonts w:ascii="Times New Roman" w:hAnsi="Times New Roman"/>
          <w:position w:val="-6"/>
          <w:sz w:val="28"/>
          <w:szCs w:val="28"/>
          <w:lang w:val="ru-MO"/>
        </w:rPr>
        <w:object w:dxaOrig="220" w:dyaOrig="279">
          <v:shape id="_x0000_i1084" type="#_x0000_t75" style="width:11.25pt;height:14.25pt" o:ole="" fillcolor="window">
            <v:imagedata r:id="rId31" o:title=""/>
          </v:shape>
          <o:OLEObject Type="Embed" ProgID="Equation.3" ShapeID="_x0000_i1084" DrawAspect="Content" ObjectID="_1575802468" r:id="rId108"/>
        </w:object>
      </w:r>
      <w:r w:rsidRPr="00FF5553">
        <w:rPr>
          <w:rFonts w:ascii="Times New Roman" w:hAnsi="Times New Roman"/>
          <w:sz w:val="28"/>
          <w:szCs w:val="28"/>
          <w:lang w:val="kk-KZ"/>
        </w:rPr>
        <w:t xml:space="preserve"> кішірейгенде сыну көрсеткіші баяу өседі. Мөлдір заттардың (мысалы, шыны, кварц және басқа) көрінетін аймақта жұтылу жолақтары жоқ, сондықтан бұларда сыну көрсеткіші қалыпты өзгереді. Бірақта спектрдің жұтылу жолақтары бар ультракүлгін немесе инфрақызыл аймағына жақындаған сайын сыну </w:t>
      </w:r>
    </w:p>
    <w:p w:rsidR="00E60FD2" w:rsidRPr="00FF5553" w:rsidRDefault="00E60FD2" w:rsidP="00E60FD2">
      <w:pPr>
        <w:ind w:firstLine="426"/>
        <w:jc w:val="both"/>
        <w:rPr>
          <w:rFonts w:ascii="Times New Roman" w:hAnsi="Times New Roman"/>
          <w:sz w:val="28"/>
          <w:szCs w:val="28"/>
          <w:lang w:val="kk-KZ"/>
        </w:rPr>
      </w:pPr>
    </w:p>
    <w:p w:rsidR="00E60FD2" w:rsidRPr="00FF5553" w:rsidRDefault="00E60FD2" w:rsidP="00E60FD2">
      <w:pPr>
        <w:ind w:firstLine="426"/>
        <w:jc w:val="both"/>
        <w:rPr>
          <w:rFonts w:ascii="Times New Roman" w:hAnsi="Times New Roman"/>
          <w:sz w:val="28"/>
          <w:szCs w:val="28"/>
          <w:lang w:val="kk-KZ"/>
        </w:rPr>
      </w:pPr>
    </w:p>
    <w:p w:rsidR="00E60FD2" w:rsidRPr="00FF5553" w:rsidRDefault="00E60FD2" w:rsidP="00E60FD2">
      <w:pPr>
        <w:ind w:firstLine="426"/>
        <w:jc w:val="both"/>
        <w:rPr>
          <w:rFonts w:ascii="Times New Roman" w:hAnsi="Times New Roman"/>
          <w:sz w:val="28"/>
          <w:szCs w:val="28"/>
          <w:lang w:val="kk-KZ"/>
        </w:rPr>
      </w:pPr>
    </w:p>
    <w:p w:rsidR="00E60FD2" w:rsidRPr="00FF5553" w:rsidRDefault="009730A1" w:rsidP="00E60FD2">
      <w:pPr>
        <w:jc w:val="both"/>
        <w:rPr>
          <w:rFonts w:ascii="Times New Roman" w:hAnsi="Times New Roman"/>
          <w:sz w:val="28"/>
          <w:szCs w:val="28"/>
          <w:lang w:val="kk-KZ"/>
        </w:rPr>
      </w:pPr>
      <w:r>
        <w:rPr>
          <w:rFonts w:ascii="Times New Roman" w:hAnsi="Times New Roman"/>
          <w:noProof/>
          <w:sz w:val="28"/>
          <w:szCs w:val="28"/>
        </w:rPr>
        <w:pict>
          <v:group id="_x0000_s1262" style="position:absolute;left:0;text-align:left;margin-left:27pt;margin-top:4.2pt;width:207pt;height:135pt;z-index:251701248" coordorigin="2601,2579" coordsize="3240,2695">
            <v:shape id="_x0000_s1263" type="#_x0000_t75" style="position:absolute;left:2601;top:2579;width:3240;height:2275">
              <v:imagedata r:id="rId109" o:title=""/>
            </v:shape>
            <v:shape id="_x0000_s1264" type="#_x0000_t202" style="position:absolute;left:2601;top:4914;width:3240;height:360" stroked="f">
              <v:textbox style="mso-next-textbox:#_x0000_s1264">
                <w:txbxContent>
                  <w:p w:rsidR="00AA6DBB" w:rsidRPr="00846A6D" w:rsidRDefault="00AA6DBB" w:rsidP="00E60FD2">
                    <w:pPr>
                      <w:jc w:val="center"/>
                    </w:pPr>
                    <w:r>
                      <w:rPr>
                        <w:lang w:val="kk-KZ"/>
                      </w:rPr>
                      <w:t>6.</w:t>
                    </w:r>
                    <w:r w:rsidRPr="00846A6D">
                      <w:t>4-сурет</w:t>
                    </w:r>
                  </w:p>
                </w:txbxContent>
              </v:textbox>
            </v:shape>
            <w10:wrap type="square"/>
          </v:group>
          <o:OLEObject Type="Embed" ProgID="MSPhotoEd.3" ShapeID="_x0000_s1263" DrawAspect="Content" ObjectID="_1575802627" r:id="rId110"/>
        </w:pict>
      </w:r>
      <w:r w:rsidR="00E60FD2" w:rsidRPr="00FF5553">
        <w:rPr>
          <w:rFonts w:ascii="Times New Roman" w:hAnsi="Times New Roman"/>
          <w:sz w:val="28"/>
          <w:szCs w:val="28"/>
          <w:lang w:val="kk-KZ"/>
        </w:rPr>
        <w:t>көрсеткіші едәуір тез өзгере бастайды. Сонымен кез-келген зат үшін толық дисперсиялық сурет жұтылу жолақтары немесе сызықтарының ішіндегі аймақтарға сәйкес келетін аномаль дисперсия аймақтарынан және жұтылу жолақтарының аралықтарында орналасқан қалыпты дисперсия аймақтарынан тұрады.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1. Аномаль дисперсияны алғаш француз физигі Леру 1861ж. бақылаған. Ол йод буымен толтырылған призмада кө</w:t>
      </w:r>
      <w:proofErr w:type="gramStart"/>
      <w:r w:rsidRPr="00FF5553">
        <w:rPr>
          <w:rFonts w:ascii="Times New Roman" w:hAnsi="Times New Roman"/>
          <w:sz w:val="28"/>
          <w:szCs w:val="28"/>
          <w:lang w:val="ru-MO"/>
        </w:rPr>
        <w:t>к</w:t>
      </w:r>
      <w:proofErr w:type="gramEnd"/>
      <w:r w:rsidRPr="00FF5553">
        <w:rPr>
          <w:rFonts w:ascii="Times New Roman" w:hAnsi="Times New Roman"/>
          <w:sz w:val="28"/>
          <w:szCs w:val="28"/>
          <w:lang w:val="ru-MO"/>
        </w:rPr>
        <w:t xml:space="preserve"> сәулелер қызыл сәулелерден аз сынатындығын байқаған (бұлардың аралығындағы сәулелер йод буында күшті жұтылады да, бақыланбайды). Осыдан қызылдан кө</w:t>
      </w:r>
      <w:proofErr w:type="gramStart"/>
      <w:r w:rsidRPr="00FF5553">
        <w:rPr>
          <w:rFonts w:ascii="Times New Roman" w:hAnsi="Times New Roman"/>
          <w:sz w:val="28"/>
          <w:szCs w:val="28"/>
          <w:lang w:val="ru-MO"/>
        </w:rPr>
        <w:t>к</w:t>
      </w:r>
      <w:proofErr w:type="gramEnd"/>
      <w:r w:rsidRPr="00FF5553">
        <w:rPr>
          <w:rFonts w:ascii="Times New Roman" w:hAnsi="Times New Roman"/>
          <w:sz w:val="28"/>
          <w:szCs w:val="28"/>
          <w:lang w:val="ru-MO"/>
        </w:rPr>
        <w:t xml:space="preserve"> сәулелерге ауысқанда йод буының сыну көрсеткіші кішіреюі тиіс, яғни спектрдің аталған аймағында йод буының дисперсиясы аномаль болатындығы келіп шығады.</w:t>
      </w:r>
    </w:p>
    <w:p w:rsidR="00E60FD2" w:rsidRPr="00FF5553" w:rsidRDefault="00E60FD2" w:rsidP="00E60FD2">
      <w:pPr>
        <w:ind w:firstLine="426"/>
        <w:jc w:val="both"/>
        <w:rPr>
          <w:rFonts w:ascii="Times New Roman" w:hAnsi="Times New Roman"/>
          <w:sz w:val="28"/>
          <w:szCs w:val="28"/>
          <w:lang w:val="ru-MO"/>
        </w:rPr>
      </w:pPr>
      <w:proofErr w:type="gramStart"/>
      <w:r w:rsidRPr="00FF5553">
        <w:rPr>
          <w:rFonts w:ascii="Times New Roman" w:hAnsi="Times New Roman"/>
          <w:sz w:val="28"/>
          <w:szCs w:val="28"/>
          <w:lang w:val="ru-MO"/>
        </w:rPr>
        <w:t xml:space="preserve">Лерудің ашқан жаңалығына Христиансен спирттегі фуксиннің ерітіндісінде аномаль дисперсияны тауып және егжей-тегжейлі зерттегенше </w:t>
      </w:r>
      <w:r w:rsidRPr="00FF5553">
        <w:rPr>
          <w:rFonts w:ascii="Times New Roman" w:hAnsi="Times New Roman"/>
          <w:sz w:val="28"/>
          <w:szCs w:val="28"/>
          <w:lang w:val="ru-MO"/>
        </w:rPr>
        <w:lastRenderedPageBreak/>
        <w:t>лайықты көңіл бөлінбеді. Фуксин ерітіндісінде күлгін сәулелер үшін сыну көрсеткіші ең кіші (</w:t>
      </w:r>
      <w:r w:rsidRPr="00FF5553">
        <w:rPr>
          <w:rFonts w:ascii="Times New Roman" w:hAnsi="Times New Roman"/>
          <w:position w:val="-10"/>
          <w:sz w:val="28"/>
          <w:szCs w:val="28"/>
          <w:lang w:val="ru-MO"/>
        </w:rPr>
        <w:object w:dxaOrig="940" w:dyaOrig="320">
          <v:shape id="_x0000_i1086" type="#_x0000_t75" style="width:47.25pt;height:15.75pt" o:ole="" fillcolor="window">
            <v:imagedata r:id="rId111" o:title=""/>
          </v:shape>
          <o:OLEObject Type="Embed" ProgID="Equation.3" ShapeID="_x0000_i1086" DrawAspect="Content" ObjectID="_1575802469" r:id="rId112"/>
        </w:object>
      </w:r>
      <w:r w:rsidRPr="00FF5553">
        <w:rPr>
          <w:rFonts w:ascii="Times New Roman" w:hAnsi="Times New Roman"/>
          <w:sz w:val="28"/>
          <w:szCs w:val="28"/>
          <w:lang w:val="ru-MO"/>
        </w:rPr>
        <w:t xml:space="preserve">) </w:t>
      </w:r>
      <w:r w:rsidRPr="00FF5553">
        <w:rPr>
          <w:rFonts w:ascii="Times New Roman" w:hAnsi="Times New Roman"/>
          <w:sz w:val="28"/>
          <w:szCs w:val="28"/>
        </w:rPr>
        <w:t xml:space="preserve"> сары </w:t>
      </w:r>
      <w:r w:rsidRPr="00FF5553">
        <w:rPr>
          <w:rFonts w:ascii="Times New Roman" w:hAnsi="Times New Roman"/>
          <w:sz w:val="28"/>
          <w:szCs w:val="28"/>
          <w:lang w:val="ru-MO"/>
        </w:rPr>
        <w:t>сәулелер үшін ең үлкен (</w:t>
      </w:r>
      <w:r w:rsidRPr="00FF5553">
        <w:rPr>
          <w:rFonts w:ascii="Times New Roman" w:hAnsi="Times New Roman"/>
          <w:position w:val="-10"/>
          <w:sz w:val="28"/>
          <w:szCs w:val="28"/>
          <w:lang w:val="ru-MO"/>
        </w:rPr>
        <w:object w:dxaOrig="920" w:dyaOrig="320">
          <v:shape id="_x0000_i1087" type="#_x0000_t75" style="width:45.75pt;height:15.75pt" o:ole="" fillcolor="window">
            <v:imagedata r:id="rId113" o:title=""/>
          </v:shape>
          <o:OLEObject Type="Embed" ProgID="Equation.3" ShapeID="_x0000_i1087" DrawAspect="Content" ObjectID="_1575802470" r:id="rId114"/>
        </w:object>
      </w:r>
      <w:r w:rsidRPr="00FF5553">
        <w:rPr>
          <w:rFonts w:ascii="Times New Roman" w:hAnsi="Times New Roman"/>
          <w:sz w:val="28"/>
          <w:szCs w:val="28"/>
          <w:lang w:val="ru-MO"/>
        </w:rPr>
        <w:t>), ал жасыл сәулелер ж</w:t>
      </w:r>
      <w:proofErr w:type="gramEnd"/>
      <w:r w:rsidRPr="00FF5553">
        <w:rPr>
          <w:rFonts w:ascii="Times New Roman" w:hAnsi="Times New Roman"/>
          <w:sz w:val="28"/>
          <w:szCs w:val="28"/>
          <w:lang w:val="ru-MO"/>
        </w:rPr>
        <w:t>ұтылады.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Аномаль </w:t>
      </w:r>
      <w:proofErr w:type="gramStart"/>
      <w:r w:rsidRPr="00FF5553">
        <w:rPr>
          <w:rFonts w:ascii="Times New Roman" w:hAnsi="Times New Roman"/>
          <w:sz w:val="28"/>
          <w:szCs w:val="28"/>
          <w:lang w:val="ru-MO"/>
        </w:rPr>
        <w:t>дисперсия</w:t>
      </w:r>
      <w:proofErr w:type="gramEnd"/>
      <w:r w:rsidRPr="00FF5553">
        <w:rPr>
          <w:rFonts w:ascii="Times New Roman" w:hAnsi="Times New Roman"/>
          <w:sz w:val="28"/>
          <w:szCs w:val="28"/>
          <w:lang w:val="ru-MO"/>
        </w:rPr>
        <w:t>ға жүйелі эксперименттік зерттеулерді жүргізген неміс физигі Кунд болды. Ол дисперсияның аномаль өзгерісі ә</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қашан жұтылумен қабат өтеді деген маңызды эксперименттік нәтижені тағайындады. Кундтың эксперименттік жұмыстары және дисперсия теориясы құрылғаннан кейін, аномаль дисперсия табиғаттың қандайда 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 сирек құбылысы емес, барлық заттарда күшті жұтылу болатын спектрдің аймақтарында бақылануы тиіс екендігі түсінікті болады.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Аномаль дисперсияны зерттегенде Кунд айқас призмалар әдісін қолданды; бұл әді</w:t>
      </w:r>
      <w:proofErr w:type="gramStart"/>
      <w:r w:rsidRPr="00FF5553">
        <w:rPr>
          <w:rFonts w:ascii="Times New Roman" w:hAnsi="Times New Roman"/>
          <w:sz w:val="28"/>
          <w:szCs w:val="28"/>
          <w:lang w:val="ru-MO"/>
        </w:rPr>
        <w:t>ст</w:t>
      </w:r>
      <w:proofErr w:type="gramEnd"/>
      <w:r w:rsidRPr="00FF5553">
        <w:rPr>
          <w:rFonts w:ascii="Times New Roman" w:hAnsi="Times New Roman"/>
          <w:sz w:val="28"/>
          <w:szCs w:val="28"/>
          <w:lang w:val="ru-MO"/>
        </w:rPr>
        <w:t>і алғаш Ньютон өзінің жарықтың дисперсиясы бойынша зерттеулерінде пайдаланған болатын. Әдістің идеясы мынада: екі призма алынады, бұлардың біреуі қалыпты дисперсияға ие заттан (әдетте шыны), екінші призма зерттелетін заттан жасалады.</w:t>
      </w:r>
    </w:p>
    <w:p w:rsidR="00E60FD2" w:rsidRPr="00FF5553" w:rsidRDefault="009730A1" w:rsidP="00E60FD2">
      <w:pPr>
        <w:ind w:firstLine="426"/>
        <w:jc w:val="both"/>
        <w:rPr>
          <w:rFonts w:ascii="Times New Roman" w:hAnsi="Times New Roman"/>
          <w:sz w:val="28"/>
          <w:szCs w:val="28"/>
          <w:lang w:val="ru-MO"/>
        </w:rPr>
      </w:pPr>
      <w:r>
        <w:rPr>
          <w:rFonts w:ascii="Times New Roman" w:hAnsi="Times New Roman"/>
          <w:noProof/>
          <w:sz w:val="28"/>
          <w:szCs w:val="28"/>
        </w:rPr>
        <w:pict>
          <v:group id="_x0000_s1205" style="position:absolute;left:0;text-align:left;margin-left:119.25pt;margin-top:42.5pt;width:189pt;height:63pt;z-index:251693056" coordorigin="1134,1134" coordsize="3780,1260" o:allowincell="f">
            <v:shape id="_x0000_s1206" type="#_x0000_t75" style="position:absolute;left:1134;top:1134;width:3780;height:910">
              <v:imagedata r:id="rId115" o:title=""/>
            </v:shape>
            <v:shape id="_x0000_s1207" type="#_x0000_t202" style="position:absolute;left:1134;top:2034;width:3780;height:360" stroked="f">
              <v:textbox style="mso-next-textbox:#_x0000_s1207">
                <w:txbxContent>
                  <w:p w:rsidR="00AA6DBB" w:rsidRPr="003A290B" w:rsidRDefault="00AA6DBB" w:rsidP="00E60FD2">
                    <w:pPr>
                      <w:jc w:val="center"/>
                      <w:rPr>
                        <w:lang w:val="kk-KZ"/>
                      </w:rPr>
                    </w:pPr>
                    <w:r>
                      <w:rPr>
                        <w:lang w:val="kk-KZ"/>
                      </w:rPr>
                      <w:t>6.</w:t>
                    </w:r>
                    <w:r w:rsidRPr="003A290B">
                      <w:rPr>
                        <w:lang w:val="kk-KZ"/>
                      </w:rPr>
                      <w:t>5-сурет</w:t>
                    </w:r>
                  </w:p>
                </w:txbxContent>
              </v:textbox>
            </v:shape>
            <w10:wrap type="square"/>
          </v:group>
          <o:OLEObject Type="Embed" ProgID="MSPhotoEd.3" ShapeID="_x0000_s1206" DrawAspect="Content" ObjectID="_1575802628" r:id="rId116"/>
        </w:pict>
      </w:r>
      <w:r w:rsidR="00E60FD2" w:rsidRPr="00FF5553">
        <w:rPr>
          <w:rFonts w:ascii="Times New Roman" w:hAnsi="Times New Roman"/>
          <w:sz w:val="28"/>
          <w:szCs w:val="28"/>
          <w:lang w:val="ru-MO"/>
        </w:rPr>
        <w:t xml:space="preserve">Кунд </w:t>
      </w:r>
      <w:proofErr w:type="gramStart"/>
      <w:r w:rsidR="00E60FD2" w:rsidRPr="00FF5553">
        <w:rPr>
          <w:rFonts w:ascii="Times New Roman" w:hAnsi="Times New Roman"/>
          <w:sz w:val="28"/>
          <w:szCs w:val="28"/>
          <w:lang w:val="ru-MO"/>
        </w:rPr>
        <w:t>тәж</w:t>
      </w:r>
      <w:proofErr w:type="gramEnd"/>
      <w:r w:rsidR="00E60FD2" w:rsidRPr="00FF5553">
        <w:rPr>
          <w:rFonts w:ascii="Times New Roman" w:hAnsi="Times New Roman"/>
          <w:sz w:val="28"/>
          <w:szCs w:val="28"/>
          <w:lang w:val="ru-MO"/>
        </w:rPr>
        <w:t xml:space="preserve">ірибесінде </w:t>
      </w:r>
      <w:r w:rsidR="00E60FD2" w:rsidRPr="00FF5553">
        <w:rPr>
          <w:rFonts w:ascii="Times New Roman" w:hAnsi="Times New Roman"/>
          <w:sz w:val="28"/>
          <w:szCs w:val="28"/>
          <w:lang w:val="kk-KZ"/>
        </w:rPr>
        <w:t xml:space="preserve">(5-сурет) </w:t>
      </w:r>
      <w:r w:rsidR="00E60FD2" w:rsidRPr="00FF5553">
        <w:rPr>
          <w:rFonts w:ascii="Times New Roman" w:hAnsi="Times New Roman"/>
          <w:sz w:val="28"/>
          <w:szCs w:val="28"/>
          <w:lang w:val="ru-MO"/>
        </w:rPr>
        <w:t xml:space="preserve">натрий буының жұтылу сызығының маңында сыну көрсеткішінің өзгерісін сапалық дәрежеде кескіндейтін нәтиже алынған. Натрий буының </w:t>
      </w:r>
      <w:r w:rsidR="00E60FD2" w:rsidRPr="00FF5553">
        <w:rPr>
          <w:rFonts w:ascii="Times New Roman" w:hAnsi="Times New Roman"/>
          <w:position w:val="-10"/>
          <w:sz w:val="28"/>
          <w:szCs w:val="28"/>
          <w:lang w:val="ru-MO"/>
        </w:rPr>
        <w:object w:dxaOrig="1760" w:dyaOrig="340">
          <v:shape id="_x0000_i1089" type="#_x0000_t75" style="width:87.75pt;height:17.25pt" o:ole="" fillcolor="window">
            <v:imagedata r:id="rId117" o:title=""/>
          </v:shape>
          <o:OLEObject Type="Embed" ProgID="Equation.3" ShapeID="_x0000_i1089" DrawAspect="Content" ObjectID="_1575802471" r:id="rId118"/>
        </w:object>
      </w:r>
      <w:r w:rsidR="00E60FD2" w:rsidRPr="00FF5553">
        <w:rPr>
          <w:rFonts w:ascii="Times New Roman" w:hAnsi="Times New Roman"/>
          <w:sz w:val="28"/>
          <w:szCs w:val="28"/>
          <w:lang w:val="ru-MO"/>
        </w:rPr>
        <w:t xml:space="preserve"> және </w:t>
      </w:r>
      <w:r w:rsidR="00E60FD2" w:rsidRPr="00FF5553">
        <w:rPr>
          <w:rFonts w:ascii="Times New Roman" w:hAnsi="Times New Roman"/>
          <w:position w:val="-10"/>
          <w:sz w:val="28"/>
          <w:szCs w:val="28"/>
          <w:lang w:val="ru-MO"/>
        </w:rPr>
        <w:object w:dxaOrig="1800" w:dyaOrig="340">
          <v:shape id="_x0000_i1090" type="#_x0000_t75" style="width:90pt;height:17.25pt" o:ole="" fillcolor="window">
            <v:imagedata r:id="rId119" o:title=""/>
          </v:shape>
          <o:OLEObject Type="Embed" ProgID="Equation.3" ShapeID="_x0000_i1090" DrawAspect="Content" ObjectID="_1575802472" r:id="rId120"/>
        </w:object>
      </w:r>
      <w:r w:rsidR="00E60FD2" w:rsidRPr="00FF5553">
        <w:rPr>
          <w:rFonts w:ascii="Times New Roman" w:hAnsi="Times New Roman"/>
          <w:sz w:val="28"/>
          <w:szCs w:val="28"/>
          <w:lang w:val="ru-MO"/>
        </w:rPr>
        <w:t xml:space="preserve"> екі жұтылу сызығы бар, бұлар бір-бі</w:t>
      </w:r>
      <w:proofErr w:type="gramStart"/>
      <w:r w:rsidR="00E60FD2" w:rsidRPr="00FF5553">
        <w:rPr>
          <w:rFonts w:ascii="Times New Roman" w:hAnsi="Times New Roman"/>
          <w:sz w:val="28"/>
          <w:szCs w:val="28"/>
          <w:lang w:val="ru-MO"/>
        </w:rPr>
        <w:t>р</w:t>
      </w:r>
      <w:proofErr w:type="gramEnd"/>
      <w:r w:rsidR="00E60FD2" w:rsidRPr="00FF5553">
        <w:rPr>
          <w:rFonts w:ascii="Times New Roman" w:hAnsi="Times New Roman"/>
          <w:sz w:val="28"/>
          <w:szCs w:val="28"/>
          <w:lang w:val="ru-MO"/>
        </w:rPr>
        <w:t xml:space="preserve">інен 0,6 нм қашықтықта орналасқан. Кунд </w:t>
      </w:r>
      <w:proofErr w:type="gramStart"/>
      <w:r w:rsidR="00E60FD2" w:rsidRPr="00FF5553">
        <w:rPr>
          <w:rFonts w:ascii="Times New Roman" w:hAnsi="Times New Roman"/>
          <w:sz w:val="28"/>
          <w:szCs w:val="28"/>
          <w:lang w:val="ru-MO"/>
        </w:rPr>
        <w:t>тәж</w:t>
      </w:r>
      <w:proofErr w:type="gramEnd"/>
      <w:r w:rsidR="00E60FD2" w:rsidRPr="00FF5553">
        <w:rPr>
          <w:rFonts w:ascii="Times New Roman" w:hAnsi="Times New Roman"/>
          <w:sz w:val="28"/>
          <w:szCs w:val="28"/>
          <w:lang w:val="ru-MO"/>
        </w:rPr>
        <w:t>ірибесінде жарық натрий буымен толтырылған кювета және сындырушы қыры вертикаль орналастырылған шыны призма арқылы өткізілген. Кювета төмен жағынан қыздырылып, ал ү</w:t>
      </w:r>
      <w:proofErr w:type="gramStart"/>
      <w:r w:rsidR="00E60FD2" w:rsidRPr="00FF5553">
        <w:rPr>
          <w:rFonts w:ascii="Times New Roman" w:hAnsi="Times New Roman"/>
          <w:sz w:val="28"/>
          <w:szCs w:val="28"/>
          <w:lang w:val="ru-MO"/>
        </w:rPr>
        <w:t>ст</w:t>
      </w:r>
      <w:proofErr w:type="gramEnd"/>
      <w:r w:rsidR="00E60FD2" w:rsidRPr="00FF5553">
        <w:rPr>
          <w:rFonts w:ascii="Times New Roman" w:hAnsi="Times New Roman"/>
          <w:sz w:val="28"/>
          <w:szCs w:val="28"/>
          <w:lang w:val="ru-MO"/>
        </w:rPr>
        <w:t xml:space="preserve">іңгі жағынан салқынатылған. Осының арқасында мұнда биіктігі бойынша біркелкі емес </w:t>
      </w:r>
      <w:proofErr w:type="gramStart"/>
      <w:r w:rsidR="00E60FD2" w:rsidRPr="00FF5553">
        <w:rPr>
          <w:rFonts w:ascii="Times New Roman" w:hAnsi="Times New Roman"/>
          <w:sz w:val="28"/>
          <w:szCs w:val="28"/>
          <w:lang w:val="ru-MO"/>
        </w:rPr>
        <w:t>бу ты</w:t>
      </w:r>
      <w:proofErr w:type="gramEnd"/>
      <w:r w:rsidR="00E60FD2" w:rsidRPr="00FF5553">
        <w:rPr>
          <w:rFonts w:ascii="Times New Roman" w:hAnsi="Times New Roman"/>
          <w:sz w:val="28"/>
          <w:szCs w:val="28"/>
          <w:lang w:val="ru-MO"/>
        </w:rPr>
        <w:t xml:space="preserve">ғыздығы жасалған. Будың осындай бағанасы өтетін жарық шоғына сындырушы бұрышы горизонталь болатын призма сияқты әрекет </w:t>
      </w:r>
      <w:r>
        <w:rPr>
          <w:rFonts w:ascii="Times New Roman" w:hAnsi="Times New Roman"/>
          <w:noProof/>
          <w:sz w:val="28"/>
          <w:szCs w:val="28"/>
        </w:rPr>
        <w:pict>
          <v:group id="_x0000_s1235" style="position:absolute;left:0;text-align:left;margin-left:5.4pt;margin-top:81.8pt;width:128.75pt;height:128.85pt;z-index:251696128;mso-position-horizontal-relative:text;mso-position-vertical-relative:text" coordorigin="1134,982" coordsize="1980,2132" o:allowincell="f">
            <v:shape id="_x0000_s1236" type="#_x0000_t75" style="position:absolute;left:1134;top:982;width:1980;height:1838">
              <v:imagedata r:id="rId121" o:title="" gain="86232f" blacklevel="-3932f"/>
            </v:shape>
            <v:shape id="_x0000_s1237" type="#_x0000_t202" style="position:absolute;left:1134;top:2754;width:1980;height:360" stroked="f">
              <v:textbox style="mso-next-textbox:#_x0000_s1237">
                <w:txbxContent>
                  <w:p w:rsidR="00AA6DBB" w:rsidRPr="003A290B" w:rsidRDefault="00AA6DBB" w:rsidP="00E60FD2">
                    <w:pPr>
                      <w:jc w:val="center"/>
                      <w:rPr>
                        <w:lang w:val="kk-KZ"/>
                      </w:rPr>
                    </w:pPr>
                    <w:r>
                      <w:rPr>
                        <w:lang w:val="kk-KZ"/>
                      </w:rPr>
                      <w:t>6.</w:t>
                    </w:r>
                    <w:r w:rsidRPr="003A290B">
                      <w:rPr>
                        <w:lang w:val="kk-KZ"/>
                      </w:rPr>
                      <w:t>6-сурет</w:t>
                    </w:r>
                  </w:p>
                </w:txbxContent>
              </v:textbox>
            </v:shape>
            <w10:wrap type="square"/>
          </v:group>
          <o:OLEObject Type="Embed" ProgID="MSPhotoEd.3" ShapeID="_x0000_s1236" DrawAspect="Content" ObjectID="_1575802629" r:id="rId122"/>
        </w:pict>
      </w:r>
      <w:r w:rsidR="00E60FD2" w:rsidRPr="00FF5553">
        <w:rPr>
          <w:rFonts w:ascii="Times New Roman" w:hAnsi="Times New Roman"/>
          <w:sz w:val="28"/>
          <w:szCs w:val="28"/>
          <w:lang w:val="ru-MO"/>
        </w:rPr>
        <w:t>еткен. Натрий буынан тұратын «призмаң мен шыны призманың бі</w:t>
      </w:r>
      <w:proofErr w:type="gramStart"/>
      <w:r w:rsidR="00E60FD2" w:rsidRPr="00FF5553">
        <w:rPr>
          <w:rFonts w:ascii="Times New Roman" w:hAnsi="Times New Roman"/>
          <w:sz w:val="28"/>
          <w:szCs w:val="28"/>
          <w:lang w:val="ru-MO"/>
        </w:rPr>
        <w:t>р</w:t>
      </w:r>
      <w:proofErr w:type="gramEnd"/>
      <w:r w:rsidR="00E60FD2" w:rsidRPr="00FF5553">
        <w:rPr>
          <w:rFonts w:ascii="Times New Roman" w:hAnsi="Times New Roman"/>
          <w:sz w:val="28"/>
          <w:szCs w:val="28"/>
          <w:lang w:val="ru-MO"/>
        </w:rPr>
        <w:t xml:space="preserve">іккен әрекеті қалқада (экранда) сыну көрсеткішінің толқын ұзындығынан тәуелділігін береді, ол жұтылу сызығы маңында үзілген (6-сурет). Бу тығыздығы </w:t>
      </w:r>
      <w:proofErr w:type="gramStart"/>
      <w:r w:rsidR="00E60FD2" w:rsidRPr="00FF5553">
        <w:rPr>
          <w:rFonts w:ascii="Times New Roman" w:hAnsi="Times New Roman"/>
          <w:sz w:val="28"/>
          <w:szCs w:val="28"/>
          <w:lang w:val="ru-MO"/>
        </w:rPr>
        <w:t>ед</w:t>
      </w:r>
      <w:proofErr w:type="gramEnd"/>
      <w:r w:rsidR="00E60FD2" w:rsidRPr="00FF5553">
        <w:rPr>
          <w:rFonts w:ascii="Times New Roman" w:hAnsi="Times New Roman"/>
          <w:sz w:val="28"/>
          <w:szCs w:val="28"/>
          <w:lang w:val="ru-MO"/>
        </w:rPr>
        <w:t>әуір үлкен болғанда екі жұтылу сызығы бір сызыққа қосылады да құбылыс детальдары ажыратылмайды (6а-сурет): кең жұтылу жолағы көрінеді және шеттері иілген болады. Бу тығыздығы кемігенде қалқада екі жұтылу сызығына сәйкес аномаль дисперсияның екі аймағы кө</w:t>
      </w:r>
      <w:proofErr w:type="gramStart"/>
      <w:r w:rsidR="00E60FD2" w:rsidRPr="00FF5553">
        <w:rPr>
          <w:rFonts w:ascii="Times New Roman" w:hAnsi="Times New Roman"/>
          <w:sz w:val="28"/>
          <w:szCs w:val="28"/>
          <w:lang w:val="ru-MO"/>
        </w:rPr>
        <w:t>р</w:t>
      </w:r>
      <w:proofErr w:type="gramEnd"/>
      <w:r w:rsidR="00E60FD2" w:rsidRPr="00FF5553">
        <w:rPr>
          <w:rFonts w:ascii="Times New Roman" w:hAnsi="Times New Roman"/>
          <w:sz w:val="28"/>
          <w:szCs w:val="28"/>
          <w:lang w:val="ru-MO"/>
        </w:rPr>
        <w:t>інеді (6</w:t>
      </w:r>
      <w:r w:rsidR="00E60FD2" w:rsidRPr="00FF5553">
        <w:rPr>
          <w:rFonts w:ascii="Times New Roman" w:hAnsi="Times New Roman"/>
          <w:i/>
          <w:sz w:val="28"/>
          <w:szCs w:val="28"/>
          <w:lang w:val="ru-MO"/>
        </w:rPr>
        <w:t>б</w:t>
      </w:r>
      <w:r w:rsidR="00E60FD2" w:rsidRPr="00FF5553">
        <w:rPr>
          <w:rFonts w:ascii="Times New Roman" w:hAnsi="Times New Roman"/>
          <w:sz w:val="28"/>
          <w:szCs w:val="28"/>
          <w:lang w:val="ru-MO"/>
        </w:rPr>
        <w:t>-сурет).</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lastRenderedPageBreak/>
        <w:t>Жіңішке жұтылу сызықтары бар газдарда (металл буларында) дисперсиялық сурет өте айқын бақыланатындықтан, теориялық кө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іністерді тексеруді бәрінен де газдар үшін жүргізген жөн және бұлар үшін теорияны құру да едәуір оңай. Газдардағы дисперсияны сандық өлшеулер үшін (әсіресе кіші тығыздық жағдайында) сыну көрсеткішінің болмашы өзгерістерін өлшеуге мүмкінді</w:t>
      </w:r>
      <w:proofErr w:type="gramStart"/>
      <w:r w:rsidRPr="00FF5553">
        <w:rPr>
          <w:rFonts w:ascii="Times New Roman" w:hAnsi="Times New Roman"/>
          <w:sz w:val="28"/>
          <w:szCs w:val="28"/>
          <w:lang w:val="ru-MO"/>
        </w:rPr>
        <w:t>к</w:t>
      </w:r>
      <w:proofErr w:type="gramEnd"/>
      <w:r w:rsidRPr="00FF5553">
        <w:rPr>
          <w:rFonts w:ascii="Times New Roman" w:hAnsi="Times New Roman"/>
          <w:sz w:val="28"/>
          <w:szCs w:val="28"/>
          <w:lang w:val="ru-MO"/>
        </w:rPr>
        <w:t xml:space="preserve"> беретін интерференциялық әдістер қолданылады.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2. </w:t>
      </w:r>
      <w:proofErr w:type="gramStart"/>
      <w:r w:rsidRPr="00FF5553">
        <w:rPr>
          <w:rFonts w:ascii="Times New Roman" w:hAnsi="Times New Roman"/>
          <w:sz w:val="28"/>
          <w:szCs w:val="28"/>
          <w:lang w:val="ru-MO"/>
        </w:rPr>
        <w:t>Ең жа</w:t>
      </w:r>
      <w:proofErr w:type="gramEnd"/>
      <w:r w:rsidRPr="00FF5553">
        <w:rPr>
          <w:rFonts w:ascii="Times New Roman" w:hAnsi="Times New Roman"/>
          <w:sz w:val="28"/>
          <w:szCs w:val="28"/>
          <w:lang w:val="ru-MO"/>
        </w:rPr>
        <w:t>қсы нәтижелер «айқастырылғанң спектрлік аспаптар әдісімен алынады; сонда бұлардың біреуі, мысалы, Жамен интерферметрі, ал екіншісі дисперсиясы үлкен спектрограф болады. Бұларды интерференциялық жолақтар горизонталь, ал спектрограф саңылауы вертикаль болатындай еті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xml:space="preserve"> орналастырады. Егер спектрограф саңылауына ақ жарықтан интерферометр беретін сурет түсі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ілсе, яғни түрлі-түсті жолақтар түсірілсе, онда спектрографтың камералық объективінің фокаль жазықтығында бойлық бағытта бірнеше қара сызықтармен сызылған тұтас спектр алынады.</w:t>
      </w:r>
    </w:p>
    <w:p w:rsidR="00E60FD2" w:rsidRPr="00FF5553" w:rsidRDefault="00E60FD2" w:rsidP="00E60FD2">
      <w:pPr>
        <w:ind w:firstLine="426"/>
        <w:jc w:val="both"/>
        <w:rPr>
          <w:rFonts w:ascii="Times New Roman" w:hAnsi="Times New Roman"/>
          <w:sz w:val="28"/>
          <w:szCs w:val="28"/>
          <w:lang w:val="ru-MO"/>
        </w:rPr>
      </w:pPr>
      <w:proofErr w:type="gramStart"/>
      <w:r w:rsidRPr="00FF5553">
        <w:rPr>
          <w:rFonts w:ascii="Times New Roman" w:hAnsi="Times New Roman"/>
          <w:sz w:val="28"/>
          <w:szCs w:val="28"/>
          <w:lang w:val="ru-MO"/>
        </w:rPr>
        <w:t>Ең жа</w:t>
      </w:r>
      <w:proofErr w:type="gramEnd"/>
      <w:r w:rsidRPr="00FF5553">
        <w:rPr>
          <w:rFonts w:ascii="Times New Roman" w:hAnsi="Times New Roman"/>
          <w:sz w:val="28"/>
          <w:szCs w:val="28"/>
          <w:lang w:val="ru-MO"/>
        </w:rPr>
        <w:t>қсы нәтижелер Рождественский интерферометрі мен спектрограф айқастырылғанда алынады. Рождественский интерферометрі Жамен интерферометрінің өзгертілген тү</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 оның артықшылығы интерференциялық шоқтарды көбірек ажыратуға болады. Ал бұл металл буларымен тәжірибе жүргізуге мүмкіндік береді. </w:t>
      </w:r>
      <w:r w:rsidRPr="00FF5553">
        <w:rPr>
          <w:rFonts w:ascii="Times New Roman" w:hAnsi="Times New Roman"/>
          <w:spacing w:val="20"/>
          <w:sz w:val="28"/>
          <w:szCs w:val="28"/>
          <w:lang w:val="ru-MO"/>
        </w:rPr>
        <w:t>Қондырғы</w:t>
      </w:r>
      <w:r w:rsidRPr="00FF5553">
        <w:rPr>
          <w:rFonts w:ascii="Times New Roman" w:hAnsi="Times New Roman"/>
          <w:sz w:val="28"/>
          <w:szCs w:val="28"/>
          <w:lang w:val="ru-MO"/>
        </w:rPr>
        <w:t xml:space="preserve"> схемасы 7-суретте келті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ілген. Тұтас спектр </w:t>
      </w:r>
      <w:proofErr w:type="gramStart"/>
      <w:r w:rsidRPr="00FF5553">
        <w:rPr>
          <w:rFonts w:ascii="Times New Roman" w:hAnsi="Times New Roman"/>
          <w:sz w:val="28"/>
          <w:szCs w:val="28"/>
          <w:lang w:val="ru-MO"/>
        </w:rPr>
        <w:t xml:space="preserve">беретін </w:t>
      </w:r>
      <w:r w:rsidRPr="00FF5553">
        <w:rPr>
          <w:rFonts w:ascii="Times New Roman" w:hAnsi="Times New Roman"/>
          <w:sz w:val="28"/>
          <w:szCs w:val="28"/>
          <w:lang w:val="en-US"/>
        </w:rPr>
        <w:t>S</w:t>
      </w:r>
      <w:r w:rsidRPr="00FF5553">
        <w:rPr>
          <w:rFonts w:ascii="Times New Roman" w:hAnsi="Times New Roman"/>
          <w:sz w:val="28"/>
          <w:szCs w:val="28"/>
          <w:lang w:val="ru-MO"/>
        </w:rPr>
        <w:t xml:space="preserve"> жарық көзінен </w:t>
      </w:r>
      <w:r w:rsidRPr="00FF5553">
        <w:rPr>
          <w:rFonts w:ascii="Times New Roman" w:hAnsi="Times New Roman"/>
          <w:sz w:val="28"/>
          <w:szCs w:val="28"/>
          <w:lang w:val="en-US"/>
        </w:rPr>
        <w:t>L</w:t>
      </w:r>
      <w:r w:rsidRPr="00FF5553">
        <w:rPr>
          <w:rFonts w:ascii="Times New Roman" w:hAnsi="Times New Roman"/>
          <w:sz w:val="28"/>
          <w:szCs w:val="28"/>
          <w:vertAlign w:val="subscript"/>
          <w:lang w:val="ru-MO"/>
        </w:rPr>
        <w:t>1</w:t>
      </w:r>
      <w:r w:rsidRPr="00FF5553">
        <w:rPr>
          <w:rFonts w:ascii="Times New Roman" w:hAnsi="Times New Roman"/>
          <w:sz w:val="28"/>
          <w:szCs w:val="28"/>
          <w:lang w:val="ru-MO"/>
        </w:rPr>
        <w:t xml:space="preserve"> объектив арқылы параллель шоқ интерферометрге түсед</w:t>
      </w:r>
      <w:proofErr w:type="gramEnd"/>
      <w:r w:rsidRPr="00FF5553">
        <w:rPr>
          <w:rFonts w:ascii="Times New Roman" w:hAnsi="Times New Roman"/>
          <w:sz w:val="28"/>
          <w:szCs w:val="28"/>
          <w:lang w:val="ru-MO"/>
        </w:rPr>
        <w:t xml:space="preserve">і. Интерференцияланушы </w:t>
      </w:r>
    </w:p>
    <w:p w:rsidR="00E60FD2" w:rsidRPr="00FF5553" w:rsidRDefault="009730A1" w:rsidP="00E60FD2">
      <w:pPr>
        <w:jc w:val="both"/>
        <w:rPr>
          <w:rFonts w:ascii="Times New Roman" w:hAnsi="Times New Roman"/>
          <w:sz w:val="28"/>
          <w:szCs w:val="28"/>
          <w:lang w:val="ru-MO"/>
        </w:rPr>
      </w:pPr>
      <w:r>
        <w:rPr>
          <w:rFonts w:ascii="Times New Roman" w:hAnsi="Times New Roman"/>
          <w:noProof/>
          <w:sz w:val="28"/>
          <w:szCs w:val="28"/>
        </w:rPr>
        <w:pict>
          <v:group id="_x0000_s1238" style="position:absolute;left:0;text-align:left;margin-left:18pt;margin-top:12pt;width:198pt;height:99pt;z-index:251697152" coordorigin="954,954" coordsize="4146,1980">
            <v:group id="_x0000_s1239" style="position:absolute;left:1029;top:954;width:4071;height:1626" coordorigin="1029,954" coordsize="4071,1626">
              <v:shape id="_x0000_s1240" type="#_x0000_t75" style="position:absolute;left:1140;top:1140;width:3960;height:1440">
                <v:imagedata r:id="rId123" o:title=""/>
              </v:shape>
              <v:shape id="_x0000_s1241" type="#_x0000_t202" style="position:absolute;left:1029;top:1119;width:360;height:360" stroked="f">
                <v:textbox>
                  <w:txbxContent>
                    <w:p w:rsidR="00AA6DBB" w:rsidRDefault="00AA6DBB" w:rsidP="00E60FD2">
                      <w:pPr>
                        <w:rPr>
                          <w:sz w:val="16"/>
                          <w:lang w:val="en-US"/>
                        </w:rPr>
                      </w:pPr>
                      <w:r>
                        <w:rPr>
                          <w:sz w:val="16"/>
                          <w:lang w:val="en-US"/>
                        </w:rPr>
                        <w:t>S</w:t>
                      </w:r>
                    </w:p>
                  </w:txbxContent>
                </v:textbox>
              </v:shape>
              <v:shape id="_x0000_s1242" type="#_x0000_t202" style="position:absolute;left:1434;top:954;width:540;height:360" stroked="f">
                <v:textbox>
                  <w:txbxContent>
                    <w:p w:rsidR="00AA6DBB" w:rsidRDefault="00AA6DBB" w:rsidP="00E60FD2">
                      <w:pPr>
                        <w:rPr>
                          <w:sz w:val="16"/>
                          <w:vertAlign w:val="subscript"/>
                          <w:lang w:val="en-US"/>
                        </w:rPr>
                      </w:pPr>
                      <w:r>
                        <w:rPr>
                          <w:sz w:val="16"/>
                          <w:lang w:val="en-US"/>
                        </w:rPr>
                        <w:t>L</w:t>
                      </w:r>
                      <w:r>
                        <w:rPr>
                          <w:sz w:val="16"/>
                          <w:vertAlign w:val="subscript"/>
                          <w:lang w:val="en-US"/>
                        </w:rPr>
                        <w:t>1</w:t>
                      </w:r>
                    </w:p>
                  </w:txbxContent>
                </v:textbox>
              </v:shape>
              <v:shape id="_x0000_s1243" type="#_x0000_t202" style="position:absolute;left:4014;top:1674;width:540;height:360" stroked="f">
                <v:textbox>
                  <w:txbxContent>
                    <w:p w:rsidR="00AA6DBB" w:rsidRDefault="00AA6DBB" w:rsidP="00E60FD2">
                      <w:pPr>
                        <w:rPr>
                          <w:sz w:val="16"/>
                          <w:vertAlign w:val="subscript"/>
                          <w:lang w:val="en-US"/>
                        </w:rPr>
                      </w:pPr>
                      <w:r>
                        <w:rPr>
                          <w:sz w:val="16"/>
                          <w:lang w:val="en-US"/>
                        </w:rPr>
                        <w:t>L</w:t>
                      </w:r>
                      <w:r>
                        <w:rPr>
                          <w:sz w:val="16"/>
                          <w:vertAlign w:val="subscript"/>
                          <w:lang w:val="en-US"/>
                        </w:rPr>
                        <w:t>2</w:t>
                      </w:r>
                    </w:p>
                  </w:txbxContent>
                </v:textbox>
              </v:shape>
            </v:group>
            <v:shape id="_x0000_s1244" type="#_x0000_t202" style="position:absolute;left:954;top:2574;width:4140;height:360" stroked="f">
              <v:textbox>
                <w:txbxContent>
                  <w:p w:rsidR="00AA6DBB" w:rsidRPr="00647297" w:rsidRDefault="00AA6DBB" w:rsidP="00E60FD2">
                    <w:pPr>
                      <w:jc w:val="center"/>
                      <w:rPr>
                        <w:lang w:val="kk-KZ"/>
                      </w:rPr>
                    </w:pPr>
                    <w:r>
                      <w:rPr>
                        <w:lang w:val="kk-KZ"/>
                      </w:rPr>
                      <w:t>6.</w:t>
                    </w:r>
                    <w:r w:rsidRPr="00647297">
                      <w:rPr>
                        <w:lang w:val="kk-KZ"/>
                      </w:rPr>
                      <w:t>7-сурет</w:t>
                    </w:r>
                  </w:p>
                </w:txbxContent>
              </v:textbox>
            </v:shape>
            <w10:wrap type="square"/>
          </v:group>
          <o:OLEObject Type="Embed" ProgID="MSPhotoEd.3" ShapeID="_x0000_s1240" DrawAspect="Content" ObjectID="_1575802630" r:id="rId124"/>
        </w:pict>
      </w:r>
      <w:r w:rsidR="00E60FD2" w:rsidRPr="00FF5553">
        <w:rPr>
          <w:rFonts w:ascii="Times New Roman" w:hAnsi="Times New Roman"/>
          <w:sz w:val="28"/>
          <w:szCs w:val="28"/>
          <w:lang w:val="ru-MO"/>
        </w:rPr>
        <w:t>шоқтардың біреуіне ауасы сорылған және тү</w:t>
      </w:r>
      <w:proofErr w:type="gramStart"/>
      <w:r w:rsidR="00E60FD2" w:rsidRPr="00FF5553">
        <w:rPr>
          <w:rFonts w:ascii="Times New Roman" w:hAnsi="Times New Roman"/>
          <w:sz w:val="28"/>
          <w:szCs w:val="28"/>
          <w:lang w:val="ru-MO"/>
        </w:rPr>
        <w:t>т</w:t>
      </w:r>
      <w:proofErr w:type="gramEnd"/>
      <w:r w:rsidR="00E60FD2" w:rsidRPr="00FF5553">
        <w:rPr>
          <w:rFonts w:ascii="Times New Roman" w:hAnsi="Times New Roman"/>
          <w:sz w:val="28"/>
          <w:szCs w:val="28"/>
          <w:lang w:val="ru-MO"/>
        </w:rPr>
        <w:t xml:space="preserve">ікше тәрізді электр пештің </w:t>
      </w:r>
      <w:r w:rsidR="00E60FD2" w:rsidRPr="00FF5553">
        <w:rPr>
          <w:rFonts w:ascii="Times New Roman" w:hAnsi="Times New Roman"/>
          <w:sz w:val="28"/>
          <w:szCs w:val="28"/>
          <w:lang w:val="kk-KZ"/>
        </w:rPr>
        <w:t>(1)</w:t>
      </w:r>
      <w:r w:rsidR="00E60FD2" w:rsidRPr="00FF5553">
        <w:rPr>
          <w:rFonts w:ascii="Times New Roman" w:hAnsi="Times New Roman"/>
          <w:sz w:val="28"/>
          <w:szCs w:val="28"/>
          <w:lang w:val="ru-MO"/>
        </w:rPr>
        <w:t xml:space="preserve"> ішіне орналастырылған кювета қойылады. Пештің қыздырылуын өзгерті</w:t>
      </w:r>
      <w:proofErr w:type="gramStart"/>
      <w:r w:rsidR="00E60FD2" w:rsidRPr="00FF5553">
        <w:rPr>
          <w:rFonts w:ascii="Times New Roman" w:hAnsi="Times New Roman"/>
          <w:sz w:val="28"/>
          <w:szCs w:val="28"/>
          <w:lang w:val="ru-MO"/>
        </w:rPr>
        <w:t>п</w:t>
      </w:r>
      <w:proofErr w:type="gramEnd"/>
      <w:r w:rsidR="00E60FD2" w:rsidRPr="00FF5553">
        <w:rPr>
          <w:rFonts w:ascii="Times New Roman" w:hAnsi="Times New Roman"/>
          <w:sz w:val="28"/>
          <w:szCs w:val="28"/>
          <w:lang w:val="ru-MO"/>
        </w:rPr>
        <w:t xml:space="preserve"> кювета ішіндегі металл буларының тығыздығын өзгертуге болады. Екінші интерференцияланушы шоққа ауасы сорылған компенсациялаушы тү</w:t>
      </w:r>
      <w:proofErr w:type="gramStart"/>
      <w:r w:rsidR="00E60FD2" w:rsidRPr="00FF5553">
        <w:rPr>
          <w:rFonts w:ascii="Times New Roman" w:hAnsi="Times New Roman"/>
          <w:sz w:val="28"/>
          <w:szCs w:val="28"/>
          <w:lang w:val="ru-MO"/>
        </w:rPr>
        <w:t>т</w:t>
      </w:r>
      <w:proofErr w:type="gramEnd"/>
      <w:r w:rsidR="00E60FD2" w:rsidRPr="00FF5553">
        <w:rPr>
          <w:rFonts w:ascii="Times New Roman" w:hAnsi="Times New Roman"/>
          <w:sz w:val="28"/>
          <w:szCs w:val="28"/>
          <w:lang w:val="ru-MO"/>
        </w:rPr>
        <w:t xml:space="preserve">ік (2) қойылады; оның ұзындығы кювета ұзындығындай, терезелері де металл булары үшін кюветадағыдай. Осы жағдайда алынатын интерференцялық сурет </w:t>
      </w:r>
      <w:r w:rsidR="00E60FD2" w:rsidRPr="00FF5553">
        <w:rPr>
          <w:rFonts w:ascii="Times New Roman" w:hAnsi="Times New Roman"/>
          <w:sz w:val="28"/>
          <w:szCs w:val="28"/>
          <w:lang w:val="en-US"/>
        </w:rPr>
        <w:t>L</w:t>
      </w:r>
      <w:r w:rsidR="00E60FD2" w:rsidRPr="00FF5553">
        <w:rPr>
          <w:rFonts w:ascii="Times New Roman" w:hAnsi="Times New Roman"/>
          <w:sz w:val="28"/>
          <w:szCs w:val="28"/>
          <w:vertAlign w:val="subscript"/>
          <w:lang w:val="ru-MO"/>
        </w:rPr>
        <w:t>2</w:t>
      </w:r>
      <w:r w:rsidR="00E60FD2" w:rsidRPr="00FF5553">
        <w:rPr>
          <w:rFonts w:ascii="Times New Roman" w:hAnsi="Times New Roman"/>
          <w:sz w:val="28"/>
          <w:szCs w:val="28"/>
          <w:lang w:val="ru-MO"/>
        </w:rPr>
        <w:t xml:space="preserve"> объективімен спектрографтың вертикаль саңылауына проекцияланады.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Егер интерферометрдегі сәулелердің біреуінің жолын жапса, онда ақ жарық түсетін спектрографтың көру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ісінде түрлі-түсті вертикаль жолақтардан тұратын горизонталь жолақ байқалады. Спектрограф (3) саңылауына екі сәуле түскенде түрл</w:t>
      </w:r>
      <w:proofErr w:type="gramStart"/>
      <w:r w:rsidRPr="00FF5553">
        <w:rPr>
          <w:rFonts w:ascii="Times New Roman" w:hAnsi="Times New Roman"/>
          <w:sz w:val="28"/>
          <w:szCs w:val="28"/>
          <w:lang w:val="ru-MO"/>
        </w:rPr>
        <w:t>і-</w:t>
      </w:r>
      <w:proofErr w:type="gramEnd"/>
      <w:r w:rsidRPr="00FF5553">
        <w:rPr>
          <w:rFonts w:ascii="Times New Roman" w:hAnsi="Times New Roman"/>
          <w:sz w:val="28"/>
          <w:szCs w:val="28"/>
          <w:lang w:val="ru-MO"/>
        </w:rPr>
        <w:t xml:space="preserve">түсті жолақтар жүйесі горизонталь </w:t>
      </w:r>
      <w:r w:rsidRPr="00FF5553">
        <w:rPr>
          <w:rFonts w:ascii="Times New Roman" w:hAnsi="Times New Roman"/>
          <w:sz w:val="28"/>
          <w:szCs w:val="28"/>
          <w:lang w:val="ru-MO"/>
        </w:rPr>
        <w:lastRenderedPageBreak/>
        <w:t>дерлік қара сызықтармен қиылған болады, бұлар интерференциялық минимумдарға сәйкес келеді.</w:t>
      </w:r>
    </w:p>
    <w:p w:rsidR="00E60FD2" w:rsidRPr="00FF5553" w:rsidRDefault="009730A1" w:rsidP="00E60FD2">
      <w:pPr>
        <w:jc w:val="both"/>
        <w:rPr>
          <w:rFonts w:ascii="Times New Roman" w:hAnsi="Times New Roman"/>
          <w:sz w:val="28"/>
          <w:szCs w:val="28"/>
          <w:lang w:val="ru-MO"/>
        </w:rPr>
      </w:pPr>
      <w:r>
        <w:rPr>
          <w:rFonts w:ascii="Times New Roman" w:hAnsi="Times New Roman"/>
          <w:noProof/>
          <w:sz w:val="28"/>
          <w:szCs w:val="28"/>
        </w:rPr>
        <w:pict>
          <v:group id="_x0000_s1208" style="position:absolute;left:0;text-align:left;margin-left:9pt;margin-top:7.85pt;width:180pt;height:149.95pt;z-index:251694080" coordorigin="1950,5019" coordsize="1704,2955" o:allowincell="f">
            <v:group id="_x0000_s1209" style="position:absolute;left:1950;top:5019;width:1704;height:2595" coordorigin="1950,5019" coordsize="1704,2595">
              <v:group id="_x0000_s1210" style="position:absolute;left:1950;top:5424;width:1569;height:1815" coordorigin="1950,5424" coordsize="1569,1815">
                <v:group id="_x0000_s1211" style="position:absolute;left:1950;top:5454;width:804;height:1620" coordorigin="1950,5454" coordsize="804,1620">
                  <v:line id="_x0000_s1212" style="position:absolute" from="2754,5454" to="2754,7074"/>
                  <v:shape id="_x0000_s1213" type="#_x0000_t19" style="position:absolute;left:2205;top:5454;width:360;height:1620"/>
                  <v:shape id="_x0000_s1214" type="#_x0000_t19" style="position:absolute;left:1950;top:5454;width:360;height:1620"/>
                </v:group>
                <v:shape id="_x0000_s1215" type="#_x0000_t19" style="position:absolute;left:2921;top:5424;width:358;height:1800;flip:x" coordsize="21493,21600" adj=",-373951" path="wr-21600,,21600,43200,,,21493,19452nfewr-21600,,21600,43200,,,21493,19452l,21600nsxe">
                  <v:path o:connectlocs="0,0;21493,19452;0,21600"/>
                </v:shape>
                <v:shape id="_x0000_s1216" type="#_x0000_t19" style="position:absolute;left:3161;top:5439;width:358;height:1800;flip:x" coordsize="21493,21600" adj=",-373951" path="wr-21600,,21600,43200,,,21493,19452nfewr-21600,,21600,43200,,,21493,19452l,21600nsxe">
                  <v:path o:connectlocs="0,0;21493,19452;0,21600"/>
                </v:shape>
              </v:group>
              <v:shape id="_x0000_s1217" type="#_x0000_t202" style="position:absolute;left:2034;top:5019;width:1440;height:360" stroked="f">
                <v:textbox>
                  <w:txbxContent>
                    <w:p w:rsidR="00AA6DBB" w:rsidRDefault="00AA6DBB" w:rsidP="00E60FD2">
                      <w:pPr>
                        <w:jc w:val="center"/>
                        <w:rPr>
                          <w:rFonts w:ascii="Kz Times New Roman" w:hAnsi="Kz Times New Roman" w:cs="Kz Times New Roman"/>
                          <w:sz w:val="16"/>
                          <w:lang w:val="kk-KZ"/>
                        </w:rPr>
                      </w:pPr>
                      <w:r>
                        <w:rPr>
                          <w:rFonts w:ascii="Kz Times New Roman" w:hAnsi="Kz Times New Roman" w:cs="Kz Times New Roman"/>
                          <w:sz w:val="16"/>
                          <w:lang w:val="kk-KZ"/>
                        </w:rPr>
                        <w:t>қызыл</w:t>
                      </w:r>
                    </w:p>
                  </w:txbxContent>
                </v:textbox>
              </v:shape>
              <v:shape id="_x0000_s1218" type="#_x0000_t202" style="position:absolute;left:2034;top:7074;width:1620;height:540" stroked="f">
                <v:textbox>
                  <w:txbxContent>
                    <w:p w:rsidR="00AA6DBB" w:rsidRDefault="00AA6DBB" w:rsidP="00E60FD2">
                      <w:pPr>
                        <w:jc w:val="center"/>
                        <w:rPr>
                          <w:sz w:val="16"/>
                          <w:lang w:val="kk-KZ"/>
                        </w:rPr>
                      </w:pPr>
                      <w:r>
                        <w:rPr>
                          <w:sz w:val="16"/>
                          <w:lang w:val="kk-KZ"/>
                        </w:rPr>
                        <w:t>-2   -1   0  +1 +2</w:t>
                      </w:r>
                    </w:p>
                    <w:p w:rsidR="00AA6DBB" w:rsidRDefault="00AA6DBB" w:rsidP="00E60FD2">
                      <w:pPr>
                        <w:jc w:val="center"/>
                        <w:rPr>
                          <w:rFonts w:ascii="Kz Times New Roman" w:hAnsi="Kz Times New Roman" w:cs="Kz Times New Roman"/>
                          <w:sz w:val="16"/>
                          <w:lang w:val="kk-KZ"/>
                        </w:rPr>
                      </w:pPr>
                      <w:r>
                        <w:rPr>
                          <w:rFonts w:ascii="Kz Times New Roman" w:hAnsi="Kz Times New Roman" w:cs="Kz Times New Roman"/>
                          <w:sz w:val="16"/>
                          <w:lang w:val="kk-KZ"/>
                        </w:rPr>
                        <w:t>күлгін</w:t>
                      </w:r>
                    </w:p>
                  </w:txbxContent>
                </v:textbox>
              </v:shape>
            </v:group>
            <v:shape id="_x0000_s1219" type="#_x0000_t202" style="position:absolute;left:2034;top:7614;width:1620;height:360" stroked="f">
              <v:textbox>
                <w:txbxContent>
                  <w:p w:rsidR="00AA6DBB" w:rsidRPr="009C2F40" w:rsidRDefault="00AA6DBB" w:rsidP="00E60FD2">
                    <w:pPr>
                      <w:jc w:val="center"/>
                      <w:rPr>
                        <w:lang w:val="kk-KZ"/>
                      </w:rPr>
                    </w:pPr>
                    <w:r>
                      <w:rPr>
                        <w:lang w:val="kk-KZ"/>
                      </w:rPr>
                      <w:t>6.</w:t>
                    </w:r>
                    <w:r w:rsidRPr="009C2F40">
                      <w:rPr>
                        <w:lang w:val="kk-KZ"/>
                      </w:rPr>
                      <w:t>8-сурет</w:t>
                    </w:r>
                  </w:p>
                </w:txbxContent>
              </v:textbox>
            </v:shape>
            <w10:wrap type="square"/>
          </v:group>
        </w:pict>
      </w:r>
      <w:r w:rsidR="00E60FD2" w:rsidRPr="00FF5553">
        <w:rPr>
          <w:rFonts w:ascii="Times New Roman" w:hAnsi="Times New Roman"/>
          <w:sz w:val="28"/>
          <w:szCs w:val="28"/>
          <w:lang w:val="ru-MO"/>
        </w:rPr>
        <w:t>Өлшеу жүргізер алдында аспап нөлінші интерференциялық жолақ түзу сызықты, горизонталь және түрл</w:t>
      </w:r>
      <w:proofErr w:type="gramStart"/>
      <w:r w:rsidR="00E60FD2" w:rsidRPr="00FF5553">
        <w:rPr>
          <w:rFonts w:ascii="Times New Roman" w:hAnsi="Times New Roman"/>
          <w:sz w:val="28"/>
          <w:szCs w:val="28"/>
          <w:lang w:val="ru-MO"/>
        </w:rPr>
        <w:t>і-</w:t>
      </w:r>
      <w:proofErr w:type="gramEnd"/>
      <w:r w:rsidR="00E60FD2" w:rsidRPr="00FF5553">
        <w:rPr>
          <w:rFonts w:ascii="Times New Roman" w:hAnsi="Times New Roman"/>
          <w:sz w:val="28"/>
          <w:szCs w:val="28"/>
          <w:lang w:val="ru-MO"/>
        </w:rPr>
        <w:t xml:space="preserve">түсті жолақты ортасынан қиып өтетіндей етіп реттеледі. Оның үстіңгі және астыңғы жағында </w:t>
      </w:r>
      <w:r w:rsidR="00E60FD2" w:rsidRPr="00FF5553">
        <w:rPr>
          <w:rFonts w:ascii="Times New Roman" w:hAnsi="Times New Roman"/>
          <w:position w:val="-4"/>
          <w:sz w:val="28"/>
          <w:szCs w:val="28"/>
          <w:lang w:val="ru-MO"/>
        </w:rPr>
        <w:object w:dxaOrig="340" w:dyaOrig="260">
          <v:shape id="_x0000_i1093" type="#_x0000_t75" style="width:17.25pt;height:12.75pt" o:ole="" fillcolor="window">
            <v:imagedata r:id="rId125" o:title=""/>
          </v:shape>
          <o:OLEObject Type="Embed" ProgID="Equation.3" ShapeID="_x0000_i1093" DrawAspect="Content" ObjectID="_1575802473" r:id="rId126"/>
        </w:object>
      </w:r>
      <w:r w:rsidR="00E60FD2" w:rsidRPr="00FF5553">
        <w:rPr>
          <w:rFonts w:ascii="Times New Roman" w:hAnsi="Times New Roman"/>
          <w:sz w:val="28"/>
          <w:szCs w:val="28"/>
          <w:lang w:val="ru-MO"/>
        </w:rPr>
        <w:t xml:space="preserve">, </w:t>
      </w:r>
      <w:r w:rsidR="00E60FD2" w:rsidRPr="00FF5553">
        <w:rPr>
          <w:rFonts w:ascii="Times New Roman" w:hAnsi="Times New Roman"/>
          <w:position w:val="-4"/>
          <w:sz w:val="28"/>
          <w:szCs w:val="28"/>
          <w:lang w:val="ru-MO"/>
        </w:rPr>
        <w:object w:dxaOrig="380" w:dyaOrig="260">
          <v:shape id="_x0000_i1094" type="#_x0000_t75" style="width:18.75pt;height:12.75pt" o:ole="" fillcolor="window">
            <v:imagedata r:id="rId127" o:title=""/>
          </v:shape>
          <o:OLEObject Type="Embed" ProgID="Equation.3" ShapeID="_x0000_i1094" DrawAspect="Content" ObjectID="_1575802474" r:id="rId128"/>
        </w:object>
      </w:r>
      <w:r w:rsidR="00E60FD2" w:rsidRPr="00FF5553">
        <w:rPr>
          <w:rFonts w:ascii="Times New Roman" w:hAnsi="Times New Roman"/>
          <w:sz w:val="28"/>
          <w:szCs w:val="28"/>
          <w:lang w:val="ru-MO"/>
        </w:rPr>
        <w:t xml:space="preserve"> және т.б. реттік интерференциялық жолақтар орналасады. Жолақтардың ара қашықтықтары толқын ұзындығы неғұрлым үлкен болса, соғұрлым үлкен болатындықтан, интерференциялық жолақ</w:t>
      </w:r>
      <w:proofErr w:type="gramStart"/>
      <w:r w:rsidR="00E60FD2" w:rsidRPr="00FF5553">
        <w:rPr>
          <w:rFonts w:ascii="Times New Roman" w:hAnsi="Times New Roman"/>
          <w:sz w:val="28"/>
          <w:szCs w:val="28"/>
          <w:lang w:val="ru-MO"/>
        </w:rPr>
        <w:t>тар ж</w:t>
      </w:r>
      <w:proofErr w:type="gramEnd"/>
      <w:r w:rsidR="00E60FD2" w:rsidRPr="00FF5553">
        <w:rPr>
          <w:rFonts w:ascii="Times New Roman" w:hAnsi="Times New Roman"/>
          <w:sz w:val="28"/>
          <w:szCs w:val="28"/>
          <w:lang w:val="ru-MO"/>
        </w:rPr>
        <w:t>үйесі спектрдің қызыл шетінен күлгін шетіне қарай тарылады (8-сурет).</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position w:val="-4"/>
          <w:sz w:val="28"/>
          <w:szCs w:val="28"/>
          <w:lang w:val="ru-MO"/>
        </w:rPr>
        <w:object w:dxaOrig="279" w:dyaOrig="260">
          <v:shape id="_x0000_i1095" type="#_x0000_t75" style="width:14.25pt;height:12.75pt" o:ole="" fillcolor="window">
            <v:imagedata r:id="rId129" o:title=""/>
          </v:shape>
          <o:OLEObject Type="Embed" ProgID="Equation.3" ShapeID="_x0000_i1095" DrawAspect="Content" ObjectID="_1575802475" r:id="rId130"/>
        </w:object>
      </w:r>
      <w:r w:rsidRPr="00FF5553">
        <w:rPr>
          <w:rFonts w:ascii="Times New Roman" w:hAnsi="Times New Roman"/>
          <w:sz w:val="28"/>
          <w:szCs w:val="28"/>
          <w:lang w:val="ru-MO"/>
        </w:rPr>
        <w:t xml:space="preserve"> өсін спектрдің қызыл шетінен күлгін шетіне қарай, ал </w:t>
      </w:r>
      <w:r w:rsidRPr="00FF5553">
        <w:rPr>
          <w:rFonts w:ascii="Times New Roman" w:hAnsi="Times New Roman"/>
          <w:position w:val="-10"/>
          <w:sz w:val="28"/>
          <w:szCs w:val="28"/>
          <w:lang w:val="ru-MO"/>
        </w:rPr>
        <w:object w:dxaOrig="220" w:dyaOrig="260">
          <v:shape id="_x0000_i1096" type="#_x0000_t75" style="width:11.25pt;height:12.75pt" o:ole="" fillcolor="window">
            <v:imagedata r:id="rId131" o:title=""/>
          </v:shape>
          <o:OLEObject Type="Embed" ProgID="Equation.3" ShapeID="_x0000_i1096" DrawAspect="Content" ObjectID="_1575802476" r:id="rId132"/>
        </w:object>
      </w:r>
      <w:r w:rsidRPr="00FF5553">
        <w:rPr>
          <w:rFonts w:ascii="Times New Roman" w:hAnsi="Times New Roman"/>
          <w:sz w:val="28"/>
          <w:szCs w:val="28"/>
          <w:lang w:val="ru-MO"/>
        </w:rPr>
        <w:t xml:space="preserve"> осін спектрограф саңылауына параллель бағыттаймыз. Сонда </w:t>
      </w:r>
      <w:r w:rsidRPr="00FF5553">
        <w:rPr>
          <w:rFonts w:ascii="Times New Roman" w:hAnsi="Times New Roman"/>
          <w:position w:val="-6"/>
          <w:sz w:val="28"/>
          <w:szCs w:val="28"/>
          <w:lang w:val="ru-MO"/>
        </w:rPr>
        <w:object w:dxaOrig="260" w:dyaOrig="220">
          <v:shape id="_x0000_i1097" type="#_x0000_t75" style="width:12.75pt;height:11.25pt" o:ole="" fillcolor="window">
            <v:imagedata r:id="rId133" o:title=""/>
          </v:shape>
          <o:OLEObject Type="Embed" ProgID="Equation.3" ShapeID="_x0000_i1097" DrawAspect="Content" ObjectID="_1575802477" r:id="rId134"/>
        </w:object>
      </w:r>
      <w:r w:rsidRPr="00FF5553">
        <w:rPr>
          <w:rFonts w:ascii="Times New Roman" w:hAnsi="Times New Roman"/>
          <w:sz w:val="28"/>
          <w:szCs w:val="28"/>
          <w:lang w:val="ru-MO"/>
        </w:rPr>
        <w:t xml:space="preserve">-і жолақ ординаты </w:t>
      </w:r>
      <w:r w:rsidRPr="00FF5553">
        <w:rPr>
          <w:rFonts w:ascii="Times New Roman" w:hAnsi="Times New Roman"/>
          <w:position w:val="-12"/>
          <w:sz w:val="28"/>
          <w:szCs w:val="28"/>
          <w:lang w:val="ru-MO"/>
        </w:rPr>
        <w:object w:dxaOrig="1300" w:dyaOrig="360">
          <v:shape id="_x0000_i1098" type="#_x0000_t75" style="width:65.25pt;height:18pt" o:ole="" fillcolor="window">
            <v:imagedata r:id="rId135" o:title=""/>
          </v:shape>
          <o:OLEObject Type="Embed" ProgID="Equation.3" ShapeID="_x0000_i1098" DrawAspect="Content" ObjectID="_1575802478" r:id="rId136"/>
        </w:object>
      </w:r>
      <w:r w:rsidRPr="00FF5553">
        <w:rPr>
          <w:rFonts w:ascii="Times New Roman" w:hAnsi="Times New Roman"/>
          <w:sz w:val="28"/>
          <w:szCs w:val="28"/>
          <w:lang w:val="ru-MO"/>
        </w:rPr>
        <w:t xml:space="preserve">, </w:t>
      </w:r>
      <w:proofErr w:type="gramStart"/>
      <w:r w:rsidRPr="00FF5553">
        <w:rPr>
          <w:rFonts w:ascii="Times New Roman" w:hAnsi="Times New Roman"/>
          <w:sz w:val="28"/>
          <w:szCs w:val="28"/>
          <w:lang w:val="ru-MO"/>
        </w:rPr>
        <w:t>м</w:t>
      </w:r>
      <w:proofErr w:type="gramEnd"/>
      <w:r w:rsidRPr="00FF5553">
        <w:rPr>
          <w:rFonts w:ascii="Times New Roman" w:hAnsi="Times New Roman"/>
          <w:sz w:val="28"/>
          <w:szCs w:val="28"/>
          <w:lang w:val="ru-MO"/>
        </w:rPr>
        <w:t xml:space="preserve">ұндағы </w:t>
      </w:r>
      <w:r w:rsidRPr="00FF5553">
        <w:rPr>
          <w:rFonts w:ascii="Times New Roman" w:hAnsi="Times New Roman"/>
          <w:position w:val="-6"/>
          <w:sz w:val="28"/>
          <w:szCs w:val="28"/>
          <w:lang w:val="ru-MO"/>
        </w:rPr>
        <w:object w:dxaOrig="200" w:dyaOrig="220">
          <v:shape id="_x0000_i1099" type="#_x0000_t75" style="width:9.75pt;height:11.25pt" o:ole="" fillcolor="window">
            <v:imagedata r:id="rId137" o:title=""/>
          </v:shape>
          <o:OLEObject Type="Embed" ProgID="Equation.3" ShapeID="_x0000_i1099" DrawAspect="Content" ObjectID="_1575802479" r:id="rId138"/>
        </w:object>
      </w:r>
      <w:r w:rsidRPr="00FF5553">
        <w:rPr>
          <w:rFonts w:ascii="Times New Roman" w:hAnsi="Times New Roman"/>
          <w:sz w:val="28"/>
          <w:szCs w:val="28"/>
          <w:lang w:val="ru-MO"/>
        </w:rPr>
        <w:t xml:space="preserve">- аспаптың тұрақтысы. Бұл қарастырылып отырған жолақтың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xml:space="preserve">ішінін анықтайтын қисық теңдеуі. Және жолақтың </w:t>
      </w:r>
      <w:r w:rsidRPr="00FF5553">
        <w:rPr>
          <w:rFonts w:ascii="Times New Roman" w:hAnsi="Times New Roman"/>
          <w:position w:val="-10"/>
          <w:sz w:val="28"/>
          <w:szCs w:val="28"/>
          <w:lang w:val="ru-MO"/>
        </w:rPr>
        <w:object w:dxaOrig="660" w:dyaOrig="340">
          <v:shape id="_x0000_i1100" type="#_x0000_t75" style="width:33pt;height:17.25pt" o:ole="" fillcolor="window">
            <v:imagedata r:id="rId139" o:title=""/>
          </v:shape>
          <o:OLEObject Type="Embed" ProgID="Equation.3" ShapeID="_x0000_i1100" DrawAspect="Content" ObjectID="_1575802480" r:id="rId140"/>
        </w:object>
      </w:r>
      <w:r w:rsidRPr="00FF5553">
        <w:rPr>
          <w:rFonts w:ascii="Times New Roman" w:hAnsi="Times New Roman"/>
          <w:sz w:val="28"/>
          <w:szCs w:val="28"/>
          <w:lang w:val="ru-MO"/>
        </w:rPr>
        <w:t xml:space="preserve"> көлбеулік бұрышы жолақ нөміріне пропорционал болады.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Егер шоқтардың біреуінің жолына қалыңдығы </w:t>
      </w:r>
      <w:r w:rsidRPr="00FF5553">
        <w:rPr>
          <w:rFonts w:ascii="Times New Roman" w:hAnsi="Times New Roman"/>
          <w:position w:val="-6"/>
          <w:sz w:val="28"/>
          <w:szCs w:val="28"/>
          <w:lang w:val="ru-MO"/>
        </w:rPr>
        <w:object w:dxaOrig="220" w:dyaOrig="279">
          <v:shape id="_x0000_i1101" type="#_x0000_t75" style="width:11.25pt;height:14.25pt" o:ole="" fillcolor="window">
            <v:imagedata r:id="rId141" o:title=""/>
          </v:shape>
          <o:OLEObject Type="Embed" ProgID="Equation.3" ShapeID="_x0000_i1101" DrawAspect="Content" ObjectID="_1575802481" r:id="rId142"/>
        </w:object>
      </w:r>
      <w:r w:rsidRPr="00FF5553">
        <w:rPr>
          <w:rFonts w:ascii="Times New Roman" w:hAnsi="Times New Roman"/>
          <w:sz w:val="28"/>
          <w:szCs w:val="28"/>
          <w:lang w:val="ru-MO"/>
        </w:rPr>
        <w:t xml:space="preserve"> және сыну көрсеткіші </w:t>
      </w:r>
      <w:r w:rsidRPr="00FF5553">
        <w:rPr>
          <w:rFonts w:ascii="Times New Roman" w:hAnsi="Times New Roman"/>
          <w:position w:val="-10"/>
          <w:sz w:val="28"/>
          <w:szCs w:val="28"/>
          <w:lang w:val="ru-MO"/>
        </w:rPr>
        <w:object w:dxaOrig="920" w:dyaOrig="340">
          <v:shape id="_x0000_i1102" type="#_x0000_t75" style="width:45.75pt;height:17.25pt" o:ole="" fillcolor="window">
            <v:imagedata r:id="rId143" o:title=""/>
          </v:shape>
          <o:OLEObject Type="Embed" ProgID="Equation.3" ShapeID="_x0000_i1102" DrawAspect="Content" ObjectID="_1575802482" r:id="rId144"/>
        </w:object>
      </w:r>
      <w:r w:rsidRPr="00FF5553">
        <w:rPr>
          <w:rFonts w:ascii="Times New Roman" w:hAnsi="Times New Roman"/>
          <w:sz w:val="28"/>
          <w:szCs w:val="28"/>
          <w:lang w:val="ru-MO"/>
        </w:rPr>
        <w:t xml:space="preserve"> пластина қойылса, онда </w:t>
      </w:r>
      <w:r w:rsidRPr="00FF5553">
        <w:rPr>
          <w:rFonts w:ascii="Times New Roman" w:hAnsi="Times New Roman"/>
          <w:position w:val="-10"/>
          <w:sz w:val="28"/>
          <w:szCs w:val="28"/>
          <w:lang w:val="ru-MO"/>
        </w:rPr>
        <w:object w:dxaOrig="1340" w:dyaOrig="340">
          <v:shape id="_x0000_i1103" type="#_x0000_t75" style="width:66.75pt;height:17.25pt" o:ole="" fillcolor="window">
            <v:imagedata r:id="rId145" o:title=""/>
          </v:shape>
          <o:OLEObject Type="Embed" ProgID="Equation.3" ShapeID="_x0000_i1103" DrawAspect="Content" ObjectID="_1575802483" r:id="rId146"/>
        </w:object>
      </w:r>
      <w:r w:rsidRPr="00FF5553">
        <w:rPr>
          <w:rFonts w:ascii="Times New Roman" w:hAnsi="Times New Roman"/>
          <w:sz w:val="28"/>
          <w:szCs w:val="28"/>
          <w:lang w:val="ru-MO"/>
        </w:rPr>
        <w:t xml:space="preserve"> қосымша жол айырымы енді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іледі. Жақша алдындағы таңба пластинка қай шоққа (1</w:t>
      </w:r>
      <w:r w:rsidRPr="00FF5553">
        <w:rPr>
          <w:rFonts w:ascii="Times New Roman" w:hAnsi="Times New Roman"/>
          <w:sz w:val="28"/>
          <w:szCs w:val="28"/>
          <w:vertAlign w:val="superscript"/>
          <w:lang w:val="ru-MO"/>
        </w:rPr>
        <w:t>і</w:t>
      </w:r>
      <w:r w:rsidRPr="00FF5553">
        <w:rPr>
          <w:rFonts w:ascii="Times New Roman" w:hAnsi="Times New Roman"/>
          <w:sz w:val="28"/>
          <w:szCs w:val="28"/>
          <w:lang w:val="ru-MO"/>
        </w:rPr>
        <w:t xml:space="preserve"> немесе 2</w:t>
      </w:r>
      <w:r w:rsidRPr="00FF5553">
        <w:rPr>
          <w:rFonts w:ascii="Times New Roman" w:hAnsi="Times New Roman"/>
          <w:sz w:val="28"/>
          <w:szCs w:val="28"/>
          <w:vertAlign w:val="superscript"/>
          <w:lang w:val="ru-MO"/>
        </w:rPr>
        <w:t>і</w:t>
      </w:r>
      <w:r w:rsidRPr="00FF5553">
        <w:rPr>
          <w:rFonts w:ascii="Times New Roman" w:hAnsi="Times New Roman"/>
          <w:sz w:val="28"/>
          <w:szCs w:val="28"/>
          <w:lang w:val="ru-MO"/>
        </w:rPr>
        <w:t xml:space="preserve">) қойылғандығына байланысты. Осындай пластинканы енгізу нөлінше жолақты </w:t>
      </w:r>
      <w:r w:rsidRPr="00FF5553">
        <w:rPr>
          <w:rFonts w:ascii="Times New Roman" w:hAnsi="Times New Roman"/>
          <w:position w:val="-4"/>
          <w:sz w:val="28"/>
          <w:szCs w:val="28"/>
          <w:lang w:val="ru-MO"/>
        </w:rPr>
        <w:object w:dxaOrig="220" w:dyaOrig="260">
          <v:shape id="_x0000_i1104" type="#_x0000_t75" style="width:11.25pt;height:12.75pt" o:ole="" fillcolor="window">
            <v:imagedata r:id="rId147" o:title=""/>
          </v:shape>
          <o:OLEObject Type="Embed" ProgID="Equation.3" ShapeID="_x0000_i1104" DrawAspect="Content" ObjectID="_1575802484" r:id="rId148"/>
        </w:object>
      </w:r>
      <w:r w:rsidRPr="00FF5553">
        <w:rPr>
          <w:rFonts w:ascii="Times New Roman" w:hAnsi="Times New Roman"/>
          <w:sz w:val="28"/>
          <w:szCs w:val="28"/>
          <w:lang w:val="ru-MO"/>
        </w:rPr>
        <w:t>-</w:t>
      </w:r>
      <w:r w:rsidRPr="00FF5553">
        <w:rPr>
          <w:rFonts w:ascii="Times New Roman" w:hAnsi="Times New Roman"/>
          <w:sz w:val="28"/>
          <w:szCs w:val="28"/>
          <w:lang w:val="ru-MO"/>
        </w:rPr>
        <w:t xml:space="preserve">ның таңбасына байланысты жоғары немесе  төмен ығыстырады, сонымен бірге интерференциялық сурет түгелдей ығысады. Егер енгізілетін қосымша жол айырымы онша үлкен болмаса, онда нөлінші жолақ саңылаудың аумағынан шығып кетпейді. Оның ординаты </w:t>
      </w:r>
      <w:r w:rsidRPr="00FF5553">
        <w:rPr>
          <w:rFonts w:ascii="Times New Roman" w:hAnsi="Times New Roman"/>
          <w:position w:val="-12"/>
          <w:sz w:val="28"/>
          <w:szCs w:val="28"/>
          <w:lang w:val="ru-MO"/>
        </w:rPr>
        <w:object w:dxaOrig="1560" w:dyaOrig="360">
          <v:shape id="_x0000_i1105" type="#_x0000_t75" style="width:78pt;height:18pt" o:ole="" fillcolor="window">
            <v:imagedata r:id="rId149" o:title=""/>
          </v:shape>
          <o:OLEObject Type="Embed" ProgID="Equation.3" ShapeID="_x0000_i1105" DrawAspect="Content" ObjectID="_1575802485" r:id="rId150"/>
        </w:object>
      </w:r>
      <w:r w:rsidRPr="00FF5553">
        <w:rPr>
          <w:rFonts w:ascii="Times New Roman" w:hAnsi="Times New Roman"/>
          <w:sz w:val="28"/>
          <w:szCs w:val="28"/>
          <w:lang w:val="ru-MO"/>
        </w:rPr>
        <w:t>. Спектрографта осы жолақ қайсыбі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 масштабта пластинканың дисперсия қисығын сызады.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Егер қосымша жол айырымы металл булары бар кюветаны енгізу арқылы жасалатын болса, онда сыну көрсеткішінің өзгерісін жұтылу сызығы маңында анық</w:t>
      </w:r>
      <w:proofErr w:type="gramStart"/>
      <w:r w:rsidRPr="00FF5553">
        <w:rPr>
          <w:rFonts w:ascii="Times New Roman" w:hAnsi="Times New Roman"/>
          <w:sz w:val="28"/>
          <w:szCs w:val="28"/>
          <w:lang w:val="ru-MO"/>
        </w:rPr>
        <w:t>тау</w:t>
      </w:r>
      <w:proofErr w:type="gramEnd"/>
      <w:r w:rsidRPr="00FF5553">
        <w:rPr>
          <w:rFonts w:ascii="Times New Roman" w:hAnsi="Times New Roman"/>
          <w:sz w:val="28"/>
          <w:szCs w:val="28"/>
          <w:lang w:val="ru-MO"/>
        </w:rPr>
        <w:t>ға болады. Натрий булары үшін инт</w:t>
      </w:r>
      <w:r w:rsidRPr="00FF5553">
        <w:rPr>
          <w:rFonts w:ascii="Times New Roman" w:hAnsi="Times New Roman"/>
          <w:sz w:val="28"/>
          <w:szCs w:val="28"/>
          <w:lang w:val="kk-KZ"/>
        </w:rPr>
        <w:t>е</w:t>
      </w:r>
      <w:r w:rsidRPr="00FF5553">
        <w:rPr>
          <w:rFonts w:ascii="Times New Roman" w:hAnsi="Times New Roman"/>
          <w:sz w:val="28"/>
          <w:szCs w:val="28"/>
          <w:lang w:val="ru-MO"/>
        </w:rPr>
        <w:t>рференциялық сурет 9-суретте келті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ілген. Интерференциялық жолақтардың майысуы жұтылу сызығы маңындағы сыну көрсеткішінің шұғыл өзгеретіндігі</w:t>
      </w:r>
      <w:proofErr w:type="gramStart"/>
      <w:r w:rsidRPr="00FF5553">
        <w:rPr>
          <w:rFonts w:ascii="Times New Roman" w:hAnsi="Times New Roman"/>
          <w:sz w:val="28"/>
          <w:szCs w:val="28"/>
          <w:lang w:val="ru-MO"/>
        </w:rPr>
        <w:t>н</w:t>
      </w:r>
      <w:proofErr w:type="gramEnd"/>
      <w:r w:rsidRPr="00FF5553">
        <w:rPr>
          <w:rFonts w:ascii="Times New Roman" w:hAnsi="Times New Roman"/>
          <w:sz w:val="28"/>
          <w:szCs w:val="28"/>
          <w:lang w:val="ru-MO"/>
        </w:rPr>
        <w:t xml:space="preserve"> көрсетеді. Нөлінші қалыптан ауытқыған интерференциялық жолақтардың </w:t>
      </w:r>
    </w:p>
    <w:p w:rsidR="00E60FD2" w:rsidRPr="00FF5553" w:rsidRDefault="009730A1" w:rsidP="00E60FD2">
      <w:pPr>
        <w:jc w:val="both"/>
        <w:rPr>
          <w:rFonts w:ascii="Times New Roman" w:hAnsi="Times New Roman"/>
          <w:sz w:val="28"/>
          <w:szCs w:val="28"/>
          <w:lang w:val="ru-MO"/>
        </w:rPr>
      </w:pPr>
      <w:r>
        <w:rPr>
          <w:rFonts w:ascii="Times New Roman" w:hAnsi="Times New Roman"/>
          <w:noProof/>
          <w:sz w:val="28"/>
          <w:szCs w:val="28"/>
        </w:rPr>
        <w:lastRenderedPageBreak/>
        <w:pict>
          <v:group id="_x0000_s1245" style="position:absolute;left:0;text-align:left;margin-left:27pt;margin-top:3.2pt;width:2in;height:108pt;z-index:251698176" coordorigin="1695,1911" coordsize="2526,1923" o:allowincell="f">
            <v:shape id="_x0000_s1246" type="#_x0000_t75" style="position:absolute;left:1695;top:1911;width:2526;height:1554">
              <v:imagedata r:id="rId151" o:title=""/>
            </v:shape>
            <v:shape id="_x0000_s1247" type="#_x0000_t202" style="position:absolute;left:1776;top:3474;width:2340;height:360" stroked="f" strokecolor="blue">
              <v:textbox>
                <w:txbxContent>
                  <w:p w:rsidR="00AA6DBB" w:rsidRPr="00BA68EE" w:rsidRDefault="00AA6DBB" w:rsidP="00E60FD2">
                    <w:pPr>
                      <w:jc w:val="center"/>
                      <w:rPr>
                        <w:lang w:val="kk-KZ"/>
                      </w:rPr>
                    </w:pPr>
                    <w:r>
                      <w:rPr>
                        <w:lang w:val="kk-KZ"/>
                      </w:rPr>
                      <w:t>6.</w:t>
                    </w:r>
                    <w:r w:rsidRPr="00BA68EE">
                      <w:rPr>
                        <w:lang w:val="kk-KZ"/>
                      </w:rPr>
                      <w:t>9-сурет</w:t>
                    </w:r>
                  </w:p>
                  <w:p w:rsidR="00AA6DBB" w:rsidRPr="00BA68EE" w:rsidRDefault="00AA6DBB" w:rsidP="00E60FD2"/>
                </w:txbxContent>
              </v:textbox>
            </v:shape>
            <w10:wrap type="square"/>
          </v:group>
          <o:OLEObject Type="Embed" ProgID="MSPhotoEd.3" ShapeID="_x0000_s1246" DrawAspect="Content" ObjectID="_1575802631" r:id="rId152"/>
        </w:pict>
      </w:r>
      <w:r w:rsidR="00E60FD2" w:rsidRPr="00FF5553">
        <w:rPr>
          <w:rFonts w:ascii="Times New Roman" w:hAnsi="Times New Roman"/>
          <w:sz w:val="28"/>
          <w:szCs w:val="28"/>
          <w:lang w:val="ru-MO"/>
        </w:rPr>
        <w:t>бөліктерінің ординаталары сыну көрсеткіші мәндеріне пропорционал болатындықтан, интерференциялық жолақтардың майысуы негізінде жұтылу сызықтары маңайларындағы дисперсияның өзгерісін сандық зерттеу үшін қ</w:t>
      </w:r>
      <w:proofErr w:type="gramStart"/>
      <w:r w:rsidR="00E60FD2" w:rsidRPr="00FF5553">
        <w:rPr>
          <w:rFonts w:ascii="Times New Roman" w:hAnsi="Times New Roman"/>
          <w:sz w:val="28"/>
          <w:szCs w:val="28"/>
          <w:lang w:val="ru-MO"/>
        </w:rPr>
        <w:t>олдану</w:t>
      </w:r>
      <w:proofErr w:type="gramEnd"/>
      <w:r w:rsidR="00E60FD2" w:rsidRPr="00FF5553">
        <w:rPr>
          <w:rFonts w:ascii="Times New Roman" w:hAnsi="Times New Roman"/>
          <w:sz w:val="28"/>
          <w:szCs w:val="28"/>
          <w:lang w:val="ru-MO"/>
        </w:rPr>
        <w:t xml:space="preserve">ға болады. Бірақ осындай өлшеулердің дәлділігі төмен, өйткені шұғыл өзгеретін функцияның ординатасын өлшеу және ординаттары табылған интерференциялық жолақтардың нүктелері үшін толқын ұзындықтарында абсциссаларын анықтау </w:t>
      </w:r>
      <w:proofErr w:type="gramStart"/>
      <w:r w:rsidR="00E60FD2" w:rsidRPr="00FF5553">
        <w:rPr>
          <w:rFonts w:ascii="Times New Roman" w:hAnsi="Times New Roman"/>
          <w:sz w:val="28"/>
          <w:szCs w:val="28"/>
          <w:lang w:val="ru-MO"/>
        </w:rPr>
        <w:t>к</w:t>
      </w:r>
      <w:proofErr w:type="gramEnd"/>
      <w:r w:rsidR="00E60FD2" w:rsidRPr="00FF5553">
        <w:rPr>
          <w:rFonts w:ascii="Times New Roman" w:hAnsi="Times New Roman"/>
          <w:sz w:val="28"/>
          <w:szCs w:val="28"/>
          <w:lang w:val="ru-MO"/>
        </w:rPr>
        <w:t>үрделі.</w:t>
      </w:r>
    </w:p>
    <w:p w:rsidR="00E60FD2" w:rsidRPr="00FF5553" w:rsidRDefault="00E60FD2" w:rsidP="00E60FD2">
      <w:pPr>
        <w:ind w:firstLine="426"/>
        <w:jc w:val="both"/>
        <w:rPr>
          <w:rFonts w:ascii="Times New Roman" w:hAnsi="Times New Roman"/>
          <w:sz w:val="28"/>
          <w:szCs w:val="28"/>
          <w:lang w:val="ru-MO"/>
        </w:rPr>
      </w:pPr>
      <w:proofErr w:type="gramStart"/>
      <w:r w:rsidRPr="00FF5553">
        <w:rPr>
          <w:rFonts w:ascii="Times New Roman" w:hAnsi="Times New Roman"/>
          <w:sz w:val="28"/>
          <w:szCs w:val="28"/>
          <w:lang w:val="ru-MO"/>
        </w:rPr>
        <w:t>Ай</w:t>
      </w:r>
      <w:proofErr w:type="gramEnd"/>
      <w:r w:rsidRPr="00FF5553">
        <w:rPr>
          <w:rFonts w:ascii="Times New Roman" w:hAnsi="Times New Roman"/>
          <w:sz w:val="28"/>
          <w:szCs w:val="28"/>
          <w:lang w:val="ru-MO"/>
        </w:rPr>
        <w:t>қас аспаптар әдісін Рождественский жетілдірді, осы әдіс «ілгектерң («крюковң) әдісі деп аталады.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Интерферометрдің 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 шоғының жолына металл буы бар кювета, ал екінші шоқ жолына – дисперсиясы белгілі шыны пластинка енгізіледі (7–сурет). Осындай пластинканы ендіру, жоғарыда көрсетілгендей, қосымша жол айырымының пайда болуына әкеледі, яғни спектрографтың көру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ісінде жоғарғы ретті көлбеу интерференциялық жолақтар пайда болады.</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position w:val="-6"/>
          <w:sz w:val="28"/>
          <w:szCs w:val="28"/>
          <w:lang w:val="ru-MO"/>
        </w:rPr>
        <w:object w:dxaOrig="220" w:dyaOrig="279">
          <v:shape id="_x0000_i1107" type="#_x0000_t75" style="width:11.25pt;height:14.25pt" o:ole="" fillcolor="window">
            <v:imagedata r:id="rId141" o:title=""/>
          </v:shape>
          <o:OLEObject Type="Embed" ProgID="Equation.3" ShapeID="_x0000_i1107" DrawAspect="Content" ObjectID="_1575802486" r:id="rId153"/>
        </w:object>
      </w:r>
      <w:r w:rsidRPr="00FF5553">
        <w:rPr>
          <w:rFonts w:ascii="Times New Roman" w:hAnsi="Times New Roman"/>
          <w:sz w:val="28"/>
          <w:szCs w:val="28"/>
          <w:lang w:val="ru-MO"/>
        </w:rPr>
        <w:t xml:space="preserve"> және </w:t>
      </w:r>
      <w:r w:rsidRPr="00FF5553">
        <w:rPr>
          <w:rFonts w:ascii="Times New Roman" w:hAnsi="Times New Roman"/>
          <w:position w:val="-6"/>
          <w:sz w:val="28"/>
          <w:szCs w:val="28"/>
          <w:lang w:val="ru-MO"/>
        </w:rPr>
        <w:object w:dxaOrig="279" w:dyaOrig="279">
          <v:shape id="_x0000_i1108" type="#_x0000_t75" style="width:14.25pt;height:14.25pt" o:ole="" fillcolor="window">
            <v:imagedata r:id="rId154" o:title=""/>
          </v:shape>
          <o:OLEObject Type="Embed" ProgID="Equation.3" ShapeID="_x0000_i1108" DrawAspect="Content" ObjectID="_1575802487" r:id="rId155"/>
        </w:object>
      </w:r>
      <w:r w:rsidRPr="00FF5553">
        <w:rPr>
          <w:rFonts w:ascii="Times New Roman" w:hAnsi="Times New Roman"/>
          <w:sz w:val="28"/>
          <w:szCs w:val="28"/>
          <w:lang w:val="ru-MO"/>
        </w:rPr>
        <w:t xml:space="preserve"> арқылы </w:t>
      </w:r>
      <w:proofErr w:type="gramStart"/>
      <w:r w:rsidRPr="00FF5553">
        <w:rPr>
          <w:rFonts w:ascii="Times New Roman" w:hAnsi="Times New Roman"/>
          <w:sz w:val="28"/>
          <w:szCs w:val="28"/>
          <w:lang w:val="ru-MO"/>
        </w:rPr>
        <w:t>тиіс</w:t>
      </w:r>
      <w:proofErr w:type="gramEnd"/>
      <w:r w:rsidRPr="00FF5553">
        <w:rPr>
          <w:rFonts w:ascii="Times New Roman" w:hAnsi="Times New Roman"/>
          <w:sz w:val="28"/>
          <w:szCs w:val="28"/>
          <w:lang w:val="ru-MO"/>
        </w:rPr>
        <w:t xml:space="preserve">інше енгізілген шыны пластинка мен металл буы бар кювета ұзындықтарын, ал </w:t>
      </w:r>
      <w:r w:rsidRPr="00FF5553">
        <w:rPr>
          <w:rFonts w:ascii="Times New Roman" w:hAnsi="Times New Roman"/>
          <w:position w:val="-6"/>
          <w:sz w:val="28"/>
          <w:szCs w:val="28"/>
          <w:lang w:val="ru-MO"/>
        </w:rPr>
        <w:object w:dxaOrig="200" w:dyaOrig="220">
          <v:shape id="_x0000_i1109" type="#_x0000_t75" style="width:9.75pt;height:11.25pt" o:ole="" fillcolor="window">
            <v:imagedata r:id="rId156" o:title=""/>
          </v:shape>
          <o:OLEObject Type="Embed" ProgID="Equation.3" ShapeID="_x0000_i1109" DrawAspect="Content" ObjectID="_1575802488" r:id="rId157"/>
        </w:object>
      </w:r>
      <w:r w:rsidRPr="00FF5553">
        <w:rPr>
          <w:rFonts w:ascii="Times New Roman" w:hAnsi="Times New Roman"/>
          <w:sz w:val="28"/>
          <w:szCs w:val="28"/>
          <w:lang w:val="ru-MO"/>
        </w:rPr>
        <w:t xml:space="preserve"> және </w:t>
      </w:r>
      <w:r w:rsidRPr="00FF5553">
        <w:rPr>
          <w:rFonts w:ascii="Times New Roman" w:hAnsi="Times New Roman"/>
          <w:position w:val="-6"/>
          <w:sz w:val="28"/>
          <w:szCs w:val="28"/>
          <w:lang w:val="ru-MO"/>
        </w:rPr>
        <w:object w:dxaOrig="260" w:dyaOrig="279">
          <v:shape id="_x0000_i1110" type="#_x0000_t75" style="width:12.75pt;height:14.25pt" o:ole="" fillcolor="window">
            <v:imagedata r:id="rId158" o:title=""/>
          </v:shape>
          <o:OLEObject Type="Embed" ProgID="Equation.3" ShapeID="_x0000_i1110" DrawAspect="Content" ObjectID="_1575802489" r:id="rId159"/>
        </w:object>
      </w:r>
      <w:r w:rsidRPr="00FF5553">
        <w:rPr>
          <w:rFonts w:ascii="Times New Roman" w:hAnsi="Times New Roman"/>
          <w:sz w:val="28"/>
          <w:szCs w:val="28"/>
          <w:lang w:val="ru-MO"/>
        </w:rPr>
        <w:t xml:space="preserve"> арқылы – шыны және металл буының сыну көрсеткіштерін белгілейміз. Сонда </w:t>
      </w:r>
      <w:r w:rsidRPr="00FF5553">
        <w:rPr>
          <w:rFonts w:ascii="Times New Roman" w:hAnsi="Times New Roman"/>
          <w:position w:val="-6"/>
          <w:sz w:val="28"/>
          <w:szCs w:val="28"/>
          <w:lang w:val="ru-MO"/>
        </w:rPr>
        <w:object w:dxaOrig="260" w:dyaOrig="220">
          <v:shape id="_x0000_i1111" type="#_x0000_t75" style="width:12.75pt;height:11.25pt" o:ole="" fillcolor="window">
            <v:imagedata r:id="rId160" o:title=""/>
          </v:shape>
          <o:OLEObject Type="Embed" ProgID="Equation.3" ShapeID="_x0000_i1111" DrawAspect="Content" ObjectID="_1575802490" r:id="rId161"/>
        </w:object>
      </w:r>
      <w:r w:rsidRPr="00FF5553">
        <w:rPr>
          <w:rFonts w:ascii="Times New Roman" w:hAnsi="Times New Roman"/>
          <w:sz w:val="28"/>
          <w:szCs w:val="28"/>
          <w:lang w:val="ru-MO"/>
        </w:rPr>
        <w:t xml:space="preserve">-і интерференциялық жолақтың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 бейнелейтін теңдеу мына түрде болады:</w:t>
      </w:r>
    </w:p>
    <w:p w:rsidR="00E60FD2" w:rsidRPr="00FF5553" w:rsidRDefault="00E60FD2" w:rsidP="00E60FD2">
      <w:pPr>
        <w:ind w:firstLine="426"/>
        <w:jc w:val="right"/>
        <w:rPr>
          <w:rFonts w:ascii="Times New Roman" w:hAnsi="Times New Roman"/>
          <w:sz w:val="28"/>
          <w:szCs w:val="28"/>
          <w:lang w:val="ru-MO"/>
        </w:rPr>
      </w:pPr>
      <w:r w:rsidRPr="00FF5553">
        <w:rPr>
          <w:rFonts w:ascii="Times New Roman" w:hAnsi="Times New Roman"/>
          <w:position w:val="-12"/>
          <w:sz w:val="28"/>
          <w:szCs w:val="28"/>
          <w:lang w:val="ru-MO"/>
        </w:rPr>
        <w:object w:dxaOrig="3700" w:dyaOrig="360">
          <v:shape id="_x0000_i1112" type="#_x0000_t75" style="width:185.25pt;height:18pt" o:ole="" fillcolor="window">
            <v:imagedata r:id="rId162" o:title=""/>
          </v:shape>
          <o:OLEObject Type="Embed" ProgID="Equation.3" ShapeID="_x0000_i1112" DrawAspect="Content" ObjectID="_1575802491" r:id="rId163"/>
        </w:object>
      </w:r>
      <w:r w:rsidRPr="00FF5553">
        <w:rPr>
          <w:rFonts w:ascii="Times New Roman" w:hAnsi="Times New Roman"/>
          <w:sz w:val="28"/>
          <w:szCs w:val="28"/>
          <w:lang w:val="ru-MO"/>
        </w:rPr>
        <w:t>.</w:t>
      </w:r>
      <w:r w:rsidRPr="00FF5553">
        <w:rPr>
          <w:rFonts w:ascii="Times New Roman" w:hAnsi="Times New Roman"/>
          <w:sz w:val="28"/>
          <w:szCs w:val="28"/>
          <w:lang w:val="ru-MO"/>
        </w:rPr>
        <w:tab/>
        <w:t>(3)</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Интерференциялық жолақтың ретін (3)-ден есептеп </w:t>
      </w:r>
      <w:proofErr w:type="gramStart"/>
      <w:r w:rsidRPr="00FF5553">
        <w:rPr>
          <w:rFonts w:ascii="Times New Roman" w:hAnsi="Times New Roman"/>
          <w:sz w:val="28"/>
          <w:szCs w:val="28"/>
          <w:lang w:val="ru-MO"/>
        </w:rPr>
        <w:t>табу</w:t>
      </w:r>
      <w:proofErr w:type="gramEnd"/>
      <w:r w:rsidRPr="00FF5553">
        <w:rPr>
          <w:rFonts w:ascii="Times New Roman" w:hAnsi="Times New Roman"/>
          <w:sz w:val="28"/>
          <w:szCs w:val="28"/>
          <w:lang w:val="ru-MO"/>
        </w:rPr>
        <w:t xml:space="preserve">ға болады. Мысалы, координаттар басы арқылы өтетін жолақ үшін </w:t>
      </w:r>
      <w:r w:rsidRPr="00FF5553">
        <w:rPr>
          <w:rFonts w:ascii="Times New Roman" w:hAnsi="Times New Roman"/>
          <w:position w:val="-12"/>
          <w:sz w:val="28"/>
          <w:szCs w:val="28"/>
          <w:lang w:val="ru-MO"/>
        </w:rPr>
        <w:object w:dxaOrig="859" w:dyaOrig="360">
          <v:shape id="_x0000_i1113" type="#_x0000_t75" style="width:42.75pt;height:18pt" o:ole="" fillcolor="window">
            <v:imagedata r:id="rId164" o:title=""/>
          </v:shape>
          <o:OLEObject Type="Embed" ProgID="Equation.3" ShapeID="_x0000_i1113" DrawAspect="Content" ObjectID="_1575802492" r:id="rId165"/>
        </w:object>
      </w:r>
      <w:r w:rsidRPr="00FF5553">
        <w:rPr>
          <w:rFonts w:ascii="Times New Roman" w:hAnsi="Times New Roman"/>
          <w:sz w:val="28"/>
          <w:szCs w:val="28"/>
          <w:lang w:val="ru-MO"/>
        </w:rPr>
        <w:t>:</w:t>
      </w:r>
    </w:p>
    <w:p w:rsidR="00E60FD2" w:rsidRPr="00FF5553" w:rsidRDefault="00E60FD2" w:rsidP="00E60FD2">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2360" w:dyaOrig="620">
          <v:shape id="_x0000_i1114" type="#_x0000_t75" style="width:117.75pt;height:30.75pt" o:ole="" fillcolor="window">
            <v:imagedata r:id="rId166" o:title=""/>
          </v:shape>
          <o:OLEObject Type="Embed" ProgID="Equation.3" ShapeID="_x0000_i1114" DrawAspect="Content" ObjectID="_1575802493" r:id="rId167"/>
        </w:objec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(4)</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Металл булары үшін </w:t>
      </w:r>
      <w:r w:rsidRPr="00FF5553">
        <w:rPr>
          <w:rFonts w:ascii="Times New Roman" w:hAnsi="Times New Roman"/>
          <w:position w:val="-6"/>
          <w:sz w:val="28"/>
          <w:szCs w:val="28"/>
          <w:lang w:val="ru-MO"/>
        </w:rPr>
        <w:object w:dxaOrig="580" w:dyaOrig="279">
          <v:shape id="_x0000_i1115" type="#_x0000_t75" style="width:29.25pt;height:14.25pt" o:ole="" fillcolor="window">
            <v:imagedata r:id="rId168" o:title=""/>
          </v:shape>
          <o:OLEObject Type="Embed" ProgID="Equation.3" ShapeID="_x0000_i1115" DrawAspect="Content" ObjectID="_1575802494" r:id="rId169"/>
        </w:object>
      </w:r>
      <w:r w:rsidRPr="00FF5553">
        <w:rPr>
          <w:rFonts w:ascii="Times New Roman" w:hAnsi="Times New Roman"/>
          <w:sz w:val="28"/>
          <w:szCs w:val="28"/>
          <w:lang w:val="ru-MO"/>
        </w:rPr>
        <w:t xml:space="preserve"> болатындықтан, </w:t>
      </w:r>
      <w:r w:rsidRPr="00FF5553">
        <w:rPr>
          <w:rFonts w:ascii="Times New Roman" w:hAnsi="Times New Roman"/>
          <w:position w:val="-6"/>
          <w:sz w:val="28"/>
          <w:szCs w:val="28"/>
          <w:lang w:val="ru-MO"/>
        </w:rPr>
        <w:object w:dxaOrig="260" w:dyaOrig="220">
          <v:shape id="_x0000_i1116" type="#_x0000_t75" style="width:12.75pt;height:11.25pt" o:ole="" fillcolor="window">
            <v:imagedata r:id="rId170" o:title=""/>
          </v:shape>
          <o:OLEObject Type="Embed" ProgID="Equation.3" ShapeID="_x0000_i1116" DrawAspect="Content" ObjectID="_1575802495" r:id="rId171"/>
        </w:object>
      </w:r>
      <w:r w:rsidRPr="00FF5553">
        <w:rPr>
          <w:rFonts w:ascii="Times New Roman" w:hAnsi="Times New Roman"/>
          <w:sz w:val="28"/>
          <w:szCs w:val="28"/>
          <w:lang w:val="ru-MO"/>
        </w:rPr>
        <w:t>-</w:t>
      </w:r>
      <w:r w:rsidRPr="00FF5553">
        <w:rPr>
          <w:rFonts w:ascii="Times New Roman" w:hAnsi="Times New Roman"/>
          <w:sz w:val="28"/>
          <w:szCs w:val="28"/>
          <w:lang w:val="ru-MO"/>
        </w:rPr>
        <w:t xml:space="preserve">ді есептегенде соңғы қосылғышты елемеуге болады. Осы жағдайда пластинка мен кювета интерферометр сәулелеріне </w:t>
      </w:r>
      <w:r w:rsidRPr="00FF5553">
        <w:rPr>
          <w:rFonts w:ascii="Times New Roman" w:hAnsi="Times New Roman"/>
          <w:sz w:val="28"/>
          <w:szCs w:val="28"/>
          <w:lang w:val="en-US"/>
        </w:rPr>
        <w:t>m</w:t>
      </w:r>
      <w:r w:rsidRPr="00FF5553">
        <w:rPr>
          <w:rFonts w:ascii="Times New Roman" w:hAnsi="Times New Roman"/>
          <w:sz w:val="28"/>
          <w:szCs w:val="28"/>
          <w:lang w:val="ru-MO"/>
        </w:rPr>
        <w:t>&gt;0 болатындай етілі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xml:space="preserve"> ендірілген деп ұйғарамыз.</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(3)-ті </w:t>
      </w:r>
      <w:r w:rsidRPr="00FF5553">
        <w:rPr>
          <w:rFonts w:ascii="Times New Roman" w:hAnsi="Times New Roman"/>
          <w:position w:val="-6"/>
          <w:sz w:val="28"/>
          <w:szCs w:val="28"/>
          <w:lang w:val="ru-MO"/>
        </w:rPr>
        <w:object w:dxaOrig="260" w:dyaOrig="220">
          <v:shape id="_x0000_i1117" type="#_x0000_t75" style="width:12.75pt;height:11.25pt" o:ole="" fillcolor="window">
            <v:imagedata r:id="rId170" o:title=""/>
          </v:shape>
          <o:OLEObject Type="Embed" ProgID="Equation.3" ShapeID="_x0000_i1117" DrawAspect="Content" ObjectID="_1575802496" r:id="rId172"/>
        </w:object>
      </w:r>
      <w:r w:rsidRPr="00FF5553">
        <w:rPr>
          <w:rFonts w:ascii="Times New Roman" w:hAnsi="Times New Roman"/>
          <w:sz w:val="28"/>
          <w:szCs w:val="28"/>
          <w:lang w:val="ru-MO"/>
        </w:rPr>
        <w:t xml:space="preserve"> </w:t>
      </w:r>
      <w:proofErr w:type="gramStart"/>
      <w:r w:rsidRPr="00FF5553">
        <w:rPr>
          <w:rFonts w:ascii="Times New Roman" w:hAnsi="Times New Roman"/>
          <w:sz w:val="28"/>
          <w:szCs w:val="28"/>
          <w:lang w:val="ru-MO"/>
        </w:rPr>
        <w:t>т</w:t>
      </w:r>
      <w:proofErr w:type="gramEnd"/>
      <w:r w:rsidRPr="00FF5553">
        <w:rPr>
          <w:rFonts w:ascii="Times New Roman" w:hAnsi="Times New Roman"/>
          <w:sz w:val="28"/>
          <w:szCs w:val="28"/>
          <w:lang w:val="ru-MO"/>
        </w:rPr>
        <w:t xml:space="preserve">ұрақты болғанда </w:t>
      </w:r>
      <w:r w:rsidRPr="00FF5553">
        <w:rPr>
          <w:rFonts w:ascii="Times New Roman" w:hAnsi="Times New Roman"/>
          <w:position w:val="-6"/>
          <w:sz w:val="28"/>
          <w:szCs w:val="28"/>
          <w:lang w:val="ru-MO"/>
        </w:rPr>
        <w:object w:dxaOrig="200" w:dyaOrig="220">
          <v:shape id="_x0000_i1118" type="#_x0000_t75" style="width:9.75pt;height:11.25pt" o:ole="" fillcolor="window">
            <v:imagedata r:id="rId173" o:title=""/>
          </v:shape>
          <o:OLEObject Type="Embed" ProgID="Equation.3" ShapeID="_x0000_i1118" DrawAspect="Content" ObjectID="_1575802497" r:id="rId174"/>
        </w:object>
      </w:r>
      <w:r w:rsidRPr="00FF5553">
        <w:rPr>
          <w:rFonts w:ascii="Times New Roman" w:hAnsi="Times New Roman"/>
          <w:sz w:val="28"/>
          <w:szCs w:val="28"/>
          <w:lang w:val="ru-MO"/>
        </w:rPr>
        <w:t xml:space="preserve"> бойынша дифференциалдап, </w:t>
      </w:r>
      <w:r w:rsidRPr="00FF5553">
        <w:rPr>
          <w:rFonts w:ascii="Times New Roman" w:hAnsi="Times New Roman"/>
          <w:position w:val="-6"/>
          <w:sz w:val="28"/>
          <w:szCs w:val="28"/>
          <w:lang w:val="ru-MO"/>
        </w:rPr>
        <w:object w:dxaOrig="260" w:dyaOrig="220">
          <v:shape id="_x0000_i1119" type="#_x0000_t75" style="width:12.75pt;height:11.25pt" o:ole="" fillcolor="window">
            <v:imagedata r:id="rId170" o:title=""/>
          </v:shape>
          <o:OLEObject Type="Embed" ProgID="Equation.3" ShapeID="_x0000_i1119" DrawAspect="Content" ObjectID="_1575802498" r:id="rId175"/>
        </w:object>
      </w:r>
      <w:r w:rsidRPr="00FF5553">
        <w:rPr>
          <w:rFonts w:ascii="Times New Roman" w:hAnsi="Times New Roman"/>
          <w:sz w:val="28"/>
          <w:szCs w:val="28"/>
          <w:lang w:val="ru-MO"/>
        </w:rPr>
        <w:t>-і интерференциялық жолақтың көлбеулігін табамыз:</w:t>
      </w:r>
    </w:p>
    <w:p w:rsidR="00E60FD2" w:rsidRPr="00FF5553" w:rsidRDefault="00E60FD2" w:rsidP="00E60FD2">
      <w:pPr>
        <w:ind w:firstLine="426"/>
        <w:jc w:val="right"/>
        <w:rPr>
          <w:rFonts w:ascii="Times New Roman" w:hAnsi="Times New Roman"/>
          <w:sz w:val="28"/>
          <w:szCs w:val="28"/>
          <w:lang w:val="ru-MO"/>
        </w:rPr>
      </w:pPr>
      <w:r w:rsidRPr="00FF5553">
        <w:rPr>
          <w:rFonts w:ascii="Times New Roman" w:hAnsi="Times New Roman"/>
          <w:position w:val="-28"/>
          <w:sz w:val="28"/>
          <w:szCs w:val="28"/>
          <w:lang w:val="ru-MO"/>
        </w:rPr>
        <w:object w:dxaOrig="3120" w:dyaOrig="680">
          <v:shape id="_x0000_i1120" type="#_x0000_t75" style="width:156pt;height:33.75pt" o:ole="" fillcolor="window">
            <v:imagedata r:id="rId176" o:title=""/>
          </v:shape>
          <o:OLEObject Type="Embed" ProgID="Equation.3" ShapeID="_x0000_i1120" DrawAspect="Content" ObjectID="_1575802499" r:id="rId177"/>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t>(5)</w:t>
      </w:r>
    </w:p>
    <w:p w:rsidR="00E60FD2" w:rsidRPr="00FF5553" w:rsidRDefault="00E60FD2" w:rsidP="00E60FD2">
      <w:pPr>
        <w:ind w:firstLine="426"/>
        <w:jc w:val="both"/>
        <w:rPr>
          <w:rFonts w:ascii="Times New Roman" w:hAnsi="Times New Roman"/>
          <w:sz w:val="28"/>
          <w:szCs w:val="28"/>
          <w:lang w:val="ru-MO"/>
        </w:rPr>
      </w:pPr>
      <w:r w:rsidRPr="00FF5553">
        <w:rPr>
          <w:rFonts w:ascii="Times New Roman" w:hAnsi="Times New Roman"/>
          <w:sz w:val="28"/>
          <w:szCs w:val="28"/>
          <w:lang w:val="ru-MO"/>
        </w:rPr>
        <w:lastRenderedPageBreak/>
        <w:t xml:space="preserve">Шынының дисперсиясы кіші болғандықтан </w:t>
      </w:r>
      <w:r w:rsidRPr="00FF5553">
        <w:rPr>
          <w:rFonts w:ascii="Times New Roman" w:hAnsi="Times New Roman"/>
          <w:position w:val="-10"/>
          <w:sz w:val="28"/>
          <w:szCs w:val="28"/>
          <w:lang w:val="ru-MO"/>
        </w:rPr>
        <w:object w:dxaOrig="980" w:dyaOrig="340">
          <v:shape id="_x0000_i1121" type="#_x0000_t75" style="width:48.75pt;height:17.25pt" o:ole="" fillcolor="window">
            <v:imagedata r:id="rId178" o:title=""/>
          </v:shape>
          <o:OLEObject Type="Embed" ProgID="Equation.3" ShapeID="_x0000_i1121" DrawAspect="Content" ObjectID="_1575802500" r:id="rId179"/>
        </w:object>
      </w:r>
      <w:r w:rsidRPr="00FF5553">
        <w:rPr>
          <w:rFonts w:ascii="Times New Roman" w:hAnsi="Times New Roman"/>
          <w:sz w:val="28"/>
          <w:szCs w:val="28"/>
          <w:lang w:val="ru-MO"/>
        </w:rPr>
        <w:t xml:space="preserve"> қосылғышын елемеуге болады. Қалыпты дисперсия аймағында </w:t>
      </w:r>
      <w:r w:rsidRPr="00FF5553">
        <w:rPr>
          <w:rFonts w:ascii="Times New Roman" w:hAnsi="Times New Roman"/>
          <w:position w:val="-30"/>
          <w:sz w:val="28"/>
          <w:szCs w:val="28"/>
          <w:lang w:val="ru-MO"/>
        </w:rPr>
        <w:object w:dxaOrig="1180" w:dyaOrig="720">
          <v:shape id="_x0000_i1122" type="#_x0000_t75" style="width:59.25pt;height:36pt" o:ole="" fillcolor="window">
            <v:imagedata r:id="rId180" o:title=""/>
          </v:shape>
          <o:OLEObject Type="Embed" ProgID="Equation.3" ShapeID="_x0000_i1122" DrawAspect="Content" ObjectID="_1575802501" r:id="rId181"/>
        </w:object>
      </w:r>
      <w:r w:rsidRPr="00FF5553">
        <w:rPr>
          <w:rFonts w:ascii="Times New Roman" w:hAnsi="Times New Roman"/>
          <w:sz w:val="28"/>
          <w:szCs w:val="28"/>
          <w:lang w:val="ru-MO"/>
        </w:rPr>
        <w:t xml:space="preserve"> шыны пластинка жолақтардың көлбеулігін, зерттелетін металл буларына қарағанда [</w:t>
      </w:r>
      <w:r w:rsidRPr="00FF5553">
        <w:rPr>
          <w:rFonts w:ascii="Times New Roman" w:hAnsi="Times New Roman"/>
          <w:position w:val="-10"/>
          <w:sz w:val="28"/>
          <w:szCs w:val="28"/>
          <w:lang w:val="ru-MO"/>
        </w:rPr>
        <w:object w:dxaOrig="1960" w:dyaOrig="340">
          <v:shape id="_x0000_i1123" type="#_x0000_t75" style="width:98.25pt;height:17.25pt" o:ole="" fillcolor="window">
            <v:imagedata r:id="rId182" o:title=""/>
          </v:shape>
          <o:OLEObject Type="Embed" ProgID="Equation.3" ShapeID="_x0000_i1123" DrawAspect="Content" ObjectID="_1575802502" r:id="rId183"/>
        </w:object>
      </w:r>
      <w:r w:rsidRPr="00FF5553">
        <w:rPr>
          <w:rFonts w:ascii="Times New Roman" w:hAnsi="Times New Roman"/>
          <w:sz w:val="28"/>
          <w:szCs w:val="28"/>
          <w:lang w:val="ru-MO"/>
        </w:rPr>
        <w:t xml:space="preserve"> қосылғышы] қарам</w:t>
      </w:r>
      <w:proofErr w:type="gramStart"/>
      <w:r w:rsidRPr="00FF5553">
        <w:rPr>
          <w:rFonts w:ascii="Times New Roman" w:hAnsi="Times New Roman"/>
          <w:sz w:val="28"/>
          <w:szCs w:val="28"/>
          <w:lang w:val="ru-MO"/>
        </w:rPr>
        <w:t>а-</w:t>
      </w:r>
      <w:proofErr w:type="gramEnd"/>
      <w:r w:rsidRPr="00FF5553">
        <w:rPr>
          <w:rFonts w:ascii="Times New Roman" w:hAnsi="Times New Roman"/>
          <w:sz w:val="28"/>
          <w:szCs w:val="28"/>
          <w:lang w:val="ru-MO"/>
        </w:rPr>
        <w:t>қарсы жаққа [</w:t>
      </w:r>
      <w:r w:rsidRPr="00FF5553">
        <w:rPr>
          <w:rFonts w:ascii="Times New Roman" w:hAnsi="Times New Roman"/>
          <w:position w:val="-10"/>
          <w:sz w:val="28"/>
          <w:szCs w:val="28"/>
          <w:lang w:val="ru-MO"/>
        </w:rPr>
        <w:object w:dxaOrig="1120" w:dyaOrig="340">
          <v:shape id="_x0000_i1124" type="#_x0000_t75" style="width:56.25pt;height:17.25pt" o:ole="" fillcolor="window">
            <v:imagedata r:id="rId184" o:title=""/>
          </v:shape>
          <o:OLEObject Type="Embed" ProgID="Equation.3" ShapeID="_x0000_i1124" DrawAspect="Content" ObjectID="_1575802503" r:id="rId185"/>
        </w:object>
      </w:r>
      <w:r w:rsidRPr="00FF5553">
        <w:rPr>
          <w:rFonts w:ascii="Times New Roman" w:hAnsi="Times New Roman"/>
          <w:sz w:val="28"/>
          <w:szCs w:val="28"/>
          <w:lang w:val="ru-MO"/>
        </w:rPr>
        <w:t xml:space="preserve"> қосылғышы] өзгертетіндігі (5)-тен көрінеді. Демек, интерференциялық жолақтың нақты нүктесі үшін көлбеулік нолге тең болады, яғни «ілгек (крюк)ң пайда болады. </w:t>
      </w:r>
      <w:proofErr w:type="gramStart"/>
      <w:r w:rsidRPr="00FF5553">
        <w:rPr>
          <w:rFonts w:ascii="Times New Roman" w:hAnsi="Times New Roman"/>
          <w:sz w:val="28"/>
          <w:szCs w:val="28"/>
          <w:lang w:val="ru-MO"/>
        </w:rPr>
        <w:t>Ж</w:t>
      </w:r>
      <w:proofErr w:type="gramEnd"/>
      <w:r w:rsidRPr="00FF5553">
        <w:rPr>
          <w:rFonts w:ascii="Times New Roman" w:hAnsi="Times New Roman"/>
          <w:sz w:val="28"/>
          <w:szCs w:val="28"/>
          <w:lang w:val="ru-MO"/>
        </w:rPr>
        <w:t xml:space="preserve">ұтылу сызығы маңайында осындай «ілгекң екеу болады (10-сурет). Сонымен, (5)-те </w:t>
      </w:r>
      <w:r w:rsidRPr="00FF5553">
        <w:rPr>
          <w:rFonts w:ascii="Times New Roman" w:hAnsi="Times New Roman"/>
          <w:position w:val="-12"/>
          <w:sz w:val="28"/>
          <w:szCs w:val="28"/>
          <w:lang w:val="ru-MO"/>
        </w:rPr>
        <w:object w:dxaOrig="1160" w:dyaOrig="360">
          <v:shape id="_x0000_i1125" type="#_x0000_t75" style="width:57.75pt;height:18pt" o:ole="" fillcolor="window">
            <v:imagedata r:id="rId186" o:title=""/>
          </v:shape>
          <o:OLEObject Type="Embed" ProgID="Equation.3" ShapeID="_x0000_i1125" DrawAspect="Content" ObjectID="_1575802504" r:id="rId187"/>
        </w:object>
      </w:r>
      <w:r w:rsidRPr="00FF5553">
        <w:rPr>
          <w:rFonts w:ascii="Times New Roman" w:hAnsi="Times New Roman"/>
          <w:sz w:val="28"/>
          <w:szCs w:val="28"/>
          <w:lang w:val="ru-MO"/>
        </w:rPr>
        <w:t xml:space="preserve"> қойып металл буының </w:t>
      </w:r>
      <w:r w:rsidRPr="00FF5553">
        <w:rPr>
          <w:rFonts w:ascii="Times New Roman" w:hAnsi="Times New Roman"/>
          <w:position w:val="-10"/>
          <w:sz w:val="28"/>
          <w:szCs w:val="28"/>
          <w:lang w:val="ru-MO"/>
        </w:rPr>
        <w:object w:dxaOrig="700" w:dyaOrig="340">
          <v:shape id="_x0000_i1126" type="#_x0000_t75" style="width:35.25pt;height:17.25pt" o:ole="" fillcolor="window">
            <v:imagedata r:id="rId188" o:title=""/>
          </v:shape>
          <o:OLEObject Type="Embed" ProgID="Equation.3" ShapeID="_x0000_i1126" DrawAspect="Content" ObjectID="_1575802505" r:id="rId189"/>
        </w:object>
      </w:r>
      <w:r w:rsidRPr="00FF5553">
        <w:rPr>
          <w:rFonts w:ascii="Times New Roman" w:hAnsi="Times New Roman"/>
          <w:sz w:val="28"/>
          <w:szCs w:val="28"/>
          <w:lang w:val="ru-MO"/>
        </w:rPr>
        <w:t xml:space="preserve"> дисперсия мәні «ілгекң төбесіне сәйкес келетін </w:t>
      </w:r>
      <w:r w:rsidRPr="00FF5553">
        <w:rPr>
          <w:rFonts w:ascii="Times New Roman" w:hAnsi="Times New Roman"/>
          <w:position w:val="-6"/>
          <w:sz w:val="28"/>
          <w:szCs w:val="28"/>
          <w:lang w:val="ru-MO"/>
        </w:rPr>
        <w:object w:dxaOrig="220" w:dyaOrig="279">
          <v:shape id="_x0000_i1127" type="#_x0000_t75" style="width:11.25pt;height:14.25pt" o:ole="" fillcolor="window">
            <v:imagedata r:id="rId31" o:title=""/>
          </v:shape>
          <o:OLEObject Type="Embed" ProgID="Equation.3" ShapeID="_x0000_i1127" DrawAspect="Content" ObjectID="_1575802506" r:id="rId190"/>
        </w:object>
      </w:r>
      <w:r w:rsidRPr="00FF5553">
        <w:rPr>
          <w:rFonts w:ascii="Times New Roman" w:hAnsi="Times New Roman"/>
          <w:sz w:val="28"/>
          <w:szCs w:val="28"/>
          <w:lang w:val="ru-MO"/>
        </w:rPr>
        <w:t xml:space="preserve"> мәндері үшін мына формула бойынша есептеп </w:t>
      </w:r>
      <w:proofErr w:type="gramStart"/>
      <w:r w:rsidRPr="00FF5553">
        <w:rPr>
          <w:rFonts w:ascii="Times New Roman" w:hAnsi="Times New Roman"/>
          <w:sz w:val="28"/>
          <w:szCs w:val="28"/>
          <w:lang w:val="ru-MO"/>
        </w:rPr>
        <w:t>табу</w:t>
      </w:r>
      <w:proofErr w:type="gramEnd"/>
      <w:r w:rsidRPr="00FF5553">
        <w:rPr>
          <w:rFonts w:ascii="Times New Roman" w:hAnsi="Times New Roman"/>
          <w:sz w:val="28"/>
          <w:szCs w:val="28"/>
          <w:lang w:val="ru-MO"/>
        </w:rPr>
        <w:t>ға болады:</w:t>
      </w:r>
    </w:p>
    <w:p w:rsidR="00E60FD2" w:rsidRPr="00FF5553" w:rsidRDefault="009730A1" w:rsidP="00E60FD2">
      <w:pPr>
        <w:jc w:val="both"/>
        <w:rPr>
          <w:rFonts w:ascii="Times New Roman" w:hAnsi="Times New Roman"/>
          <w:sz w:val="28"/>
          <w:szCs w:val="28"/>
          <w:lang w:val="ru-MO"/>
        </w:rPr>
      </w:pPr>
      <w:r>
        <w:rPr>
          <w:rFonts w:ascii="Times New Roman" w:hAnsi="Times New Roman"/>
          <w:noProof/>
          <w:sz w:val="28"/>
          <w:szCs w:val="28"/>
        </w:rPr>
        <w:pict>
          <v:group id="_x0000_s1248" style="position:absolute;left:0;text-align:left;margin-left:.05pt;margin-top:10.9pt;width:126.3pt;height:87.2pt;z-index:251699200" coordorigin="1695,1730" coordsize="2526,1744" o:allowincell="f">
            <v:shape id="_x0000_s1249" type="#_x0000_t202" style="position:absolute;left:1701;top:3114;width:2520;height:360" stroked="f">
              <v:textbox style="mso-next-textbox:#_x0000_s1249">
                <w:txbxContent>
                  <w:p w:rsidR="00AA6DBB" w:rsidRPr="008C6E5A" w:rsidRDefault="00AA6DBB" w:rsidP="00E60FD2">
                    <w:pPr>
                      <w:jc w:val="center"/>
                      <w:rPr>
                        <w:lang w:val="kk-KZ"/>
                      </w:rPr>
                    </w:pPr>
                    <w:r>
                      <w:rPr>
                        <w:lang w:val="kk-KZ"/>
                      </w:rPr>
                      <w:t>6.</w:t>
                    </w:r>
                    <w:r w:rsidRPr="008C6E5A">
                      <w:rPr>
                        <w:lang w:val="kk-KZ"/>
                      </w:rPr>
                      <w:t>10-сурет</w:t>
                    </w:r>
                  </w:p>
                </w:txbxContent>
              </v:textbox>
            </v:shape>
            <v:shape id="_x0000_s1250" type="#_x0000_t75" style="position:absolute;left:1695;top:1730;width:2526;height:1389">
              <v:imagedata r:id="rId191" o:title=""/>
            </v:shape>
            <w10:wrap type="square"/>
          </v:group>
          <o:OLEObject Type="Embed" ProgID="MSPhotoEd.3" ShapeID="_x0000_s1250" DrawAspect="Content" ObjectID="_1575802632" r:id="rId192"/>
        </w:pict>
      </w:r>
      <w:r w:rsidR="00E60FD2" w:rsidRPr="00FF5553">
        <w:rPr>
          <w:rFonts w:ascii="Times New Roman" w:hAnsi="Times New Roman"/>
          <w:sz w:val="28"/>
          <w:szCs w:val="28"/>
          <w:lang w:val="ru-MO"/>
        </w:rPr>
        <w:t xml:space="preserve">        </w:t>
      </w:r>
      <w:r w:rsidR="00E60FD2" w:rsidRPr="00FF5553">
        <w:rPr>
          <w:rFonts w:ascii="Times New Roman" w:hAnsi="Times New Roman"/>
          <w:position w:val="-24"/>
          <w:sz w:val="28"/>
          <w:szCs w:val="28"/>
          <w:lang w:val="ru-MO"/>
        </w:rPr>
        <w:object w:dxaOrig="2840" w:dyaOrig="620">
          <v:shape id="_x0000_i1129" type="#_x0000_t75" style="width:141.75pt;height:30.75pt" o:ole="" fillcolor="window">
            <v:imagedata r:id="rId193" o:title=""/>
          </v:shape>
          <o:OLEObject Type="Embed" ProgID="Equation.3" ShapeID="_x0000_i1129" DrawAspect="Content" ObjectID="_1575802507" r:id="rId194"/>
        </w:object>
      </w:r>
      <w:r w:rsidR="00E60FD2" w:rsidRPr="00FF5553">
        <w:rPr>
          <w:rFonts w:ascii="Times New Roman" w:hAnsi="Times New Roman"/>
          <w:sz w:val="28"/>
          <w:szCs w:val="28"/>
          <w:lang w:val="ru-MO"/>
        </w:rPr>
        <w:t>.                                               (6)</w:t>
      </w:r>
    </w:p>
    <w:p w:rsidR="00F35F74" w:rsidRPr="00C8735E" w:rsidRDefault="00E60FD2" w:rsidP="00C8735E">
      <w:pPr>
        <w:jc w:val="both"/>
        <w:rPr>
          <w:rFonts w:ascii="Times New Roman" w:hAnsi="Times New Roman"/>
          <w:sz w:val="28"/>
          <w:szCs w:val="28"/>
          <w:lang w:val="ru-MO"/>
        </w:rPr>
      </w:pPr>
      <w:r w:rsidRPr="00FF5553">
        <w:rPr>
          <w:rFonts w:ascii="Times New Roman" w:hAnsi="Times New Roman"/>
          <w:sz w:val="28"/>
          <w:szCs w:val="28"/>
          <w:lang w:val="ru-MO"/>
        </w:rPr>
        <w:t xml:space="preserve">(6) формулада (4) өрнегі кіші қосылғышсыз ескерілген. Шыны пластинканың қалыңдығы өзгергенде «ілгекң пайда болу шарты </w:t>
      </w:r>
      <w:proofErr w:type="gramStart"/>
      <w:r w:rsidRPr="00FF5553">
        <w:rPr>
          <w:rFonts w:ascii="Times New Roman" w:hAnsi="Times New Roman"/>
          <w:sz w:val="28"/>
          <w:szCs w:val="28"/>
          <w:lang w:val="ru-MO"/>
        </w:rPr>
        <w:t>бас</w:t>
      </w:r>
      <w:proofErr w:type="gramEnd"/>
      <w:r w:rsidRPr="00FF5553">
        <w:rPr>
          <w:rFonts w:ascii="Times New Roman" w:hAnsi="Times New Roman"/>
          <w:sz w:val="28"/>
          <w:szCs w:val="28"/>
          <w:lang w:val="ru-MO"/>
        </w:rPr>
        <w:t>қа толқын ұзындығы үшін іске асады</w:t>
      </w:r>
      <w:r w:rsidR="00C8735E">
        <w:rPr>
          <w:rFonts w:ascii="Times New Roman" w:hAnsi="Times New Roman"/>
          <w:sz w:val="28"/>
          <w:szCs w:val="28"/>
          <w:lang w:val="ru-MO"/>
        </w:rPr>
        <w:t>.</w:t>
      </w:r>
    </w:p>
    <w:p w:rsidR="00AE0876" w:rsidRDefault="00AE0876" w:rsidP="002539F6">
      <w:pPr>
        <w:spacing w:after="0" w:line="240" w:lineRule="auto"/>
        <w:jc w:val="both"/>
        <w:rPr>
          <w:rFonts w:ascii="Times New Roman" w:hAnsi="Times New Roman"/>
          <w:sz w:val="28"/>
          <w:szCs w:val="28"/>
          <w:lang w:val="kk-KZ"/>
        </w:rPr>
      </w:pPr>
      <w:r>
        <w:rPr>
          <w:rFonts w:ascii="Times New Roman" w:hAnsi="Times New Roman"/>
          <w:b/>
          <w:sz w:val="28"/>
          <w:szCs w:val="28"/>
          <w:lang w:val="kk-KZ"/>
        </w:rPr>
        <w:t>1</w:t>
      </w:r>
      <w:r>
        <w:rPr>
          <w:rFonts w:ascii="Times New Roman" w:hAnsi="Times New Roman"/>
          <w:sz w:val="28"/>
          <w:szCs w:val="28"/>
          <w:lang w:val="kk-KZ"/>
        </w:rPr>
        <w:t>. И</w:t>
      </w:r>
      <w:r w:rsidRPr="00AE0876">
        <w:rPr>
          <w:rFonts w:ascii="Times New Roman" w:hAnsi="Times New Roman"/>
          <w:sz w:val="28"/>
          <w:szCs w:val="28"/>
          <w:lang w:val="kk-KZ"/>
        </w:rPr>
        <w:t>нт</w:t>
      </w:r>
      <w:r>
        <w:rPr>
          <w:rFonts w:ascii="Times New Roman" w:hAnsi="Times New Roman"/>
          <w:sz w:val="28"/>
          <w:szCs w:val="28"/>
          <w:lang w:val="kk-KZ"/>
        </w:rPr>
        <w:t>ерферометрдің жұмыс істеу формасы?</w:t>
      </w:r>
    </w:p>
    <w:p w:rsidR="00AE0876" w:rsidRDefault="00AE0876"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2. Аномальды дисперсия дегеніміз не?</w:t>
      </w:r>
    </w:p>
    <w:p w:rsidR="00AE0876" w:rsidRDefault="00AE0876" w:rsidP="002539F6">
      <w:pPr>
        <w:spacing w:after="0" w:line="240" w:lineRule="auto"/>
        <w:jc w:val="both"/>
        <w:rPr>
          <w:rFonts w:ascii="Times New Roman" w:hAnsi="Times New Roman"/>
          <w:sz w:val="28"/>
          <w:szCs w:val="28"/>
          <w:lang w:val="kk-KZ"/>
        </w:rPr>
      </w:pPr>
    </w:p>
    <w:p w:rsidR="00065F4C" w:rsidRPr="00AE0876" w:rsidRDefault="00AE0876"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p>
    <w:p w:rsidR="00065F4C" w:rsidRPr="006D74E8" w:rsidRDefault="00065F4C" w:rsidP="002539F6">
      <w:pPr>
        <w:spacing w:after="0" w:line="240" w:lineRule="auto"/>
        <w:jc w:val="both"/>
        <w:rPr>
          <w:rFonts w:ascii="Times New Roman" w:hAnsi="Times New Roman"/>
          <w:bCs/>
          <w:iCs/>
          <w:sz w:val="28"/>
          <w:szCs w:val="28"/>
          <w:lang w:val="kk-KZ" w:eastAsia="ru-RU"/>
        </w:rPr>
      </w:pP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8</w:t>
      </w:r>
      <w:r w:rsidRPr="00C64460">
        <w:rPr>
          <w:rFonts w:ascii="Times New Roman" w:hAnsi="Times New Roman"/>
          <w:sz w:val="28"/>
          <w:szCs w:val="28"/>
          <w:lang w:val="kk-KZ"/>
        </w:rPr>
        <w:t xml:space="preserve">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1. </w:t>
      </w:r>
      <w:r w:rsidRPr="00C64460">
        <w:rPr>
          <w:rFonts w:ascii="Times New Roman" w:hAnsi="Times New Roman"/>
          <w:sz w:val="28"/>
          <w:szCs w:val="28"/>
          <w:lang w:val="kk-KZ"/>
        </w:rPr>
        <w:t xml:space="preserve">Оптоталшықтың материалдағы жоғалтуы, жұтылуы және шашырауы.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2. </w:t>
      </w:r>
      <w:r w:rsidRPr="00C64460">
        <w:rPr>
          <w:rFonts w:ascii="Times New Roman" w:hAnsi="Times New Roman"/>
          <w:sz w:val="28"/>
          <w:szCs w:val="28"/>
          <w:lang w:val="kk-KZ"/>
        </w:rPr>
        <w:t>Мөлдірлігі және толқын ұзындығының диапазоны.</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3. </w:t>
      </w:r>
      <w:r w:rsidRPr="00C64460">
        <w:rPr>
          <w:rFonts w:ascii="Times New Roman" w:hAnsi="Times New Roman"/>
          <w:sz w:val="28"/>
          <w:szCs w:val="28"/>
          <w:lang w:val="kk-KZ"/>
        </w:rPr>
        <w:t>Жұтылудың үш түрі: меншікті, қоспалы, атомдық құрылымды дефектылармен жұтылу</w:t>
      </w:r>
    </w:p>
    <w:p w:rsidR="00065F4C" w:rsidRPr="002A4354" w:rsidRDefault="00065F4C" w:rsidP="009E3D13">
      <w:pPr>
        <w:pStyle w:val="a3"/>
        <w:jc w:val="both"/>
        <w:rPr>
          <w:sz w:val="28"/>
          <w:szCs w:val="28"/>
          <w:lang w:val="kk-KZ"/>
        </w:rPr>
      </w:pPr>
      <w:r w:rsidRPr="002A4354">
        <w:rPr>
          <w:sz w:val="28"/>
          <w:szCs w:val="28"/>
          <w:lang w:val="kk-KZ"/>
        </w:rPr>
        <w:t>Оптоэлектроника</w:t>
      </w:r>
      <w:r>
        <w:rPr>
          <w:sz w:val="28"/>
          <w:szCs w:val="28"/>
          <w:lang w:val="kk-KZ"/>
        </w:rPr>
        <w:t xml:space="preserve"> </w:t>
      </w:r>
      <w:r w:rsidRPr="002A4354">
        <w:rPr>
          <w:sz w:val="28"/>
          <w:szCs w:val="28"/>
          <w:lang w:val="kk-KZ"/>
        </w:rPr>
        <w:t xml:space="preserve">дегеніміз–оптикалық  дипазонда ақпарат тасымалдаушылар  ретінде электромагнитті толқындар қолданылатын электроника бөлімі. Оптикалық толқын  сәулеленудің толқын ұзындықтары 10 нм-ден </w:t>
      </w:r>
      <w:smartTag w:uri="urn:schemas-microsoft-com:office:smarttags" w:element="metricconverter">
        <w:smartTagPr>
          <w:attr w:name="ProductID" w:val="1 мм"/>
        </w:smartTagPr>
        <w:r w:rsidRPr="002A4354">
          <w:rPr>
            <w:sz w:val="28"/>
            <w:szCs w:val="28"/>
            <w:lang w:val="kk-KZ"/>
          </w:rPr>
          <w:t>1 мм</w:t>
        </w:r>
      </w:smartTag>
      <w:r w:rsidRPr="002A4354">
        <w:rPr>
          <w:sz w:val="28"/>
          <w:szCs w:val="28"/>
          <w:lang w:val="kk-KZ"/>
        </w:rPr>
        <w:t xml:space="preserve"> аралығында жатады. </w:t>
      </w:r>
    </w:p>
    <w:p w:rsidR="00065F4C" w:rsidRPr="002A4354" w:rsidRDefault="00065F4C" w:rsidP="009E3D13">
      <w:pPr>
        <w:pStyle w:val="a3"/>
        <w:jc w:val="both"/>
        <w:rPr>
          <w:sz w:val="28"/>
          <w:szCs w:val="28"/>
          <w:lang w:val="kk-KZ"/>
        </w:rPr>
      </w:pPr>
      <w:r w:rsidRPr="002A4354">
        <w:rPr>
          <w:sz w:val="28"/>
          <w:szCs w:val="28"/>
          <w:lang w:val="kk-KZ"/>
        </w:rPr>
        <w:t xml:space="preserve">Оптикалық диапазоны  физикалық қасиеттері бойынша біртекті емес, сондықтан да олар дипазондарға бөлінеді, олардың физикалық қасиеттері бірдей болады: ультракүлгінді сәулелену үшін </w:t>
      </w:r>
      <w:r w:rsidRPr="002A4354">
        <w:rPr>
          <w:sz w:val="28"/>
          <w:szCs w:val="28"/>
        </w:rPr>
        <w:t>λ</w:t>
      </w:r>
      <w:r w:rsidRPr="002A4354">
        <w:rPr>
          <w:sz w:val="28"/>
          <w:szCs w:val="28"/>
          <w:lang w:val="kk-KZ"/>
        </w:rPr>
        <w:t xml:space="preserve">=0,002÷0,4 мкм, көрінетін сәулелер үшін </w:t>
      </w:r>
      <w:r w:rsidRPr="002A4354">
        <w:rPr>
          <w:sz w:val="28"/>
          <w:szCs w:val="28"/>
        </w:rPr>
        <w:t>λ</w:t>
      </w:r>
      <w:r w:rsidRPr="002A4354">
        <w:rPr>
          <w:sz w:val="28"/>
          <w:szCs w:val="28"/>
          <w:lang w:val="kk-KZ"/>
        </w:rPr>
        <w:t xml:space="preserve">=0,38÷0,78 мкм, инфрақызылды сәулелену үшін </w:t>
      </w:r>
      <w:r w:rsidRPr="002A4354">
        <w:rPr>
          <w:sz w:val="28"/>
          <w:szCs w:val="28"/>
        </w:rPr>
        <w:t>λ</w:t>
      </w:r>
      <w:r w:rsidRPr="002A4354">
        <w:rPr>
          <w:sz w:val="28"/>
          <w:szCs w:val="28"/>
          <w:lang w:val="kk-KZ"/>
        </w:rPr>
        <w:t xml:space="preserve">= 0,78÷1000 мкм-ге тең. </w:t>
      </w:r>
    </w:p>
    <w:p w:rsidR="00065F4C" w:rsidRPr="002A4354" w:rsidRDefault="00065F4C" w:rsidP="009E3D13">
      <w:pPr>
        <w:pStyle w:val="a3"/>
        <w:jc w:val="both"/>
        <w:rPr>
          <w:sz w:val="28"/>
          <w:szCs w:val="28"/>
          <w:lang w:val="kk-KZ"/>
        </w:rPr>
      </w:pPr>
      <w:r w:rsidRPr="002A4354">
        <w:rPr>
          <w:sz w:val="28"/>
          <w:szCs w:val="28"/>
          <w:lang w:val="kk-KZ"/>
        </w:rPr>
        <w:lastRenderedPageBreak/>
        <w:t>Толқын ұзындығы әртүрлі  жарықөткізгіш ортадағы жарық таралу дәрежесі мен сәуле жұтылу дәрежелерін  анықтайды.</w:t>
      </w:r>
    </w:p>
    <w:p w:rsidR="00065F4C" w:rsidRPr="002A4354" w:rsidRDefault="00065F4C" w:rsidP="009E3D13">
      <w:pPr>
        <w:pStyle w:val="a3"/>
        <w:jc w:val="both"/>
        <w:rPr>
          <w:sz w:val="28"/>
          <w:szCs w:val="28"/>
          <w:lang w:val="kk-KZ"/>
        </w:rPr>
      </w:pPr>
      <w:r w:rsidRPr="002A4354">
        <w:rPr>
          <w:sz w:val="28"/>
          <w:szCs w:val="28"/>
          <w:lang w:val="kk-KZ"/>
        </w:rPr>
        <w:t>Оптоэлектроникадағы сәуле  жарығы электр тізбегіндегі электр сигналы  тәрізді байланыстарда  басқару, түрлендіру функциясын орындайды.</w:t>
      </w:r>
    </w:p>
    <w:p w:rsidR="00065F4C" w:rsidRDefault="00065F4C" w:rsidP="009E3D13">
      <w:pPr>
        <w:pStyle w:val="a3"/>
        <w:jc w:val="both"/>
        <w:rPr>
          <w:sz w:val="28"/>
          <w:szCs w:val="28"/>
          <w:lang w:val="kk-KZ"/>
        </w:rPr>
      </w:pPr>
      <w:r w:rsidRPr="002A4354">
        <w:rPr>
          <w:sz w:val="28"/>
          <w:szCs w:val="28"/>
          <w:lang w:val="kk-KZ"/>
        </w:rPr>
        <w:t>Оптикалық тізбектерде  сигнал тасымалдаушылар болып, өзара  әрекеттеспейтін, араласпайтын және шашырамайтын нейтралды фотондар болып табылады. Оптикалық тізбектер электрлік және магниттік өрістер ықпалына түспейді. Ақпарат тасымалдаушы ретінде нейтралды фотондарды қолдану, оптоэлектрондық байланыс элементтерінің кіріс және шығыс тізбектерінің идеалды электрлік байланысын, таратудың бір бағыттылығын және қабылдағыштың таратышқа әсер етпеуін, фотондардың электрлік және магниттік өрістер әсеріне әсер етпегендігінен, оптикалық байланыс арналарының ең жоғарғы кедергіден қорғануын, тізбектердің кіріс және шығыс кедергілеріне жақсы байланысуын қамтамасыз етеді.</w:t>
      </w:r>
    </w:p>
    <w:p w:rsidR="006D74E8" w:rsidRPr="00EF6DE6" w:rsidRDefault="00065F4C" w:rsidP="006D74E8">
      <w:pPr>
        <w:pStyle w:val="a3"/>
        <w:jc w:val="both"/>
        <w:rPr>
          <w:sz w:val="28"/>
          <w:szCs w:val="28"/>
          <w:lang w:val="kk-KZ"/>
        </w:rPr>
      </w:pPr>
      <w:r w:rsidRPr="002A4354">
        <w:rPr>
          <w:sz w:val="28"/>
          <w:szCs w:val="28"/>
          <w:lang w:val="kk-KZ"/>
        </w:rPr>
        <w:t xml:space="preserve">Оптикалық сәулеленудің   әртүрлі сыртқы күштерге ықпал етпеуі және фотонның электрлік нейтралдығы  тек қана артықшылығы емес, сонымен  бірге кемшілігі болып табылады, өйткені жарық ағынының  бірыңғай </w:t>
      </w:r>
      <w:r w:rsidR="006D74E8" w:rsidRPr="00EF6DE6">
        <w:rPr>
          <w:sz w:val="28"/>
          <w:szCs w:val="28"/>
          <w:lang w:val="kk-KZ"/>
        </w:rPr>
        <w:t>Егер оптронды төртполюсті (төрт электродты) элемент деп алсақ, олардың сипаттамаларын үш түрге жіктеп қарауға болады, кірмелі электродтарының кірмелі сипаттамасы; шықпалы электродтарының шықпалы сипаттамасы және сигналдың кірмеден шықпаға беріліс сипаттамасы. Енді оптрон құрылымының неден тұратынын еске ала отырып, осы сипаттамаларды да оңай табуға болады. Көп жағдайда кірмелі жолдарын жарық диоды құрайтындықтан, оптронның кірмелі сипаттпамасы</w:t>
      </w:r>
      <w:r w:rsidR="006D74E8" w:rsidRPr="00EF6DE6">
        <w:rPr>
          <w:i/>
          <w:iCs/>
          <w:sz w:val="28"/>
          <w:szCs w:val="28"/>
          <w:lang w:val="kk-KZ"/>
        </w:rPr>
        <w:t xml:space="preserve"> </w:t>
      </w:r>
      <w:r w:rsidR="006D74E8" w:rsidRPr="00EF6DE6">
        <w:rPr>
          <w:sz w:val="28"/>
          <w:szCs w:val="28"/>
          <w:lang w:val="kk-KZ"/>
        </w:rPr>
        <w:t>жарық немесе кәдімгі диодтың тура қосылудағы вольтамперлік</w:t>
      </w:r>
      <w:r w:rsidR="006D74E8" w:rsidRPr="00EF6DE6">
        <w:rPr>
          <w:b/>
          <w:bCs/>
          <w:sz w:val="28"/>
          <w:szCs w:val="28"/>
          <w:lang w:val="kk-KZ"/>
        </w:rPr>
        <w:t xml:space="preserve"> </w:t>
      </w:r>
      <w:r w:rsidR="006D74E8" w:rsidRPr="00EF6DE6">
        <w:rPr>
          <w:sz w:val="28"/>
          <w:szCs w:val="28"/>
          <w:lang w:val="kk-KZ"/>
        </w:rPr>
        <w:t xml:space="preserve">сипаттамасына ұқсас. </w:t>
      </w:r>
    </w:p>
    <w:p w:rsidR="00065F4C" w:rsidRDefault="006D74E8" w:rsidP="006D74E8">
      <w:pPr>
        <w:pStyle w:val="a3"/>
        <w:jc w:val="both"/>
        <w:rPr>
          <w:sz w:val="28"/>
          <w:szCs w:val="28"/>
          <w:lang w:val="kk-KZ"/>
        </w:rPr>
      </w:pPr>
      <w:r w:rsidRPr="00EF6DE6">
        <w:rPr>
          <w:sz w:val="28"/>
          <w:szCs w:val="28"/>
          <w:lang w:val="kk-KZ"/>
        </w:rPr>
        <w:t>Оптронның шықпалы сипаттамасы</w:t>
      </w:r>
      <w:r w:rsidRPr="00EF6DE6">
        <w:rPr>
          <w:i/>
          <w:iCs/>
          <w:sz w:val="28"/>
          <w:szCs w:val="28"/>
          <w:lang w:val="kk-KZ"/>
        </w:rPr>
        <w:t xml:space="preserve"> I</w:t>
      </w:r>
      <w:r w:rsidRPr="00EF6DE6">
        <w:rPr>
          <w:i/>
          <w:iCs/>
          <w:sz w:val="28"/>
          <w:szCs w:val="28"/>
          <w:vertAlign w:val="subscript"/>
          <w:lang w:val="kk-KZ"/>
        </w:rPr>
        <w:t>ш</w:t>
      </w:r>
      <w:r w:rsidRPr="00EF6DE6">
        <w:rPr>
          <w:i/>
          <w:iCs/>
          <w:sz w:val="28"/>
          <w:szCs w:val="28"/>
          <w:lang w:val="kk-KZ"/>
        </w:rPr>
        <w:t xml:space="preserve"> = f(U</w:t>
      </w:r>
      <w:r w:rsidRPr="00EF6DE6">
        <w:rPr>
          <w:i/>
          <w:iCs/>
          <w:sz w:val="28"/>
          <w:szCs w:val="28"/>
          <w:vertAlign w:val="subscript"/>
          <w:lang w:val="kk-KZ"/>
        </w:rPr>
        <w:t>ш</w:t>
      </w:r>
      <w:r w:rsidRPr="00EF6DE6">
        <w:rPr>
          <w:i/>
          <w:iCs/>
          <w:sz w:val="28"/>
          <w:szCs w:val="28"/>
          <w:lang w:val="kk-KZ"/>
        </w:rPr>
        <w:t>)</w:t>
      </w:r>
      <w:r w:rsidRPr="00EF6DE6">
        <w:rPr>
          <w:sz w:val="28"/>
          <w:szCs w:val="28"/>
          <w:lang w:val="kk-KZ"/>
        </w:rPr>
        <w:t xml:space="preserve"> ондағы сәуле қабылдағыш аспаптың сипаттамасы болып табылады; фототранзистор</w:t>
      </w:r>
      <w:r w:rsidRPr="00EF6DE6">
        <w:rPr>
          <w:b/>
          <w:bCs/>
          <w:sz w:val="28"/>
          <w:szCs w:val="28"/>
          <w:lang w:val="kk-KZ"/>
        </w:rPr>
        <w:t xml:space="preserve"> </w:t>
      </w:r>
      <w:r w:rsidRPr="00EF6DE6">
        <w:rPr>
          <w:sz w:val="28"/>
          <w:szCs w:val="28"/>
          <w:lang w:val="kk-KZ"/>
        </w:rPr>
        <w:t xml:space="preserve">болса транзистордың, фототиристор болса тиристордың т.с.с. Мысал ретінде диодтық оптронды алайық. Егер шығқпалы жақтағы фотодиод фототүрлендіру режимінде тұрса, онда оның кері қосылуда болғаны, яғни кірмелі тоғы </w:t>
      </w:r>
      <w:r w:rsidRPr="00EF6DE6">
        <w:rPr>
          <w:i/>
          <w:iCs/>
          <w:sz w:val="28"/>
          <w:szCs w:val="28"/>
          <w:lang w:val="kk-KZ"/>
        </w:rPr>
        <w:t>I</w:t>
      </w:r>
      <w:r w:rsidRPr="00EF6DE6">
        <w:rPr>
          <w:i/>
          <w:iCs/>
          <w:sz w:val="28"/>
          <w:szCs w:val="28"/>
          <w:vertAlign w:val="subscript"/>
          <w:lang w:val="kk-KZ"/>
        </w:rPr>
        <w:t xml:space="preserve">к </w:t>
      </w:r>
      <w:r w:rsidRPr="00EF6DE6">
        <w:rPr>
          <w:sz w:val="28"/>
          <w:szCs w:val="28"/>
          <w:lang w:val="kk-KZ"/>
        </w:rPr>
        <w:t>жоқ кезінде біз диодтың кері қосылудағы әдеттегі вольтамперлік сипаттамасын аламыз. Кірмелі тоғын арттыра түссек, фотодиодқа берілген сәуле күшінің өсе түскеніндей әсер алып, сипаттама да жоғарылай түседі. Бірақ, оптронның фотодиод сипаттамасынан айырмашылығы,</w:t>
      </w:r>
      <w:r w:rsidRPr="00EF6DE6">
        <w:rPr>
          <w:b/>
          <w:bCs/>
          <w:sz w:val="28"/>
          <w:szCs w:val="28"/>
          <w:lang w:val="kk-KZ"/>
        </w:rPr>
        <w:t xml:space="preserve"> </w:t>
      </w:r>
      <w:r w:rsidRPr="00EF6DE6">
        <w:rPr>
          <w:sz w:val="28"/>
          <w:szCs w:val="28"/>
          <w:lang w:val="kk-KZ"/>
        </w:rPr>
        <w:t xml:space="preserve">оның сәуле күшінен емес, кірмелі тогының шамасынан өзгеруі.Оптронның беріліс сипаттамасы кірмелі-шықпалы токтарының өзара тәуелділігі ретінде қарастырылады, яғни </w:t>
      </w:r>
      <w:r w:rsidRPr="00EF6DE6">
        <w:rPr>
          <w:i/>
          <w:iCs/>
          <w:sz w:val="28"/>
          <w:szCs w:val="28"/>
          <w:lang w:val="kk-KZ"/>
        </w:rPr>
        <w:t>I</w:t>
      </w:r>
      <w:r w:rsidRPr="00EF6DE6">
        <w:rPr>
          <w:i/>
          <w:iCs/>
          <w:sz w:val="28"/>
          <w:szCs w:val="28"/>
          <w:vertAlign w:val="subscript"/>
          <w:lang w:val="kk-KZ"/>
        </w:rPr>
        <w:t>ш</w:t>
      </w:r>
      <w:r w:rsidRPr="00EF6DE6">
        <w:rPr>
          <w:i/>
          <w:iCs/>
          <w:sz w:val="28"/>
          <w:szCs w:val="28"/>
          <w:lang w:val="kk-KZ"/>
        </w:rPr>
        <w:t>=</w:t>
      </w:r>
      <w:r w:rsidRPr="00C64460">
        <w:rPr>
          <w:i/>
          <w:iCs/>
          <w:sz w:val="28"/>
          <w:szCs w:val="28"/>
        </w:rPr>
        <w:t>φ</w:t>
      </w:r>
      <w:r w:rsidRPr="00EF6DE6">
        <w:rPr>
          <w:i/>
          <w:iCs/>
          <w:sz w:val="28"/>
          <w:szCs w:val="28"/>
          <w:lang w:val="kk-KZ"/>
        </w:rPr>
        <w:t>(I</w:t>
      </w:r>
      <w:r w:rsidRPr="00EF6DE6">
        <w:rPr>
          <w:i/>
          <w:iCs/>
          <w:sz w:val="28"/>
          <w:szCs w:val="28"/>
          <w:vertAlign w:val="subscript"/>
          <w:lang w:val="kk-KZ"/>
        </w:rPr>
        <w:t>k</w:t>
      </w:r>
      <w:r w:rsidRPr="00EF6DE6">
        <w:rPr>
          <w:i/>
          <w:iCs/>
          <w:sz w:val="28"/>
          <w:szCs w:val="28"/>
          <w:lang w:val="kk-KZ"/>
        </w:rPr>
        <w:t>).</w:t>
      </w:r>
      <w:r w:rsidRPr="00EF6DE6">
        <w:rPr>
          <w:sz w:val="28"/>
          <w:szCs w:val="28"/>
          <w:lang w:val="kk-KZ"/>
        </w:rPr>
        <w:t xml:space="preserve"> Әдетте, бұл сипаттама координаталар басынан басталып (өте аз шамалы тоқтарды есептгемегенде), түзу сызықты болып келеді. Әртүрлі оптрондарда бұл сипаттаманың көтерілу бұрышы әртүрлі болып, күшейту коэффициентерімен қатар, оның қисықтығы да арта түседі. </w:t>
      </w:r>
      <w:r w:rsidRPr="00EF6DE6">
        <w:rPr>
          <w:i/>
          <w:iCs/>
          <w:sz w:val="28"/>
          <w:szCs w:val="28"/>
          <w:lang w:val="kk-KZ"/>
        </w:rPr>
        <w:t>I</w:t>
      </w:r>
      <w:r w:rsidRPr="00EF6DE6">
        <w:rPr>
          <w:i/>
          <w:iCs/>
          <w:sz w:val="28"/>
          <w:szCs w:val="28"/>
          <w:vertAlign w:val="subscript"/>
          <w:lang w:val="kk-KZ"/>
        </w:rPr>
        <w:t>ш</w:t>
      </w:r>
      <w:r w:rsidRPr="00EF6DE6">
        <w:rPr>
          <w:i/>
          <w:iCs/>
          <w:sz w:val="28"/>
          <w:szCs w:val="28"/>
          <w:lang w:val="kk-KZ"/>
        </w:rPr>
        <w:t>=</w:t>
      </w:r>
      <w:r w:rsidRPr="00C64460">
        <w:rPr>
          <w:i/>
          <w:iCs/>
          <w:sz w:val="28"/>
          <w:szCs w:val="28"/>
        </w:rPr>
        <w:t>φ</w:t>
      </w:r>
      <w:r w:rsidRPr="00EF6DE6">
        <w:rPr>
          <w:i/>
          <w:iCs/>
          <w:sz w:val="28"/>
          <w:szCs w:val="28"/>
          <w:lang w:val="kk-KZ"/>
        </w:rPr>
        <w:t>(I</w:t>
      </w:r>
      <w:r w:rsidRPr="00EF6DE6">
        <w:rPr>
          <w:i/>
          <w:iCs/>
          <w:sz w:val="28"/>
          <w:szCs w:val="28"/>
          <w:vertAlign w:val="subscript"/>
          <w:lang w:val="kk-KZ"/>
        </w:rPr>
        <w:t>к</w:t>
      </w:r>
      <w:r w:rsidRPr="00EF6DE6">
        <w:rPr>
          <w:i/>
          <w:iCs/>
          <w:sz w:val="28"/>
          <w:szCs w:val="28"/>
          <w:lang w:val="kk-KZ"/>
        </w:rPr>
        <w:t>)</w:t>
      </w:r>
      <w:r w:rsidRPr="00EF6DE6">
        <w:rPr>
          <w:sz w:val="28"/>
          <w:szCs w:val="28"/>
          <w:lang w:val="kk-KZ"/>
        </w:rPr>
        <w:t xml:space="preserve"> сипаттамасының түзулігін сақтау мүмкіндігі </w:t>
      </w:r>
      <w:r w:rsidRPr="00EF6DE6">
        <w:rPr>
          <w:sz w:val="28"/>
          <w:szCs w:val="28"/>
          <w:lang w:val="kk-KZ"/>
        </w:rPr>
        <w:lastRenderedPageBreak/>
        <w:t>болмайды. Осы тұрғыдан қарағанда, диодтық оптронның сипаттамасының түзулігін сақтай отырып, оның күшейтуін белгілі транзисторлық немесе интегралдық күшейткіштерге тапсырсақ, тиімді болады</w:t>
      </w:r>
      <w:r w:rsidR="00065F4C" w:rsidRPr="002A4354">
        <w:rPr>
          <w:sz w:val="28"/>
          <w:szCs w:val="28"/>
          <w:lang w:val="kk-KZ"/>
        </w:rPr>
        <w:t xml:space="preserve">таралуын басқаруды қиындатады. </w:t>
      </w:r>
    </w:p>
    <w:p w:rsidR="006D74E8" w:rsidRPr="002A4354" w:rsidRDefault="006D74E8" w:rsidP="009E3D13">
      <w:pPr>
        <w:pStyle w:val="a3"/>
        <w:jc w:val="both"/>
        <w:rPr>
          <w:sz w:val="28"/>
          <w:szCs w:val="28"/>
          <w:lang w:val="kk-KZ"/>
        </w:rPr>
      </w:pPr>
    </w:p>
    <w:p w:rsidR="00065F4C" w:rsidRDefault="00730BCF" w:rsidP="00730BCF">
      <w:pPr>
        <w:numPr>
          <w:ilvl w:val="0"/>
          <w:numId w:val="23"/>
        </w:numPr>
        <w:rPr>
          <w:rFonts w:ascii="Times New Roman" w:hAnsi="Times New Roman"/>
          <w:sz w:val="28"/>
          <w:szCs w:val="28"/>
          <w:lang w:val="kk-KZ"/>
        </w:rPr>
      </w:pPr>
      <w:r w:rsidRPr="00730BCF">
        <w:rPr>
          <w:rFonts w:ascii="Times New Roman" w:hAnsi="Times New Roman"/>
          <w:sz w:val="28"/>
          <w:szCs w:val="28"/>
          <w:lang w:val="kk-KZ"/>
        </w:rPr>
        <w:t>Опт</w:t>
      </w:r>
      <w:r>
        <w:rPr>
          <w:rFonts w:ascii="Times New Roman" w:hAnsi="Times New Roman"/>
          <w:sz w:val="28"/>
          <w:szCs w:val="28"/>
          <w:lang w:val="kk-KZ"/>
        </w:rPr>
        <w:t>оталшықты  материалдың жоғалтуы және шашырауы ?</w:t>
      </w:r>
    </w:p>
    <w:p w:rsidR="00065F4C" w:rsidRPr="00D20B49" w:rsidRDefault="00622DC7" w:rsidP="002539F6">
      <w:pPr>
        <w:numPr>
          <w:ilvl w:val="0"/>
          <w:numId w:val="23"/>
        </w:numPr>
        <w:spacing w:after="0" w:line="240" w:lineRule="auto"/>
        <w:jc w:val="both"/>
        <w:rPr>
          <w:rFonts w:ascii="Times New Roman" w:hAnsi="Times New Roman"/>
          <w:sz w:val="28"/>
          <w:szCs w:val="28"/>
          <w:lang w:val="kk-KZ"/>
        </w:rPr>
      </w:pPr>
      <w:r w:rsidRPr="00D20B49">
        <w:rPr>
          <w:rFonts w:ascii="Times New Roman" w:hAnsi="Times New Roman"/>
          <w:sz w:val="28"/>
          <w:szCs w:val="28"/>
          <w:lang w:val="kk-KZ"/>
        </w:rPr>
        <w:t>Жұтылудың т</w:t>
      </w:r>
      <w:r w:rsidR="00EF7505" w:rsidRPr="00D20B49">
        <w:rPr>
          <w:rFonts w:ascii="Times New Roman" w:hAnsi="Times New Roman"/>
          <w:sz w:val="28"/>
          <w:szCs w:val="28"/>
          <w:lang w:val="kk-KZ"/>
        </w:rPr>
        <w:t>ү</w:t>
      </w:r>
      <w:r w:rsidRPr="00D20B49">
        <w:rPr>
          <w:rFonts w:ascii="Times New Roman" w:hAnsi="Times New Roman"/>
          <w:sz w:val="28"/>
          <w:szCs w:val="28"/>
          <w:lang w:val="kk-KZ"/>
        </w:rPr>
        <w:t>рлері қандай</w:t>
      </w:r>
      <w:r w:rsidR="00EF7505" w:rsidRPr="00D20B49">
        <w:rPr>
          <w:rFonts w:ascii="Times New Roman" w:hAnsi="Times New Roman"/>
          <w:sz w:val="28"/>
          <w:szCs w:val="28"/>
          <w:lang w:val="kk-KZ"/>
        </w:rPr>
        <w:t xml:space="preserve"> </w:t>
      </w:r>
      <w:r w:rsidRPr="00D20B49">
        <w:rPr>
          <w:rFonts w:ascii="Times New Roman" w:hAnsi="Times New Roman"/>
          <w:sz w:val="28"/>
          <w:szCs w:val="28"/>
          <w:lang w:val="kk-KZ"/>
        </w:rPr>
        <w:t>?</w:t>
      </w:r>
    </w:p>
    <w:p w:rsidR="00065F4C" w:rsidRDefault="00065F4C" w:rsidP="002539F6">
      <w:pPr>
        <w:spacing w:after="0" w:line="240" w:lineRule="auto"/>
        <w:jc w:val="both"/>
        <w:rPr>
          <w:rFonts w:ascii="Times New Roman" w:hAnsi="Times New Roman"/>
          <w:sz w:val="28"/>
          <w:szCs w:val="28"/>
          <w:lang w:val="kk-KZ"/>
        </w:rPr>
      </w:pPr>
    </w:p>
    <w:p w:rsidR="00065F4C" w:rsidRPr="00C64460" w:rsidRDefault="00065F4C" w:rsidP="002539F6">
      <w:pPr>
        <w:spacing w:after="0" w:line="240" w:lineRule="auto"/>
        <w:jc w:val="both"/>
        <w:rPr>
          <w:rFonts w:ascii="Times New Roman" w:hAnsi="Times New Roman"/>
          <w:b/>
          <w:bCs/>
          <w:i/>
          <w:iCs/>
          <w:sz w:val="28"/>
          <w:szCs w:val="28"/>
          <w:lang w:val="kk-KZ" w:eastAsia="ru-RU"/>
        </w:rPr>
      </w:pPr>
    </w:p>
    <w:p w:rsidR="00065F4C" w:rsidRDefault="00065F4C" w:rsidP="002539F6">
      <w:pPr>
        <w:spacing w:after="0" w:line="240" w:lineRule="auto"/>
        <w:jc w:val="both"/>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9</w:t>
      </w:r>
    </w:p>
    <w:p w:rsidR="00065F4C" w:rsidRDefault="00065F4C" w:rsidP="00BB3168">
      <w:pPr>
        <w:numPr>
          <w:ilvl w:val="0"/>
          <w:numId w:val="9"/>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Шашырау: Релея, Ми, бейсызықтық шашырау. </w:t>
      </w:r>
    </w:p>
    <w:p w:rsidR="00065F4C" w:rsidRDefault="00065F4C" w:rsidP="00BB3168">
      <w:pPr>
        <w:numPr>
          <w:ilvl w:val="0"/>
          <w:numId w:val="9"/>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Біртексіздіктегі жоғалу.  Кабельдік жоғалулар. </w:t>
      </w:r>
    </w:p>
    <w:p w:rsidR="00065F4C" w:rsidRDefault="00065F4C" w:rsidP="00BB3168">
      <w:pPr>
        <w:numPr>
          <w:ilvl w:val="0"/>
          <w:numId w:val="9"/>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Макро және микро иілу есебінен басылулар. Жоғалту факторы сияқты радиациялық төзімділік.</w:t>
      </w:r>
    </w:p>
    <w:p w:rsidR="00065F4C" w:rsidRDefault="00065F4C" w:rsidP="002539F6">
      <w:pPr>
        <w:spacing w:after="0" w:line="240" w:lineRule="auto"/>
        <w:jc w:val="both"/>
        <w:rPr>
          <w:rFonts w:ascii="Times New Roman" w:hAnsi="Times New Roman"/>
          <w:sz w:val="28"/>
          <w:szCs w:val="28"/>
          <w:lang w:val="kk-KZ"/>
        </w:rPr>
      </w:pPr>
    </w:p>
    <w:p w:rsidR="00B8225C" w:rsidRPr="00105156" w:rsidRDefault="009730A1" w:rsidP="00B8225C">
      <w:pPr>
        <w:ind w:firstLine="426"/>
        <w:jc w:val="both"/>
        <w:rPr>
          <w:rFonts w:ascii="Times New Roman" w:hAnsi="Times New Roman"/>
          <w:sz w:val="28"/>
          <w:szCs w:val="28"/>
          <w:lang w:val="kk-KZ"/>
        </w:rPr>
      </w:pPr>
      <w:r>
        <w:rPr>
          <w:rFonts w:ascii="Times New Roman" w:hAnsi="Times New Roman"/>
          <w:noProof/>
          <w:sz w:val="28"/>
          <w:szCs w:val="28"/>
        </w:rPr>
        <w:pict>
          <v:group id="_x0000_s1274" style="position:absolute;left:0;text-align:left;margin-left:4.25pt;margin-top:101.15pt;width:148.75pt;height:107.6pt;z-index:251707392" coordorigin="1134,1140" coordsize="3606,2154" o:allowincell="f">
            <v:shape id="_x0000_s1275" type="#_x0000_t75" style="position:absolute;left:1140;top:1140;width:3600;height:1785">
              <v:imagedata r:id="rId195" o:title=""/>
            </v:shape>
            <v:shape id="_x0000_s1276" type="#_x0000_t202" style="position:absolute;left:1134;top:2934;width:3600;height:360" stroked="f">
              <v:textbox>
                <w:txbxContent>
                  <w:p w:rsidR="00AA6DBB" w:rsidRPr="00317352" w:rsidRDefault="00AA6DBB" w:rsidP="00B8225C">
                    <w:pPr>
                      <w:jc w:val="center"/>
                      <w:rPr>
                        <w:lang w:val="kk-KZ"/>
                      </w:rPr>
                    </w:pPr>
                    <w:r w:rsidRPr="00317352">
                      <w:rPr>
                        <w:lang w:val="kk-KZ"/>
                      </w:rPr>
                      <w:t>1-сурет</w:t>
                    </w:r>
                  </w:p>
                </w:txbxContent>
              </v:textbox>
            </v:shape>
            <w10:wrap type="square"/>
          </v:group>
          <o:OLEObject Type="Embed" ProgID="MSPhotoEd.3" ShapeID="_x0000_s1275" DrawAspect="Content" ObjectID="_1575802633" r:id="rId196"/>
        </w:pict>
      </w:r>
      <w:r w:rsidR="00B8225C" w:rsidRPr="00320867">
        <w:rPr>
          <w:rFonts w:ascii="Times New Roman" w:hAnsi="Times New Roman"/>
          <w:b/>
          <w:sz w:val="28"/>
          <w:szCs w:val="28"/>
          <w:lang w:val="kk-KZ"/>
        </w:rPr>
        <w:t>Толқындық пакет.</w:t>
      </w:r>
      <w:r w:rsidR="00B8225C" w:rsidRPr="00320867">
        <w:rPr>
          <w:rFonts w:ascii="Times New Roman" w:hAnsi="Times New Roman"/>
          <w:sz w:val="28"/>
          <w:szCs w:val="28"/>
          <w:lang w:val="kk-KZ"/>
        </w:rPr>
        <w:t xml:space="preserve"> Қатаң </w:t>
      </w:r>
      <w:r w:rsidR="00B8225C" w:rsidRPr="00FF5553">
        <w:rPr>
          <w:rFonts w:ascii="Times New Roman" w:hAnsi="Times New Roman"/>
          <w:sz w:val="28"/>
          <w:szCs w:val="28"/>
          <w:lang w:val="kk-KZ"/>
        </w:rPr>
        <w:t xml:space="preserve">(идеал) </w:t>
      </w:r>
      <w:r w:rsidR="00B8225C" w:rsidRPr="00320867">
        <w:rPr>
          <w:rFonts w:ascii="Times New Roman" w:hAnsi="Times New Roman"/>
          <w:sz w:val="28"/>
          <w:szCs w:val="28"/>
          <w:lang w:val="kk-KZ"/>
        </w:rPr>
        <w:t xml:space="preserve">монохроматты толқын-бұл идеализация. Мұндай толқындар табиғатта жоқ. Кезкелген реал толқынды, Фурье теоремасына сәйкес, амплитудалары мен қайсыбір </w:t>
      </w:r>
      <w:r w:rsidR="00B8225C" w:rsidRPr="00FF5553">
        <w:rPr>
          <w:rFonts w:ascii="Times New Roman" w:hAnsi="Times New Roman"/>
          <w:position w:val="-6"/>
          <w:sz w:val="28"/>
          <w:szCs w:val="28"/>
          <w:lang w:val="ru-MO"/>
        </w:rPr>
        <w:object w:dxaOrig="400" w:dyaOrig="279">
          <v:shape id="_x0000_i1131" type="#_x0000_t75" style="width:20.25pt;height:14.25pt" o:ole="" fillcolor="window">
            <v:imagedata r:id="rId197" o:title=""/>
          </v:shape>
          <o:OLEObject Type="Embed" ProgID="Equation.3" ShapeID="_x0000_i1131" DrawAspect="Content" ObjectID="_1575802508" r:id="rId198"/>
        </w:object>
      </w:r>
      <w:r w:rsidR="00B8225C" w:rsidRPr="00320867">
        <w:rPr>
          <w:rFonts w:ascii="Times New Roman" w:hAnsi="Times New Roman"/>
          <w:sz w:val="28"/>
          <w:szCs w:val="28"/>
          <w:lang w:val="kk-KZ"/>
        </w:rPr>
        <w:t xml:space="preserve"> аралықтағы жиіліктері әр түрлі монохроматты толқындардың суперпозициясы ретінде қарастыруға болады. </w:t>
      </w:r>
      <w:r w:rsidR="00B8225C" w:rsidRPr="00105156">
        <w:rPr>
          <w:rFonts w:ascii="Times New Roman" w:hAnsi="Times New Roman"/>
          <w:sz w:val="28"/>
          <w:szCs w:val="28"/>
          <w:lang w:val="kk-KZ"/>
        </w:rPr>
        <w:t>Бір-бірінен жиіліктері бойынша айырмашылығы аз (</w:t>
      </w:r>
      <w:r w:rsidR="00B8225C" w:rsidRPr="00FF5553">
        <w:rPr>
          <w:rFonts w:ascii="Times New Roman" w:hAnsi="Times New Roman"/>
          <w:position w:val="-6"/>
          <w:sz w:val="28"/>
          <w:szCs w:val="28"/>
          <w:lang w:val="ru-MO"/>
        </w:rPr>
        <w:object w:dxaOrig="940" w:dyaOrig="279">
          <v:shape id="_x0000_i1132" type="#_x0000_t75" style="width:47.25pt;height:14.25pt" o:ole="" fillcolor="window">
            <v:imagedata r:id="rId199" o:title=""/>
          </v:shape>
          <o:OLEObject Type="Embed" ProgID="Equation.3" ShapeID="_x0000_i1132" DrawAspect="Content" ObjectID="_1575802509" r:id="rId200"/>
        </w:object>
      </w:r>
      <w:r w:rsidR="00B8225C" w:rsidRPr="00105156">
        <w:rPr>
          <w:rFonts w:ascii="Times New Roman" w:hAnsi="Times New Roman"/>
          <w:sz w:val="28"/>
          <w:szCs w:val="28"/>
          <w:lang w:val="kk-KZ"/>
        </w:rPr>
        <w:t xml:space="preserve">) толқындардың суперпозициясын </w:t>
      </w:r>
      <w:r w:rsidR="00B8225C" w:rsidRPr="00105156">
        <w:rPr>
          <w:rFonts w:ascii="Times New Roman" w:hAnsi="Times New Roman"/>
          <w:b/>
          <w:sz w:val="28"/>
          <w:szCs w:val="28"/>
          <w:lang w:val="kk-KZ"/>
        </w:rPr>
        <w:t>толқындық пакет</w:t>
      </w:r>
      <w:r w:rsidR="00B8225C" w:rsidRPr="00105156">
        <w:rPr>
          <w:rFonts w:ascii="Times New Roman" w:hAnsi="Times New Roman"/>
          <w:sz w:val="28"/>
          <w:szCs w:val="28"/>
          <w:lang w:val="kk-KZ"/>
        </w:rPr>
        <w:t xml:space="preserve"> немесе </w:t>
      </w:r>
      <w:r w:rsidR="00B8225C" w:rsidRPr="00105156">
        <w:rPr>
          <w:rFonts w:ascii="Times New Roman" w:hAnsi="Times New Roman"/>
          <w:b/>
          <w:sz w:val="28"/>
          <w:szCs w:val="28"/>
          <w:lang w:val="kk-KZ"/>
        </w:rPr>
        <w:t>толқындар тобы</w:t>
      </w:r>
      <w:r w:rsidR="00B8225C" w:rsidRPr="00105156">
        <w:rPr>
          <w:rFonts w:ascii="Times New Roman" w:hAnsi="Times New Roman"/>
          <w:sz w:val="28"/>
          <w:szCs w:val="28"/>
          <w:lang w:val="kk-KZ"/>
        </w:rPr>
        <w:t xml:space="preserve"> деп атайды. Толқындық пакеттің қайсыбір уақыт мезетіндегі түрі 1-суретте көрсетілген. Толқындық пакеттің аумағында монохроматты құраушылар бірін-бірі күшейтеді, ал пакеттен тыс іс жүзінде бірін-бірі өшіреді.</w:t>
      </w:r>
    </w:p>
    <w:p w:rsidR="00B8225C" w:rsidRPr="00105156" w:rsidRDefault="00B8225C" w:rsidP="00B8225C">
      <w:pPr>
        <w:pStyle w:val="ad"/>
        <w:ind w:firstLine="426"/>
        <w:rPr>
          <w:rFonts w:ascii="Times New Roman" w:hAnsi="Times New Roman"/>
          <w:sz w:val="28"/>
          <w:szCs w:val="28"/>
          <w:lang w:val="kk-KZ"/>
        </w:rPr>
      </w:pPr>
      <w:r w:rsidRPr="00105156">
        <w:rPr>
          <w:rFonts w:ascii="Times New Roman" w:hAnsi="Times New Roman"/>
          <w:sz w:val="28"/>
          <w:szCs w:val="28"/>
          <w:lang w:val="kk-KZ"/>
        </w:rPr>
        <w:t xml:space="preserve">Вакуумда пакетті құрап тұратын барлық монохроматты толқындар </w:t>
      </w:r>
    </w:p>
    <w:p w:rsidR="00B8225C" w:rsidRPr="00981B5C" w:rsidRDefault="00B8225C" w:rsidP="00B8225C">
      <w:pPr>
        <w:ind w:firstLine="426"/>
        <w:jc w:val="both"/>
        <w:rPr>
          <w:rFonts w:ascii="Times New Roman" w:hAnsi="Times New Roman"/>
          <w:sz w:val="28"/>
          <w:szCs w:val="28"/>
          <w:lang w:val="kk-KZ"/>
        </w:rPr>
      </w:pPr>
      <w:r w:rsidRPr="00105156">
        <w:rPr>
          <w:rFonts w:ascii="Times New Roman" w:hAnsi="Times New Roman"/>
          <w:sz w:val="28"/>
          <w:szCs w:val="28"/>
          <w:lang w:val="kk-KZ"/>
        </w:rPr>
        <w:t xml:space="preserve">     </w:t>
      </w:r>
      <w:r w:rsidRPr="00FF5553">
        <w:rPr>
          <w:rFonts w:ascii="Times New Roman" w:hAnsi="Times New Roman"/>
          <w:position w:val="-24"/>
          <w:sz w:val="28"/>
          <w:szCs w:val="28"/>
          <w:lang w:val="ru-MO"/>
        </w:rPr>
        <w:object w:dxaOrig="660" w:dyaOrig="620">
          <v:shape id="_x0000_i1133" type="#_x0000_t75" style="width:33pt;height:30.75pt" o:ole="" fillcolor="window">
            <v:imagedata r:id="rId201" o:title=""/>
          </v:shape>
          <o:OLEObject Type="Embed" ProgID="Equation.3" ShapeID="_x0000_i1133" DrawAspect="Content" ObjectID="_1575802510" r:id="rId202"/>
        </w:object>
      </w:r>
      <w:r w:rsidRPr="00981B5C">
        <w:rPr>
          <w:rFonts w:ascii="Times New Roman" w:hAnsi="Times New Roman"/>
          <w:sz w:val="28"/>
          <w:szCs w:val="28"/>
          <w:lang w:val="kk-KZ"/>
        </w:rPr>
        <w:tab/>
      </w:r>
      <w:r w:rsidRPr="00981B5C">
        <w:rPr>
          <w:rFonts w:ascii="Times New Roman" w:hAnsi="Times New Roman"/>
          <w:sz w:val="28"/>
          <w:szCs w:val="28"/>
          <w:lang w:val="kk-KZ"/>
        </w:rPr>
        <w:tab/>
        <w:t xml:space="preserve">                                                      (1)</w:t>
      </w:r>
    </w:p>
    <w:p w:rsidR="00B8225C" w:rsidRPr="00B877C3" w:rsidRDefault="00B8225C" w:rsidP="00B8225C">
      <w:pPr>
        <w:jc w:val="both"/>
        <w:rPr>
          <w:rFonts w:ascii="Times New Roman" w:hAnsi="Times New Roman"/>
          <w:sz w:val="28"/>
          <w:szCs w:val="28"/>
          <w:lang w:val="kk-KZ"/>
        </w:rPr>
      </w:pPr>
      <w:r w:rsidRPr="00981B5C">
        <w:rPr>
          <w:rFonts w:ascii="Times New Roman" w:hAnsi="Times New Roman"/>
          <w:sz w:val="28"/>
          <w:szCs w:val="28"/>
          <w:lang w:val="kk-KZ"/>
        </w:rPr>
        <w:t xml:space="preserve">бірдей фазалық жылдамдықпен таралады, мұндағы </w:t>
      </w:r>
      <w:r w:rsidRPr="00FF5553">
        <w:rPr>
          <w:rFonts w:ascii="Times New Roman" w:hAnsi="Times New Roman"/>
          <w:position w:val="-24"/>
          <w:sz w:val="28"/>
          <w:szCs w:val="28"/>
          <w:lang w:val="ru-MO"/>
        </w:rPr>
        <w:object w:dxaOrig="780" w:dyaOrig="620">
          <v:shape id="_x0000_i1134" type="#_x0000_t75" style="width:39pt;height:30.75pt" o:ole="" fillcolor="window">
            <v:imagedata r:id="rId203" o:title=""/>
          </v:shape>
          <o:OLEObject Type="Embed" ProgID="Equation.3" ShapeID="_x0000_i1134" DrawAspect="Content" ObjectID="_1575802511" r:id="rId204"/>
        </w:object>
      </w:r>
      <w:r w:rsidRPr="00981B5C">
        <w:rPr>
          <w:rFonts w:ascii="Times New Roman" w:hAnsi="Times New Roman"/>
          <w:sz w:val="28"/>
          <w:szCs w:val="28"/>
          <w:lang w:val="kk-KZ"/>
        </w:rPr>
        <w:t xml:space="preserve"> - толқындық сан. </w:t>
      </w:r>
      <w:r w:rsidRPr="00B877C3">
        <w:rPr>
          <w:rFonts w:ascii="Times New Roman" w:hAnsi="Times New Roman"/>
          <w:sz w:val="28"/>
          <w:szCs w:val="28"/>
          <w:lang w:val="kk-KZ"/>
        </w:rPr>
        <w:t>Осындай жылдамдықпен толқындық пакеттің өзі вакуумда өзінің пішінін өзгертпей таралады.</w:t>
      </w:r>
    </w:p>
    <w:p w:rsidR="00B8225C" w:rsidRPr="00B877C3" w:rsidRDefault="00B8225C" w:rsidP="00B8225C">
      <w:pPr>
        <w:ind w:firstLine="426"/>
        <w:jc w:val="both"/>
        <w:rPr>
          <w:rFonts w:ascii="Times New Roman" w:hAnsi="Times New Roman"/>
          <w:sz w:val="28"/>
          <w:szCs w:val="28"/>
          <w:lang w:val="kk-KZ"/>
        </w:rPr>
      </w:pPr>
      <w:r w:rsidRPr="00B877C3">
        <w:rPr>
          <w:rFonts w:ascii="Times New Roman" w:hAnsi="Times New Roman"/>
          <w:b/>
          <w:sz w:val="28"/>
          <w:szCs w:val="28"/>
          <w:lang w:val="kk-KZ"/>
        </w:rPr>
        <w:t>Топтық жылдамдық.</w:t>
      </w:r>
      <w:r w:rsidRPr="00B877C3">
        <w:rPr>
          <w:rFonts w:ascii="Times New Roman" w:hAnsi="Times New Roman"/>
          <w:sz w:val="28"/>
          <w:szCs w:val="28"/>
          <w:lang w:val="kk-KZ"/>
        </w:rPr>
        <w:t xml:space="preserve"> Дисперсиялаушы ортада толқындық пакет жайылады, өйткені оның монохроматты құраушыларының жылдамдықтары </w:t>
      </w:r>
      <w:r w:rsidRPr="00B877C3">
        <w:rPr>
          <w:rFonts w:ascii="Times New Roman" w:hAnsi="Times New Roman"/>
          <w:sz w:val="28"/>
          <w:szCs w:val="28"/>
          <w:lang w:val="kk-KZ"/>
        </w:rPr>
        <w:lastRenderedPageBreak/>
        <w:t>бір-бірінен өзгеше болады да, осындай толқынның жылдамдығы ұғымын айқындап алу қажет.</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Егер дисперсия болмашы аз болса, онда толқындық пакеттің жайылуы өте тез болмайды. Осы жағдайда толқындық пакетке оның «ауырлық центрің орын ауыстыратын </w:t>
      </w:r>
      <w:r w:rsidRPr="00FF5553">
        <w:rPr>
          <w:rFonts w:ascii="Times New Roman" w:hAnsi="Times New Roman"/>
          <w:position w:val="-6"/>
          <w:sz w:val="28"/>
          <w:szCs w:val="28"/>
          <w:lang w:val="ru-MO"/>
        </w:rPr>
        <w:object w:dxaOrig="200" w:dyaOrig="220">
          <v:shape id="_x0000_i1135" type="#_x0000_t75" style="width:9.75pt;height:11.25pt" o:ole="" fillcolor="window">
            <v:imagedata r:id="rId205" o:title=""/>
          </v:shape>
          <o:OLEObject Type="Embed" ProgID="Equation.3" ShapeID="_x0000_i1135" DrawAspect="Content" ObjectID="_1575802512" r:id="rId206"/>
        </w:object>
      </w:r>
      <w:r w:rsidRPr="00FF5553">
        <w:rPr>
          <w:rFonts w:ascii="Times New Roman" w:hAnsi="Times New Roman"/>
          <w:sz w:val="28"/>
          <w:szCs w:val="28"/>
          <w:lang w:val="ru-MO"/>
        </w:rPr>
        <w:t xml:space="preserve"> жылдамдықты таң</w:t>
      </w:r>
      <w:proofErr w:type="gramStart"/>
      <w:r w:rsidRPr="00FF5553">
        <w:rPr>
          <w:rFonts w:ascii="Times New Roman" w:hAnsi="Times New Roman"/>
          <w:sz w:val="28"/>
          <w:szCs w:val="28"/>
          <w:lang w:val="ru-MO"/>
        </w:rPr>
        <w:t>у</w:t>
      </w:r>
      <w:proofErr w:type="gramEnd"/>
      <w:r w:rsidRPr="00FF5553">
        <w:rPr>
          <w:rFonts w:ascii="Times New Roman" w:hAnsi="Times New Roman"/>
          <w:sz w:val="28"/>
          <w:szCs w:val="28"/>
          <w:lang w:val="ru-MO"/>
        </w:rPr>
        <w:t>ға болады. Бұ</w:t>
      </w:r>
      <w:proofErr w:type="gramStart"/>
      <w:r w:rsidRPr="00FF5553">
        <w:rPr>
          <w:rFonts w:ascii="Times New Roman" w:hAnsi="Times New Roman"/>
          <w:sz w:val="28"/>
          <w:szCs w:val="28"/>
          <w:lang w:val="ru-MO"/>
        </w:rPr>
        <w:t>л</w:t>
      </w:r>
      <w:proofErr w:type="gramEnd"/>
      <w:r w:rsidRPr="00FF5553">
        <w:rPr>
          <w:rFonts w:ascii="Times New Roman" w:hAnsi="Times New Roman"/>
          <w:sz w:val="28"/>
          <w:szCs w:val="28"/>
          <w:lang w:val="ru-MO"/>
        </w:rPr>
        <w:t xml:space="preserve"> топтық жылдамдық деп аталатын жылдамдық. Топтық жылдамдықтың</w:t>
      </w:r>
    </w:p>
    <w:p w:rsidR="00B8225C" w:rsidRPr="00FF5553" w:rsidRDefault="00B8225C" w:rsidP="00B8225C">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800" w:dyaOrig="620">
          <v:shape id="_x0000_i1136" type="#_x0000_t75" style="width:39.75pt;height:30.75pt" o:ole="" fillcolor="window">
            <v:imagedata r:id="rId207" o:title=""/>
          </v:shape>
          <o:OLEObject Type="Embed" ProgID="Equation.3" ShapeID="_x0000_i1136" DrawAspect="Content" ObjectID="_1575802513" r:id="rId208"/>
        </w:objec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(2)</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өрнегімен анықталатындығын тиі</w:t>
      </w:r>
      <w:proofErr w:type="gramStart"/>
      <w:r w:rsidRPr="00FF5553">
        <w:rPr>
          <w:rFonts w:ascii="Times New Roman" w:hAnsi="Times New Roman"/>
          <w:sz w:val="28"/>
          <w:szCs w:val="28"/>
          <w:lang w:val="ru-MO"/>
        </w:rPr>
        <w:t>ст</w:t>
      </w:r>
      <w:proofErr w:type="gramEnd"/>
      <w:r w:rsidRPr="00FF5553">
        <w:rPr>
          <w:rFonts w:ascii="Times New Roman" w:hAnsi="Times New Roman"/>
          <w:sz w:val="28"/>
          <w:szCs w:val="28"/>
          <w:lang w:val="ru-MO"/>
        </w:rPr>
        <w:t>і есептеу жүргізіп көз жеткізуге болады.</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Осы формуланы амплитудалары бірдей бір-бі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інен толқын ұзындықтарында (жиіліктерінде) біршама айырмашылық бар екі толқынның суперпозициясы мысалында түсіндірейік. 2</w:t>
      </w:r>
      <w:r w:rsidRPr="00FF5553">
        <w:rPr>
          <w:rFonts w:ascii="Times New Roman" w:hAnsi="Times New Roman"/>
          <w:i/>
          <w:sz w:val="28"/>
          <w:szCs w:val="28"/>
          <w:lang w:val="ru-MO"/>
        </w:rPr>
        <w:t>а</w:t>
      </w:r>
      <w:r w:rsidRPr="00FF5553">
        <w:rPr>
          <w:rFonts w:ascii="Times New Roman" w:hAnsi="Times New Roman"/>
          <w:sz w:val="28"/>
          <w:szCs w:val="28"/>
          <w:lang w:val="ru-MO"/>
        </w:rPr>
        <w:t xml:space="preserve">-суретте бұлардың қайсыбір уақыт мезетіндегі салыстырмалы орналасуы, </w:t>
      </w:r>
    </w:p>
    <w:p w:rsidR="00B8225C" w:rsidRPr="00FF5553" w:rsidRDefault="009730A1" w:rsidP="00B8225C">
      <w:pPr>
        <w:jc w:val="both"/>
        <w:rPr>
          <w:rFonts w:ascii="Times New Roman" w:hAnsi="Times New Roman"/>
          <w:sz w:val="28"/>
          <w:szCs w:val="28"/>
          <w:lang w:val="ru-MO"/>
        </w:rPr>
      </w:pPr>
      <w:r>
        <w:rPr>
          <w:rFonts w:ascii="Times New Roman" w:hAnsi="Times New Roman"/>
          <w:noProof/>
          <w:sz w:val="28"/>
          <w:szCs w:val="28"/>
        </w:rPr>
        <w:pict>
          <v:group id="_x0000_s1280" style="position:absolute;left:0;text-align:left;margin-left:27pt;margin-top:8.35pt;width:126pt;height:90pt;z-index:251709440" coordorigin="1391,2223" coordsize="3703,1777" o:allowincell="f">
            <v:shape id="_x0000_s1281" type="#_x0000_t75" style="position:absolute;left:1391;top:2223;width:3703;height:1328">
              <v:imagedata r:id="rId209" o:title="" gain="74473f" blacklevel="-1966f"/>
            </v:shape>
            <v:shape id="_x0000_s1282" type="#_x0000_t202" style="position:absolute;left:1494;top:3654;width:3600;height:346" stroked="f">
              <v:textbox style="mso-next-textbox:#_x0000_s1282">
                <w:txbxContent>
                  <w:p w:rsidR="00AA6DBB" w:rsidRPr="00317352" w:rsidRDefault="00AA6DBB" w:rsidP="00B8225C">
                    <w:pPr>
                      <w:jc w:val="center"/>
                      <w:rPr>
                        <w:lang w:val="kk-KZ"/>
                      </w:rPr>
                    </w:pPr>
                    <w:r w:rsidRPr="00317352">
                      <w:rPr>
                        <w:lang w:val="kk-KZ"/>
                      </w:rPr>
                      <w:t>2-сурет</w:t>
                    </w:r>
                  </w:p>
                </w:txbxContent>
              </v:textbox>
            </v:shape>
            <w10:wrap type="square"/>
          </v:group>
          <o:OLEObject Type="Embed" ProgID="MSPhotoEd.3" ShapeID="_x0000_s1281" DrawAspect="Content" ObjectID="_1575802634" r:id="rId210"/>
        </w:pict>
      </w:r>
      <w:proofErr w:type="gramStart"/>
      <w:r w:rsidR="00B8225C" w:rsidRPr="00FF5553">
        <w:rPr>
          <w:rFonts w:ascii="Times New Roman" w:hAnsi="Times New Roman"/>
          <w:sz w:val="28"/>
          <w:szCs w:val="28"/>
          <w:lang w:val="ru-MO"/>
        </w:rPr>
        <w:t>ал</w:t>
      </w:r>
      <w:proofErr w:type="gramEnd"/>
      <w:r w:rsidR="00B8225C" w:rsidRPr="00FF5553">
        <w:rPr>
          <w:rFonts w:ascii="Times New Roman" w:hAnsi="Times New Roman"/>
          <w:sz w:val="28"/>
          <w:szCs w:val="28"/>
          <w:lang w:val="ru-MO"/>
        </w:rPr>
        <w:t xml:space="preserve"> 2</w:t>
      </w:r>
      <w:r w:rsidR="00B8225C" w:rsidRPr="00FF5553">
        <w:rPr>
          <w:rFonts w:ascii="Times New Roman" w:hAnsi="Times New Roman"/>
          <w:i/>
          <w:sz w:val="28"/>
          <w:szCs w:val="28"/>
          <w:lang w:val="ru-MO"/>
        </w:rPr>
        <w:t>б</w:t>
      </w:r>
      <w:r w:rsidR="00B8225C" w:rsidRPr="00FF5553">
        <w:rPr>
          <w:rFonts w:ascii="Times New Roman" w:hAnsi="Times New Roman"/>
          <w:sz w:val="28"/>
          <w:szCs w:val="28"/>
          <w:lang w:val="ru-MO"/>
        </w:rPr>
        <w:t>-суретте бұлардың суперпозиция нәтижесі көрсетілген. Бізге керегі пакеттің амплитудасы максимум болатын нүктесінің орын ауыстыру жылдамдығы – бұ</w:t>
      </w:r>
      <w:proofErr w:type="gramStart"/>
      <w:r w:rsidR="00B8225C" w:rsidRPr="00FF5553">
        <w:rPr>
          <w:rFonts w:ascii="Times New Roman" w:hAnsi="Times New Roman"/>
          <w:sz w:val="28"/>
          <w:szCs w:val="28"/>
          <w:lang w:val="ru-MO"/>
        </w:rPr>
        <w:t>л</w:t>
      </w:r>
      <w:proofErr w:type="gramEnd"/>
      <w:r w:rsidR="00B8225C" w:rsidRPr="00FF5553">
        <w:rPr>
          <w:rFonts w:ascii="Times New Roman" w:hAnsi="Times New Roman"/>
          <w:sz w:val="28"/>
          <w:szCs w:val="28"/>
          <w:lang w:val="ru-MO"/>
        </w:rPr>
        <w:t xml:space="preserve"> толқындық пакеттің жылдамдығы топтың жылдамдық болады. Оның шамасын анықтаймыз.</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Осы екі монохроматты толқындардың теңдеулері:</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1900" w:dyaOrig="340">
          <v:shape id="_x0000_i1138" type="#_x0000_t75" style="width:95.25pt;height:17.25pt" o:ole="" fillcolor="window">
            <v:imagedata r:id="rId211" o:title=""/>
          </v:shape>
          <o:OLEObject Type="Embed" ProgID="Equation.3" ShapeID="_x0000_i1138" DrawAspect="Content" ObjectID="_1575802514" r:id="rId212"/>
        </w:object>
      </w:r>
      <w:r w:rsidRPr="00FF5553">
        <w:rPr>
          <w:rFonts w:ascii="Times New Roman" w:hAnsi="Times New Roman"/>
          <w:sz w:val="28"/>
          <w:szCs w:val="28"/>
          <w:lang w:val="ru-MO"/>
        </w:rPr>
        <w:t>,</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3240" w:dyaOrig="340">
          <v:shape id="_x0000_i1139" type="#_x0000_t75" style="width:162pt;height:17.25pt" o:ole="" fillcolor="window">
            <v:imagedata r:id="rId213" o:title=""/>
          </v:shape>
          <o:OLEObject Type="Embed" ProgID="Equation.3" ShapeID="_x0000_i1139" DrawAspect="Content" ObjectID="_1575802515" r:id="rId214"/>
        </w:object>
      </w:r>
      <w:r w:rsidRPr="00FF5553">
        <w:rPr>
          <w:rFonts w:ascii="Times New Roman" w:hAnsi="Times New Roman"/>
          <w:sz w:val="28"/>
          <w:szCs w:val="28"/>
          <w:lang w:val="ru-MO"/>
        </w:rPr>
        <w:t>.</w:t>
      </w:r>
    </w:p>
    <w:p w:rsidR="00B8225C" w:rsidRPr="00FF5553" w:rsidRDefault="00B8225C" w:rsidP="00B8225C">
      <w:pPr>
        <w:ind w:firstLine="426"/>
        <w:jc w:val="both"/>
        <w:rPr>
          <w:rFonts w:ascii="Times New Roman" w:hAnsi="Times New Roman"/>
          <w:sz w:val="28"/>
          <w:szCs w:val="28"/>
          <w:lang w:val="ru-MO"/>
        </w:rPr>
      </w:pPr>
      <w:proofErr w:type="gramStart"/>
      <w:r w:rsidRPr="00FF5553">
        <w:rPr>
          <w:rFonts w:ascii="Times New Roman" w:hAnsi="Times New Roman"/>
          <w:sz w:val="28"/>
          <w:szCs w:val="28"/>
          <w:lang w:val="ru-MO"/>
        </w:rPr>
        <w:t>Б</w:t>
      </w:r>
      <w:proofErr w:type="gramEnd"/>
      <w:r w:rsidRPr="00FF5553">
        <w:rPr>
          <w:rFonts w:ascii="Times New Roman" w:hAnsi="Times New Roman"/>
          <w:sz w:val="28"/>
          <w:szCs w:val="28"/>
          <w:lang w:val="ru-MO"/>
        </w:rPr>
        <w:t>ұлардың қабаттасуы нәтижесінде қосынды толқын пайда болады:</w:t>
      </w:r>
    </w:p>
    <w:p w:rsidR="00B8225C" w:rsidRPr="00FF5553" w:rsidRDefault="00B8225C" w:rsidP="00B8225C">
      <w:pPr>
        <w:ind w:firstLine="426"/>
        <w:jc w:val="right"/>
        <w:rPr>
          <w:rFonts w:ascii="Times New Roman" w:hAnsi="Times New Roman"/>
          <w:sz w:val="28"/>
          <w:szCs w:val="28"/>
          <w:lang w:val="ru-MO"/>
        </w:rPr>
      </w:pPr>
      <w:r w:rsidRPr="00FF5553">
        <w:rPr>
          <w:rFonts w:ascii="Times New Roman" w:hAnsi="Times New Roman"/>
          <w:position w:val="-28"/>
          <w:sz w:val="28"/>
          <w:szCs w:val="28"/>
          <w:lang w:val="ru-MO"/>
        </w:rPr>
        <w:object w:dxaOrig="4500" w:dyaOrig="680">
          <v:shape id="_x0000_i1140" type="#_x0000_t75" style="width:225pt;height:33.75pt" o:ole="" fillcolor="window">
            <v:imagedata r:id="rId215" o:title=""/>
          </v:shape>
          <o:OLEObject Type="Embed" ProgID="Equation.3" ShapeID="_x0000_i1140" DrawAspect="Content" ObjectID="_1575802516" r:id="rId216"/>
        </w:object>
      </w:r>
      <w:r w:rsidRPr="00FF5553">
        <w:rPr>
          <w:rFonts w:ascii="Times New Roman" w:hAnsi="Times New Roman"/>
          <w:sz w:val="28"/>
          <w:szCs w:val="28"/>
          <w:lang w:val="ru-MO"/>
        </w:rPr>
        <w:t xml:space="preserve">    (3)</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Осы өрнекті амплитудасы мына заң бойынша өзгеретін</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28"/>
          <w:sz w:val="28"/>
          <w:szCs w:val="28"/>
          <w:lang w:val="ru-MO"/>
        </w:rPr>
        <w:object w:dxaOrig="2299" w:dyaOrig="680">
          <v:shape id="_x0000_i1141" type="#_x0000_t75" style="width:114.75pt;height:33.75pt" o:ole="" fillcolor="window">
            <v:imagedata r:id="rId217" o:title=""/>
          </v:shape>
          <o:OLEObject Type="Embed" ProgID="Equation.3" ShapeID="_x0000_i1141" DrawAspect="Content" ObjectID="_1575802517" r:id="rId218"/>
        </w:objec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монохроматты толқынның теңдеуі ретінде қ</w:t>
      </w:r>
      <w:proofErr w:type="gramStart"/>
      <w:r w:rsidRPr="00FF5553">
        <w:rPr>
          <w:rFonts w:ascii="Times New Roman" w:hAnsi="Times New Roman"/>
          <w:sz w:val="28"/>
          <w:szCs w:val="28"/>
          <w:lang w:val="ru-MO"/>
        </w:rPr>
        <w:t>арастыру</w:t>
      </w:r>
      <w:proofErr w:type="gramEnd"/>
      <w:r w:rsidRPr="00FF5553">
        <w:rPr>
          <w:rFonts w:ascii="Times New Roman" w:hAnsi="Times New Roman"/>
          <w:sz w:val="28"/>
          <w:szCs w:val="28"/>
          <w:lang w:val="ru-MO"/>
        </w:rPr>
        <w:t>ға болады.</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Осыдан, мысалы, амплитуданың максимумына сәйкес келетін нүктелер мына заң бойынша</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6"/>
          <w:sz w:val="28"/>
          <w:szCs w:val="28"/>
          <w:lang w:val="ru-MO"/>
        </w:rPr>
        <w:object w:dxaOrig="1400" w:dyaOrig="279">
          <v:shape id="_x0000_i1142" type="#_x0000_t75" style="width:69.75pt;height:14.25pt" o:ole="" fillcolor="window">
            <v:imagedata r:id="rId219" o:title=""/>
          </v:shape>
          <o:OLEObject Type="Embed" ProgID="Equation.3" ShapeID="_x0000_i1142" DrawAspect="Content" ObjectID="_1575802518" r:id="rId220"/>
        </w:objec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қ</w:t>
      </w:r>
      <w:proofErr w:type="gramStart"/>
      <w:r w:rsidRPr="00FF5553">
        <w:rPr>
          <w:rFonts w:ascii="Times New Roman" w:hAnsi="Times New Roman"/>
          <w:sz w:val="28"/>
          <w:szCs w:val="28"/>
          <w:lang w:val="ru-MO"/>
        </w:rPr>
        <w:t>оз</w:t>
      </w:r>
      <w:proofErr w:type="gramEnd"/>
      <w:r w:rsidRPr="00FF5553">
        <w:rPr>
          <w:rFonts w:ascii="Times New Roman" w:hAnsi="Times New Roman"/>
          <w:sz w:val="28"/>
          <w:szCs w:val="28"/>
          <w:lang w:val="ru-MO"/>
        </w:rPr>
        <w:t xml:space="preserve">ғалатындығы келіп шығады, бұдан </w:t>
      </w:r>
      <w:r w:rsidRPr="00FF5553">
        <w:rPr>
          <w:rFonts w:ascii="Times New Roman" w:hAnsi="Times New Roman"/>
          <w:position w:val="-10"/>
          <w:sz w:val="28"/>
          <w:szCs w:val="28"/>
          <w:lang w:val="ru-MO"/>
        </w:rPr>
        <w:object w:dxaOrig="1320" w:dyaOrig="340">
          <v:shape id="_x0000_i1143" type="#_x0000_t75" style="width:66pt;height:17.25pt" o:ole="" fillcolor="window">
            <v:imagedata r:id="rId221" o:title=""/>
          </v:shape>
          <o:OLEObject Type="Embed" ProgID="Equation.3" ShapeID="_x0000_i1143" DrawAspect="Content" ObjectID="_1575802519" r:id="rId222"/>
        </w:object>
      </w:r>
      <w:r w:rsidRPr="00FF5553">
        <w:rPr>
          <w:rFonts w:ascii="Times New Roman" w:hAnsi="Times New Roman"/>
          <w:sz w:val="28"/>
          <w:szCs w:val="28"/>
          <w:lang w:val="ru-MO"/>
        </w:rPr>
        <w:t>. Жақша ішіндегі шама топтық жылдамдық (2) болады.</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Топтық жылдамдық үшін өрнекті басқаша түрге келтіруге болады. (1)-ге сәйкес </w:t>
      </w:r>
      <w:r w:rsidRPr="00FF5553">
        <w:rPr>
          <w:rFonts w:ascii="Times New Roman" w:hAnsi="Times New Roman"/>
          <w:position w:val="-6"/>
          <w:sz w:val="28"/>
          <w:szCs w:val="28"/>
          <w:lang w:val="ru-MO"/>
        </w:rPr>
        <w:object w:dxaOrig="240" w:dyaOrig="220">
          <v:shape id="_x0000_i1144" type="#_x0000_t75" style="width:12pt;height:11.25pt" o:ole="" fillcolor="window">
            <v:imagedata r:id="rId223" o:title=""/>
          </v:shape>
          <o:OLEObject Type="Embed" ProgID="Equation.3" ShapeID="_x0000_i1144" DrawAspect="Content" ObjectID="_1575802520" r:id="rId224"/>
        </w:object>
      </w:r>
      <w:r w:rsidRPr="00FF5553">
        <w:rPr>
          <w:rFonts w:ascii="Times New Roman" w:hAnsi="Times New Roman"/>
          <w:sz w:val="28"/>
          <w:szCs w:val="28"/>
          <w:lang w:val="ru-MO"/>
        </w:rPr>
        <w:t>-</w:t>
      </w:r>
      <w:r w:rsidRPr="00FF5553">
        <w:rPr>
          <w:rFonts w:ascii="Times New Roman" w:hAnsi="Times New Roman"/>
          <w:sz w:val="28"/>
          <w:szCs w:val="28"/>
          <w:lang w:val="ru-MO"/>
        </w:rPr>
        <w:t xml:space="preserve">ны </w:t>
      </w:r>
      <w:r w:rsidRPr="00FF5553">
        <w:rPr>
          <w:rFonts w:ascii="Times New Roman" w:hAnsi="Times New Roman"/>
          <w:position w:val="-6"/>
          <w:sz w:val="28"/>
          <w:szCs w:val="28"/>
          <w:lang w:val="ru-MO"/>
        </w:rPr>
        <w:object w:dxaOrig="320" w:dyaOrig="279">
          <v:shape id="_x0000_i1145" type="#_x0000_t75" style="width:15.75pt;height:14.25pt" o:ole="" fillcolor="window">
            <v:imagedata r:id="rId225" o:title=""/>
          </v:shape>
          <o:OLEObject Type="Embed" ProgID="Equation.3" ShapeID="_x0000_i1145" DrawAspect="Content" ObjectID="_1575802521" r:id="rId226"/>
        </w:object>
      </w:r>
      <w:r w:rsidRPr="00FF5553">
        <w:rPr>
          <w:rFonts w:ascii="Times New Roman" w:hAnsi="Times New Roman"/>
          <w:sz w:val="28"/>
          <w:szCs w:val="28"/>
          <w:lang w:val="ru-MO"/>
        </w:rPr>
        <w:t xml:space="preserve"> арқылы алмастырып, мына өрнекті аламыз:</w:t>
      </w:r>
    </w:p>
    <w:p w:rsidR="00B8225C" w:rsidRPr="00FF5553" w:rsidRDefault="00B8225C" w:rsidP="00B8225C">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2200" w:dyaOrig="620">
          <v:shape id="_x0000_i1146" type="#_x0000_t75" style="width:110.25pt;height:30.75pt" o:ole="" fillcolor="window">
            <v:imagedata r:id="rId227" o:title=""/>
          </v:shape>
          <o:OLEObject Type="Embed" ProgID="Equation.3" ShapeID="_x0000_i1146" DrawAspect="Content" ObjectID="_1575802522" r:id="rId228"/>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(4)</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24"/>
          <w:sz w:val="28"/>
          <w:szCs w:val="28"/>
          <w:lang w:val="ru-MO"/>
        </w:rPr>
        <w:object w:dxaOrig="780" w:dyaOrig="620">
          <v:shape id="_x0000_i1147" type="#_x0000_t75" style="width:39pt;height:30.75pt" o:ole="" fillcolor="window">
            <v:imagedata r:id="rId203" o:title=""/>
          </v:shape>
          <o:OLEObject Type="Embed" ProgID="Equation.3" ShapeID="_x0000_i1147" DrawAspect="Content" ObjectID="_1575802523" r:id="rId229"/>
        </w:object>
      </w:r>
      <w:r w:rsidRPr="00FF5553">
        <w:rPr>
          <w:rFonts w:ascii="Times New Roman" w:hAnsi="Times New Roman"/>
          <w:sz w:val="28"/>
          <w:szCs w:val="28"/>
          <w:lang w:val="ru-MO"/>
        </w:rPr>
        <w:t xml:space="preserve"> және </w:t>
      </w:r>
      <w:r w:rsidRPr="00FF5553">
        <w:rPr>
          <w:rFonts w:ascii="Times New Roman" w:hAnsi="Times New Roman"/>
          <w:position w:val="-10"/>
          <w:sz w:val="28"/>
          <w:szCs w:val="28"/>
          <w:lang w:val="ru-MO"/>
        </w:rPr>
        <w:object w:dxaOrig="1719" w:dyaOrig="340">
          <v:shape id="_x0000_i1148" type="#_x0000_t75" style="width:86.25pt;height:17.25pt" o:ole="" fillcolor="window">
            <v:imagedata r:id="rId230" o:title=""/>
          </v:shape>
          <o:OLEObject Type="Embed" ProgID="Equation.3" ShapeID="_x0000_i1148" DrawAspect="Content" ObjectID="_1575802524" r:id="rId231"/>
        </w:object>
      </w:r>
      <w:r w:rsidRPr="00FF5553">
        <w:rPr>
          <w:rFonts w:ascii="Times New Roman" w:hAnsi="Times New Roman"/>
          <w:sz w:val="28"/>
          <w:szCs w:val="28"/>
          <w:lang w:val="ru-MO"/>
        </w:rPr>
        <w:t xml:space="preserve"> болатындықтан, (4) өрнегін былай </w:t>
      </w:r>
      <w:proofErr w:type="gramStart"/>
      <w:r w:rsidRPr="00FF5553">
        <w:rPr>
          <w:rFonts w:ascii="Times New Roman" w:hAnsi="Times New Roman"/>
          <w:sz w:val="28"/>
          <w:szCs w:val="28"/>
          <w:lang w:val="ru-MO"/>
        </w:rPr>
        <w:t>жазу</w:t>
      </w:r>
      <w:proofErr w:type="gramEnd"/>
      <w:r w:rsidRPr="00FF5553">
        <w:rPr>
          <w:rFonts w:ascii="Times New Roman" w:hAnsi="Times New Roman"/>
          <w:sz w:val="28"/>
          <w:szCs w:val="28"/>
          <w:lang w:val="ru-MO"/>
        </w:rPr>
        <w:t>ға болады.</w:t>
      </w:r>
    </w:p>
    <w:p w:rsidR="00B8225C" w:rsidRPr="00FF5553" w:rsidRDefault="00B8225C" w:rsidP="00B8225C">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1280" w:dyaOrig="620">
          <v:shape id="_x0000_i1149" type="#_x0000_t75" style="width:63.75pt;height:30.75pt" o:ole="" fillcolor="window">
            <v:imagedata r:id="rId232" o:title=""/>
          </v:shape>
          <o:OLEObject Type="Embed" ProgID="Equation.3" ShapeID="_x0000_i1149" DrawAspect="Content" ObjectID="_1575802525" r:id="rId233"/>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(5)</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Бұл </w:t>
      </w:r>
      <w:r w:rsidRPr="00FF5553">
        <w:rPr>
          <w:rFonts w:ascii="Times New Roman" w:hAnsi="Times New Roman"/>
          <w:b/>
          <w:sz w:val="28"/>
          <w:szCs w:val="28"/>
          <w:lang w:val="ru-MO"/>
        </w:rPr>
        <w:t>Рэлей формуласы</w:t>
      </w:r>
      <w:r w:rsidRPr="00FF5553">
        <w:rPr>
          <w:rFonts w:ascii="Times New Roman" w:hAnsi="Times New Roman"/>
          <w:sz w:val="28"/>
          <w:szCs w:val="28"/>
          <w:lang w:val="ru-MO"/>
        </w:rPr>
        <w:t xml:space="preserve"> деп аталатын формула</w:t>
      </w:r>
      <w:proofErr w:type="gramStart"/>
      <w:r w:rsidRPr="00FF5553">
        <w:rPr>
          <w:rFonts w:ascii="Times New Roman" w:hAnsi="Times New Roman"/>
          <w:sz w:val="28"/>
          <w:szCs w:val="28"/>
          <w:lang w:val="ru-MO"/>
        </w:rPr>
        <w:t>.</w:t>
      </w:r>
      <w:proofErr w:type="gramEnd"/>
      <w:r w:rsidRPr="00FF5553">
        <w:rPr>
          <w:rFonts w:ascii="Times New Roman" w:hAnsi="Times New Roman"/>
          <w:sz w:val="28"/>
          <w:szCs w:val="28"/>
          <w:lang w:val="ru-MO"/>
        </w:rPr>
        <w:t xml:space="preserve"> Қ</w:t>
      </w:r>
      <w:proofErr w:type="gramStart"/>
      <w:r w:rsidRPr="00FF5553">
        <w:rPr>
          <w:rFonts w:ascii="Times New Roman" w:hAnsi="Times New Roman"/>
          <w:sz w:val="28"/>
          <w:szCs w:val="28"/>
          <w:lang w:val="ru-MO"/>
        </w:rPr>
        <w:t>а</w:t>
      </w:r>
      <w:proofErr w:type="gramEnd"/>
      <w:r w:rsidRPr="00FF5553">
        <w:rPr>
          <w:rFonts w:ascii="Times New Roman" w:hAnsi="Times New Roman"/>
          <w:sz w:val="28"/>
          <w:szCs w:val="28"/>
          <w:lang w:val="ru-MO"/>
        </w:rPr>
        <w:t xml:space="preserve">лыпты дисперсия </w:t>
      </w:r>
      <w:r w:rsidRPr="00FF5553">
        <w:rPr>
          <w:rFonts w:ascii="Times New Roman" w:hAnsi="Times New Roman"/>
          <w:position w:val="-28"/>
          <w:sz w:val="28"/>
          <w:szCs w:val="28"/>
          <w:lang w:val="ru-MO"/>
        </w:rPr>
        <w:object w:dxaOrig="980" w:dyaOrig="680">
          <v:shape id="_x0000_i1150" type="#_x0000_t75" style="width:48.75pt;height:33.75pt" o:ole="" fillcolor="window">
            <v:imagedata r:id="rId234" o:title=""/>
          </v:shape>
          <o:OLEObject Type="Embed" ProgID="Equation.3" ShapeID="_x0000_i1150" DrawAspect="Content" ObjectID="_1575802526" r:id="rId235"/>
        </w:object>
      </w:r>
      <w:r w:rsidRPr="00FF5553">
        <w:rPr>
          <w:rFonts w:ascii="Times New Roman" w:hAnsi="Times New Roman"/>
          <w:sz w:val="28"/>
          <w:szCs w:val="28"/>
          <w:lang w:val="ru-MO"/>
        </w:rPr>
        <w:t xml:space="preserve"> аймағында </w:t>
      </w:r>
      <w:r w:rsidRPr="00FF5553">
        <w:rPr>
          <w:rFonts w:ascii="Times New Roman" w:hAnsi="Times New Roman"/>
          <w:position w:val="-6"/>
          <w:sz w:val="28"/>
          <w:szCs w:val="28"/>
          <w:lang w:val="ru-MO"/>
        </w:rPr>
        <w:object w:dxaOrig="200" w:dyaOrig="220">
          <v:shape id="_x0000_i1151" type="#_x0000_t75" style="width:9.75pt;height:11.25pt" o:ole="" fillcolor="window">
            <v:imagedata r:id="rId236" o:title=""/>
          </v:shape>
          <o:OLEObject Type="Embed" ProgID="Equation.3" ShapeID="_x0000_i1151" DrawAspect="Content" ObjectID="_1575802527" r:id="rId237"/>
        </w:object>
      </w:r>
      <w:r w:rsidRPr="00FF5553">
        <w:rPr>
          <w:rFonts w:ascii="Times New Roman" w:hAnsi="Times New Roman"/>
          <w:sz w:val="28"/>
          <w:szCs w:val="28"/>
          <w:lang w:val="ru-MO"/>
        </w:rPr>
        <w:t xml:space="preserve"> топтық жылдамдық </w:t>
      </w:r>
      <w:r w:rsidRPr="00FF5553">
        <w:rPr>
          <w:rFonts w:ascii="Times New Roman" w:hAnsi="Times New Roman"/>
          <w:position w:val="-6"/>
          <w:sz w:val="28"/>
          <w:szCs w:val="28"/>
          <w:lang w:val="ru-MO"/>
        </w:rPr>
        <w:object w:dxaOrig="200" w:dyaOrig="220">
          <v:shape id="_x0000_i1152" type="#_x0000_t75" style="width:9.75pt;height:11.25pt" o:ole="" fillcolor="window">
            <v:imagedata r:id="rId238" o:title=""/>
          </v:shape>
          <o:OLEObject Type="Embed" ProgID="Equation.3" ShapeID="_x0000_i1152" DrawAspect="Content" ObjectID="_1575802528" r:id="rId239"/>
        </w:object>
      </w:r>
      <w:r w:rsidRPr="00FF5553">
        <w:rPr>
          <w:rFonts w:ascii="Times New Roman" w:hAnsi="Times New Roman"/>
          <w:sz w:val="28"/>
          <w:szCs w:val="28"/>
          <w:lang w:val="ru-MO"/>
        </w:rPr>
        <w:t xml:space="preserve"> фазалық жылдамдықтан кіші болады. </w:t>
      </w:r>
      <w:r w:rsidRPr="00FF5553">
        <w:rPr>
          <w:rFonts w:ascii="Times New Roman" w:hAnsi="Times New Roman"/>
          <w:position w:val="-10"/>
          <w:sz w:val="28"/>
          <w:szCs w:val="28"/>
          <w:lang w:val="ru-MO"/>
        </w:rPr>
        <w:object w:dxaOrig="1080" w:dyaOrig="340">
          <v:shape id="_x0000_i1153" type="#_x0000_t75" style="width:54pt;height:17.25pt" o:ole="" fillcolor="window">
            <v:imagedata r:id="rId240" o:title=""/>
          </v:shape>
          <o:OLEObject Type="Embed" ProgID="Equation.3" ShapeID="_x0000_i1153" DrawAspect="Content" ObjectID="_1575802529" r:id="rId241"/>
        </w:object>
      </w:r>
      <w:r w:rsidRPr="00FF5553">
        <w:rPr>
          <w:rFonts w:ascii="Times New Roman" w:hAnsi="Times New Roman"/>
          <w:sz w:val="28"/>
          <w:szCs w:val="28"/>
          <w:lang w:val="ru-MO"/>
        </w:rPr>
        <w:t xml:space="preserve"> дисперсия жоқта топтық жылдамдық фазалық жылдамдықпен бірдей болады.</w:t>
      </w:r>
    </w:p>
    <w:p w:rsidR="00B8225C" w:rsidRPr="00FF5553" w:rsidRDefault="009730A1" w:rsidP="00B8225C">
      <w:pPr>
        <w:ind w:firstLine="426"/>
        <w:jc w:val="both"/>
        <w:rPr>
          <w:rFonts w:ascii="Times New Roman" w:hAnsi="Times New Roman"/>
          <w:sz w:val="28"/>
          <w:szCs w:val="28"/>
          <w:lang w:val="ru-MO"/>
        </w:rPr>
      </w:pPr>
      <w:r>
        <w:rPr>
          <w:rFonts w:ascii="Times New Roman" w:hAnsi="Times New Roman"/>
          <w:noProof/>
          <w:sz w:val="28"/>
          <w:szCs w:val="28"/>
        </w:rPr>
        <w:pict>
          <v:group id="_x0000_s1277" style="position:absolute;left:0;text-align:left;margin-left:27pt;margin-top:3.05pt;width:180pt;height:135pt;z-index:251708416" coordorigin="1134,1578" coordsize="3060,2796">
            <v:shape id="_x0000_s1278" type="#_x0000_t75" style="position:absolute;left:1140;top:1578;width:3054;height:2517">
              <v:imagedata r:id="rId242" o:title="" gain="57672f" blacklevel="1966f"/>
            </v:shape>
            <v:shape id="_x0000_s1279" type="#_x0000_t202" style="position:absolute;left:1134;top:4014;width:3060;height:360" stroked="f">
              <v:textbox style="mso-next-textbox:#_x0000_s1279">
                <w:txbxContent>
                  <w:p w:rsidR="00AA6DBB" w:rsidRPr="00920D23" w:rsidRDefault="00AA6DBB" w:rsidP="00B8225C">
                    <w:pPr>
                      <w:jc w:val="center"/>
                      <w:rPr>
                        <w:lang w:val="kk-KZ"/>
                      </w:rPr>
                    </w:pPr>
                    <w:r w:rsidRPr="00920D23">
                      <w:rPr>
                        <w:lang w:val="kk-KZ"/>
                      </w:rPr>
                      <w:t>3-сурет</w:t>
                    </w:r>
                  </w:p>
                </w:txbxContent>
              </v:textbox>
            </v:shape>
            <w10:wrap type="square"/>
          </v:group>
          <o:OLEObject Type="Embed" ProgID="MSPhotoEd.3" ShapeID="_x0000_s1278" DrawAspect="Content" ObjectID="_1575802635" r:id="rId243"/>
        </w:pict>
      </w:r>
      <w:r w:rsidR="00B8225C" w:rsidRPr="00FF5553">
        <w:rPr>
          <w:rFonts w:ascii="Times New Roman" w:hAnsi="Times New Roman"/>
          <w:position w:val="-10"/>
          <w:sz w:val="28"/>
          <w:szCs w:val="28"/>
          <w:lang w:val="ru-MO"/>
        </w:rPr>
        <w:object w:dxaOrig="499" w:dyaOrig="340">
          <v:shape id="_x0000_i1155" type="#_x0000_t75" style="width:24.75pt;height:17.25pt" o:ole="" fillcolor="window">
            <v:imagedata r:id="rId244" o:title=""/>
          </v:shape>
          <o:OLEObject Type="Embed" ProgID="Equation.3" ShapeID="_x0000_i1155" DrawAspect="Content" ObjectID="_1575802530" r:id="rId245"/>
        </w:object>
      </w:r>
      <w:r w:rsidR="00B8225C" w:rsidRPr="00FF5553">
        <w:rPr>
          <w:rFonts w:ascii="Times New Roman" w:hAnsi="Times New Roman"/>
          <w:sz w:val="28"/>
          <w:szCs w:val="28"/>
          <w:lang w:val="ru-MO"/>
        </w:rPr>
        <w:t xml:space="preserve"> қисығы бойынша топтық жылдамдықты табудың қарапайым амалы бар. Ол 3-суретте көрсетілген. Толқындар </w:t>
      </w:r>
      <w:r w:rsidR="00B8225C" w:rsidRPr="00FF5553">
        <w:rPr>
          <w:rFonts w:ascii="Times New Roman" w:hAnsi="Times New Roman"/>
          <w:spacing w:val="20"/>
          <w:sz w:val="28"/>
          <w:szCs w:val="28"/>
          <w:lang w:val="ru-MO"/>
        </w:rPr>
        <w:t>тобы жағдайында</w:t>
      </w:r>
      <w:r w:rsidR="00B8225C" w:rsidRPr="00FF5553">
        <w:rPr>
          <w:rFonts w:ascii="Times New Roman" w:hAnsi="Times New Roman"/>
          <w:sz w:val="28"/>
          <w:szCs w:val="28"/>
          <w:lang w:val="ru-MO"/>
        </w:rPr>
        <w:t xml:space="preserve"> </w:t>
      </w:r>
      <w:r w:rsidR="00B8225C" w:rsidRPr="00FF5553">
        <w:rPr>
          <w:rFonts w:ascii="Times New Roman" w:hAnsi="Times New Roman"/>
          <w:position w:val="-10"/>
          <w:sz w:val="28"/>
          <w:szCs w:val="28"/>
          <w:lang w:val="ru-MO"/>
        </w:rPr>
        <w:object w:dxaOrig="499" w:dyaOrig="340">
          <v:shape id="_x0000_i1156" type="#_x0000_t75" style="width:24.75pt;height:17.25pt" o:ole="" fillcolor="window">
            <v:imagedata r:id="rId246" o:title=""/>
          </v:shape>
          <o:OLEObject Type="Embed" ProgID="Equation.3" ShapeID="_x0000_i1156" DrawAspect="Content" ObjectID="_1575802531" r:id="rId247"/>
        </w:object>
      </w:r>
      <w:r w:rsidR="00B8225C" w:rsidRPr="00FF5553">
        <w:rPr>
          <w:rFonts w:ascii="Times New Roman" w:hAnsi="Times New Roman"/>
          <w:sz w:val="28"/>
          <w:szCs w:val="28"/>
          <w:lang w:val="ru-MO"/>
        </w:rPr>
        <w:t xml:space="preserve"> қисығының </w:t>
      </w:r>
      <w:r w:rsidR="00B8225C" w:rsidRPr="00FF5553">
        <w:rPr>
          <w:rFonts w:ascii="Times New Roman" w:hAnsi="Times New Roman"/>
          <w:position w:val="-10"/>
          <w:sz w:val="28"/>
          <w:szCs w:val="28"/>
          <w:lang w:val="ru-MO"/>
        </w:rPr>
        <w:object w:dxaOrig="1320" w:dyaOrig="340">
          <v:shape id="_x0000_i1157" type="#_x0000_t75" style="width:66pt;height:17.25pt" o:ole="" fillcolor="window">
            <v:imagedata r:id="rId248" o:title=""/>
          </v:shape>
          <o:OLEObject Type="Embed" ProgID="Equation.3" ShapeID="_x0000_i1157" DrawAspect="Content" ObjectID="_1575802532" r:id="rId249"/>
        </w:object>
      </w:r>
      <w:r w:rsidR="00B8225C" w:rsidRPr="00FF5553">
        <w:rPr>
          <w:rFonts w:ascii="Times New Roman" w:hAnsi="Times New Roman"/>
          <w:sz w:val="28"/>
          <w:szCs w:val="28"/>
          <w:lang w:val="ru-MO"/>
        </w:rPr>
        <w:t xml:space="preserve"> жіңішке аумағындағы кішкене бөлігінің ғана ролі болады. </w:t>
      </w:r>
      <w:r w:rsidR="00B8225C" w:rsidRPr="00FF5553">
        <w:rPr>
          <w:rFonts w:ascii="Times New Roman" w:hAnsi="Times New Roman"/>
          <w:position w:val="-10"/>
          <w:sz w:val="28"/>
          <w:szCs w:val="28"/>
          <w:lang w:val="ru-MO"/>
        </w:rPr>
        <w:object w:dxaOrig="499" w:dyaOrig="340">
          <v:shape id="_x0000_i1158" type="#_x0000_t75" style="width:24.75pt;height:17.25pt" o:ole="" fillcolor="window">
            <v:imagedata r:id="rId246" o:title=""/>
          </v:shape>
          <o:OLEObject Type="Embed" ProgID="Equation.3" ShapeID="_x0000_i1158" DrawAspect="Content" ObjectID="_1575802533" r:id="rId250"/>
        </w:object>
      </w:r>
      <w:r w:rsidR="00B8225C" w:rsidRPr="00FF5553">
        <w:rPr>
          <w:rFonts w:ascii="Times New Roman" w:hAnsi="Times New Roman"/>
          <w:sz w:val="28"/>
          <w:szCs w:val="28"/>
          <w:lang w:val="ru-MO"/>
        </w:rPr>
        <w:t xml:space="preserve"> қисығына</w:t>
      </w:r>
      <w:proofErr w:type="gramStart"/>
      <w:r w:rsidR="00B8225C" w:rsidRPr="00FF5553">
        <w:rPr>
          <w:rFonts w:ascii="Times New Roman" w:hAnsi="Times New Roman"/>
          <w:sz w:val="28"/>
          <w:szCs w:val="28"/>
          <w:lang w:val="ru-MO"/>
        </w:rPr>
        <w:t xml:space="preserve"> А</w:t>
      </w:r>
      <w:proofErr w:type="gramEnd"/>
      <w:r w:rsidR="00B8225C" w:rsidRPr="00FF5553">
        <w:rPr>
          <w:rFonts w:ascii="Times New Roman" w:hAnsi="Times New Roman"/>
          <w:sz w:val="28"/>
          <w:szCs w:val="28"/>
          <w:lang w:val="ru-MO"/>
        </w:rPr>
        <w:t xml:space="preserve"> нүктесі арқылы жүргізілген жанаманың ордината осінен қиятын кесінді </w:t>
      </w:r>
      <w:r w:rsidR="00B8225C" w:rsidRPr="00FF5553">
        <w:rPr>
          <w:rFonts w:ascii="Times New Roman" w:hAnsi="Times New Roman"/>
          <w:position w:val="-10"/>
          <w:sz w:val="28"/>
          <w:szCs w:val="28"/>
          <w:lang w:val="ru-MO"/>
        </w:rPr>
        <w:object w:dxaOrig="1380" w:dyaOrig="340">
          <v:shape id="_x0000_i1159" type="#_x0000_t75" style="width:69pt;height:17.25pt" o:ole="" fillcolor="window">
            <v:imagedata r:id="rId251" o:title=""/>
          </v:shape>
          <o:OLEObject Type="Embed" ProgID="Equation.3" ShapeID="_x0000_i1159" DrawAspect="Content" ObjectID="_1575802534" r:id="rId252"/>
        </w:object>
      </w:r>
      <w:r w:rsidR="00B8225C" w:rsidRPr="00FF5553">
        <w:rPr>
          <w:rFonts w:ascii="Times New Roman" w:hAnsi="Times New Roman"/>
          <w:sz w:val="28"/>
          <w:szCs w:val="28"/>
          <w:lang w:val="ru-MO"/>
        </w:rPr>
        <w:t xml:space="preserve">-ға тең, яғни берілген </w:t>
      </w:r>
      <w:r w:rsidR="00B8225C" w:rsidRPr="00FF5553">
        <w:rPr>
          <w:rFonts w:ascii="Times New Roman" w:hAnsi="Times New Roman"/>
          <w:position w:val="-6"/>
          <w:sz w:val="28"/>
          <w:szCs w:val="28"/>
          <w:lang w:val="ru-MO"/>
        </w:rPr>
        <w:object w:dxaOrig="220" w:dyaOrig="279">
          <v:shape id="_x0000_i1160" type="#_x0000_t75" style="width:11.25pt;height:14.25pt" o:ole="" fillcolor="window">
            <v:imagedata r:id="rId31" o:title=""/>
          </v:shape>
          <o:OLEObject Type="Embed" ProgID="Equation.3" ShapeID="_x0000_i1160" DrawAspect="Content" ObjectID="_1575802535" r:id="rId253"/>
        </w:object>
      </w:r>
      <w:r w:rsidR="00B8225C" w:rsidRPr="00FF5553">
        <w:rPr>
          <w:rFonts w:ascii="Times New Roman" w:hAnsi="Times New Roman"/>
          <w:sz w:val="28"/>
          <w:szCs w:val="28"/>
          <w:lang w:val="ru-MO"/>
        </w:rPr>
        <w:t xml:space="preserve"> толқын ұзындығы үшін топтық жылдамдыққа тең болады. </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Мысал ретінде сыну көрсеткішінің электромагниттік толқынның </w:t>
      </w:r>
      <w:proofErr w:type="gramStart"/>
      <w:r w:rsidRPr="00FF5553">
        <w:rPr>
          <w:rFonts w:ascii="Times New Roman" w:hAnsi="Times New Roman"/>
          <w:sz w:val="28"/>
          <w:szCs w:val="28"/>
          <w:lang w:val="ru-MO"/>
        </w:rPr>
        <w:t>жиіл</w:t>
      </w:r>
      <w:proofErr w:type="gramEnd"/>
      <w:r w:rsidRPr="00FF5553">
        <w:rPr>
          <w:rFonts w:ascii="Times New Roman" w:hAnsi="Times New Roman"/>
          <w:sz w:val="28"/>
          <w:szCs w:val="28"/>
          <w:lang w:val="ru-MO"/>
        </w:rPr>
        <w:t xml:space="preserve">ігінен </w:t>
      </w:r>
      <w:r w:rsidRPr="00FF5553">
        <w:rPr>
          <w:rFonts w:ascii="Times New Roman" w:hAnsi="Times New Roman"/>
          <w:position w:val="-10"/>
          <w:sz w:val="28"/>
          <w:szCs w:val="28"/>
          <w:lang w:val="ru-MO"/>
        </w:rPr>
        <w:object w:dxaOrig="520" w:dyaOrig="340">
          <v:shape id="_x0000_i1161" type="#_x0000_t75" style="width:26.25pt;height:17.25pt" o:ole="" fillcolor="window">
            <v:imagedata r:id="rId254" o:title=""/>
          </v:shape>
          <o:OLEObject Type="Embed" ProgID="Equation.3" ShapeID="_x0000_i1161" DrawAspect="Content" ObjectID="_1575802536" r:id="rId255"/>
        </w:object>
      </w:r>
      <w:r w:rsidRPr="00FF5553">
        <w:rPr>
          <w:rFonts w:ascii="Times New Roman" w:hAnsi="Times New Roman"/>
          <w:sz w:val="28"/>
          <w:szCs w:val="28"/>
          <w:lang w:val="ru-MO"/>
        </w:rPr>
        <w:t xml:space="preserve"> тәуелділігі белгілі ортадағы топтық жылдамдық үшін өрнекті табайық.</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Топтық жылдамдықтың анықтамасына – (2) </w:t>
      </w:r>
      <w:proofErr w:type="gramStart"/>
      <w:r w:rsidRPr="00FF5553">
        <w:rPr>
          <w:rFonts w:ascii="Times New Roman" w:hAnsi="Times New Roman"/>
          <w:sz w:val="28"/>
          <w:szCs w:val="28"/>
          <w:lang w:val="ru-MO"/>
        </w:rPr>
        <w:t>формула</w:t>
      </w:r>
      <w:proofErr w:type="gramEnd"/>
      <w:r w:rsidRPr="00FF5553">
        <w:rPr>
          <w:rFonts w:ascii="Times New Roman" w:hAnsi="Times New Roman"/>
          <w:sz w:val="28"/>
          <w:szCs w:val="28"/>
          <w:lang w:val="ru-MO"/>
        </w:rPr>
        <w:t xml:space="preserve">ға сүйенеміз. Фазалық жылдамдық </w:t>
      </w:r>
      <w:r w:rsidRPr="00FF5553">
        <w:rPr>
          <w:rFonts w:ascii="Times New Roman" w:hAnsi="Times New Roman"/>
          <w:position w:val="-10"/>
          <w:sz w:val="28"/>
          <w:szCs w:val="28"/>
          <w:lang w:val="ru-MO"/>
        </w:rPr>
        <w:object w:dxaOrig="1400" w:dyaOrig="340">
          <v:shape id="_x0000_i1162" type="#_x0000_t75" style="width:69.75pt;height:17.25pt" o:ole="" fillcolor="window">
            <v:imagedata r:id="rId256" o:title=""/>
          </v:shape>
          <o:OLEObject Type="Embed" ProgID="Equation.3" ShapeID="_x0000_i1162" DrawAspect="Content" ObjectID="_1575802537" r:id="rId257"/>
        </w:object>
      </w:r>
      <w:r w:rsidRPr="00FF5553">
        <w:rPr>
          <w:rFonts w:ascii="Times New Roman" w:hAnsi="Times New Roman"/>
          <w:sz w:val="28"/>
          <w:szCs w:val="28"/>
          <w:lang w:val="ru-MO"/>
        </w:rPr>
        <w:t xml:space="preserve"> болатынын ескері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мынаны аламыз</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940" w:dyaOrig="340">
          <v:shape id="_x0000_i1163" type="#_x0000_t75" style="width:47.25pt;height:17.25pt" o:ole="" fillcolor="window">
            <v:imagedata r:id="rId258" o:title=""/>
          </v:shape>
          <o:OLEObject Type="Embed" ProgID="Equation.3" ShapeID="_x0000_i1163" DrawAspect="Content" ObjectID="_1575802538" r:id="rId259"/>
        </w:object>
      </w:r>
      <w:r w:rsidRPr="00FF5553">
        <w:rPr>
          <w:rFonts w:ascii="Times New Roman" w:hAnsi="Times New Roman"/>
          <w:sz w:val="28"/>
          <w:szCs w:val="28"/>
          <w:lang w:val="ru-MO"/>
        </w:rPr>
        <w:t>.</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lastRenderedPageBreak/>
        <w:t xml:space="preserve">Енді </w:t>
      </w:r>
      <w:r w:rsidRPr="00FF5553">
        <w:rPr>
          <w:rFonts w:ascii="Times New Roman" w:hAnsi="Times New Roman"/>
          <w:position w:val="-10"/>
          <w:sz w:val="28"/>
          <w:szCs w:val="28"/>
          <w:lang w:val="ru-MO"/>
        </w:rPr>
        <w:object w:dxaOrig="720" w:dyaOrig="340">
          <v:shape id="_x0000_i1164" type="#_x0000_t75" style="width:36pt;height:17.25pt" o:ole="" fillcolor="window">
            <v:imagedata r:id="rId260" o:title=""/>
          </v:shape>
          <o:OLEObject Type="Embed" ProgID="Equation.3" ShapeID="_x0000_i1164" DrawAspect="Content" ObjectID="_1575802539" r:id="rId261"/>
        </w:object>
      </w:r>
      <w:r w:rsidRPr="00FF5553">
        <w:rPr>
          <w:rFonts w:ascii="Times New Roman" w:hAnsi="Times New Roman"/>
          <w:sz w:val="28"/>
          <w:szCs w:val="28"/>
          <w:lang w:val="ru-MO"/>
        </w:rPr>
        <w:t xml:space="preserve"> туындыны алайық:</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28"/>
          <w:sz w:val="28"/>
          <w:szCs w:val="28"/>
          <w:lang w:val="ru-MO"/>
        </w:rPr>
        <w:object w:dxaOrig="3159" w:dyaOrig="680">
          <v:shape id="_x0000_i1165" type="#_x0000_t75" style="width:158.25pt;height:33.75pt" o:ole="" fillcolor="window">
            <v:imagedata r:id="rId262" o:title=""/>
          </v:shape>
          <o:OLEObject Type="Embed" ProgID="Equation.3" ShapeID="_x0000_i1165" DrawAspect="Content" ObjectID="_1575802540" r:id="rId263"/>
        </w:object>
      </w:r>
      <w:r w:rsidRPr="00FF5553">
        <w:rPr>
          <w:rFonts w:ascii="Times New Roman" w:hAnsi="Times New Roman"/>
          <w:sz w:val="28"/>
          <w:szCs w:val="28"/>
          <w:lang w:val="ru-MO"/>
        </w:rPr>
        <w:t>.</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Осы жанаманың кері мәнін, яғни </w:t>
      </w:r>
      <w:r w:rsidRPr="00FF5553">
        <w:rPr>
          <w:rFonts w:ascii="Times New Roman" w:hAnsi="Times New Roman"/>
          <w:position w:val="-10"/>
          <w:sz w:val="28"/>
          <w:szCs w:val="28"/>
          <w:lang w:val="ru-MO"/>
        </w:rPr>
        <w:object w:dxaOrig="720" w:dyaOrig="340">
          <v:shape id="_x0000_i1166" type="#_x0000_t75" style="width:36pt;height:17.25pt" o:ole="" fillcolor="window">
            <v:imagedata r:id="rId264" o:title=""/>
          </v:shape>
          <o:OLEObject Type="Embed" ProgID="Equation.3" ShapeID="_x0000_i1166" DrawAspect="Content" ObjectID="_1575802541" r:id="rId265"/>
        </w:object>
      </w:r>
      <w:r w:rsidRPr="00FF5553">
        <w:rPr>
          <w:rFonts w:ascii="Times New Roman" w:hAnsi="Times New Roman"/>
          <w:sz w:val="28"/>
          <w:szCs w:val="28"/>
          <w:lang w:val="ru-MO"/>
        </w:rPr>
        <w:t>-</w:t>
      </w:r>
      <w:r w:rsidRPr="00FF5553">
        <w:rPr>
          <w:rFonts w:ascii="Times New Roman" w:hAnsi="Times New Roman"/>
          <w:sz w:val="28"/>
          <w:szCs w:val="28"/>
          <w:lang w:val="ru-MO"/>
        </w:rPr>
        <w:t>ны (2) формулаға қойғанда іздеп отырған нәтиже шығады</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position w:val="-30"/>
          <w:sz w:val="28"/>
          <w:szCs w:val="28"/>
          <w:lang w:val="ru-MO"/>
        </w:rPr>
        <w:object w:dxaOrig="2420" w:dyaOrig="680">
          <v:shape id="_x0000_i1167" type="#_x0000_t75" style="width:120.75pt;height:33.75pt" o:ole="" fillcolor="window">
            <v:imagedata r:id="rId266" o:title=""/>
          </v:shape>
          <o:OLEObject Type="Embed" ProgID="Equation.3" ShapeID="_x0000_i1167" DrawAspect="Content" ObjectID="_1575802542" r:id="rId267"/>
        </w:object>
      </w:r>
      <w:r w:rsidRPr="00FF5553">
        <w:rPr>
          <w:rFonts w:ascii="Times New Roman" w:hAnsi="Times New Roman"/>
          <w:sz w:val="28"/>
          <w:szCs w:val="28"/>
          <w:lang w:val="ru-MO"/>
        </w:rPr>
        <w:t>.</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Жоғарыда келті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ілген формулалармен есептелген топтық жылдамдық кейбір жағдайларда вакуумдағы жарық жылдамдығынан үлкен болып шығады. Мысалы, аномаль дисперсия аймағында осылай болады. Бұл салыстырмалық теориясына қайшы келмейді, өйткені толқындық импульс таралу процесінде өзінің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 іс жүзінде өзгертпейтін жағдайда ғана топтық жылдамдық сигналдың жылдамдығы болады. Аномаль дисперсия аймағында импульс кү</w:t>
      </w:r>
      <w:proofErr w:type="gramStart"/>
      <w:r w:rsidRPr="00FF5553">
        <w:rPr>
          <w:rFonts w:ascii="Times New Roman" w:hAnsi="Times New Roman"/>
          <w:sz w:val="28"/>
          <w:szCs w:val="28"/>
          <w:lang w:val="ru-MO"/>
        </w:rPr>
        <w:t>шт</w:t>
      </w:r>
      <w:proofErr w:type="gramEnd"/>
      <w:r w:rsidRPr="00FF5553">
        <w:rPr>
          <w:rFonts w:ascii="Times New Roman" w:hAnsi="Times New Roman"/>
          <w:sz w:val="28"/>
          <w:szCs w:val="28"/>
          <w:lang w:val="ru-MO"/>
        </w:rPr>
        <w:t>і деформацияға ұшырайды; осындай жағдайларда топтық жылдамдық белгілі физикалық мазмұнын жоғалтады.</w:t>
      </w:r>
    </w:p>
    <w:p w:rsidR="00B8225C" w:rsidRPr="00FF5553" w:rsidRDefault="00B8225C" w:rsidP="00B8225C">
      <w:pPr>
        <w:pStyle w:val="ad"/>
        <w:ind w:firstLine="426"/>
        <w:rPr>
          <w:rFonts w:ascii="Times New Roman" w:hAnsi="Times New Roman"/>
          <w:sz w:val="28"/>
          <w:szCs w:val="28"/>
        </w:rPr>
      </w:pPr>
      <w:r w:rsidRPr="00FF5553">
        <w:rPr>
          <w:rFonts w:ascii="Times New Roman" w:hAnsi="Times New Roman"/>
          <w:b/>
          <w:sz w:val="28"/>
          <w:szCs w:val="28"/>
        </w:rPr>
        <w:t>Топтық жылдамдық және эне</w:t>
      </w:r>
      <w:r w:rsidRPr="00FF5553">
        <w:rPr>
          <w:rFonts w:ascii="Times New Roman" w:hAnsi="Times New Roman"/>
          <w:b/>
          <w:sz w:val="28"/>
          <w:szCs w:val="28"/>
          <w:lang w:val="kk-KZ"/>
        </w:rPr>
        <w:t>р</w:t>
      </w:r>
      <w:r w:rsidRPr="00FF5553">
        <w:rPr>
          <w:rFonts w:ascii="Times New Roman" w:hAnsi="Times New Roman"/>
          <w:b/>
          <w:sz w:val="28"/>
          <w:szCs w:val="28"/>
        </w:rPr>
        <w:t>гияның тасымалда</w:t>
      </w:r>
      <w:r w:rsidRPr="00FF5553">
        <w:rPr>
          <w:rFonts w:ascii="Times New Roman" w:hAnsi="Times New Roman"/>
          <w:b/>
          <w:sz w:val="28"/>
          <w:szCs w:val="28"/>
          <w:lang w:val="kk-KZ"/>
        </w:rPr>
        <w:t>н</w:t>
      </w:r>
      <w:r w:rsidRPr="00FF5553">
        <w:rPr>
          <w:rFonts w:ascii="Times New Roman" w:hAnsi="Times New Roman"/>
          <w:b/>
          <w:sz w:val="28"/>
          <w:szCs w:val="28"/>
        </w:rPr>
        <w:t>уы</w:t>
      </w:r>
      <w:r w:rsidRPr="00FF5553">
        <w:rPr>
          <w:rFonts w:ascii="Times New Roman" w:hAnsi="Times New Roman"/>
          <w:sz w:val="28"/>
          <w:szCs w:val="28"/>
        </w:rPr>
        <w:t>. Электромагниттік толқынмен тасымалданатын энергияның таралу жылдамдығы жайындағы мәселені қарастырайық. Бә</w:t>
      </w:r>
      <w:proofErr w:type="gramStart"/>
      <w:r w:rsidRPr="00FF5553">
        <w:rPr>
          <w:rFonts w:ascii="Times New Roman" w:hAnsi="Times New Roman"/>
          <w:sz w:val="28"/>
          <w:szCs w:val="28"/>
        </w:rPr>
        <w:t>р</w:t>
      </w:r>
      <w:proofErr w:type="gramEnd"/>
      <w:r w:rsidRPr="00FF5553">
        <w:rPr>
          <w:rFonts w:ascii="Times New Roman" w:hAnsi="Times New Roman"/>
          <w:sz w:val="28"/>
          <w:szCs w:val="28"/>
        </w:rPr>
        <w:t>інен бұрын атап өтетін нәрсе, ол монохроматты толқынның фазалық жылдамдығы энергияның тасымалдану жылдамдығына ешқандай қатысы жоқ. Фазалық жылдамдық кең</w:t>
      </w:r>
      <w:r w:rsidRPr="00FF5553">
        <w:rPr>
          <w:rFonts w:ascii="Times New Roman" w:hAnsi="Times New Roman"/>
          <w:sz w:val="28"/>
          <w:szCs w:val="28"/>
          <w:lang w:val="kk-KZ"/>
        </w:rPr>
        <w:t>і</w:t>
      </w:r>
      <w:r w:rsidRPr="00FF5553">
        <w:rPr>
          <w:rFonts w:ascii="Times New Roman" w:hAnsi="Times New Roman"/>
          <w:sz w:val="28"/>
          <w:szCs w:val="28"/>
        </w:rPr>
        <w:t>стіктің әртүрлі нүктелеріндегі тербелістердің фазалары арасындағы байланысты ғана анықтайды.</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Қатаң монохроматты толқын сигнал беру үшін жарамайды, өйткені ол уақыт бойынша және кеңі</w:t>
      </w:r>
      <w:proofErr w:type="gramStart"/>
      <w:r w:rsidRPr="00FF5553">
        <w:rPr>
          <w:rFonts w:ascii="Times New Roman" w:hAnsi="Times New Roman"/>
          <w:sz w:val="28"/>
          <w:szCs w:val="28"/>
          <w:lang w:val="ru-MO"/>
        </w:rPr>
        <w:t>ст</w:t>
      </w:r>
      <w:proofErr w:type="gramEnd"/>
      <w:r w:rsidRPr="00FF5553">
        <w:rPr>
          <w:rFonts w:ascii="Times New Roman" w:hAnsi="Times New Roman"/>
          <w:sz w:val="28"/>
          <w:szCs w:val="28"/>
          <w:lang w:val="ru-MO"/>
        </w:rPr>
        <w:t>ікте басталуы да, аяқталуы да болмайтын шектеусіз синусоида. Сондықтан сигналдың таралуы амплитуда өзгерістерінің орын ауыстыруымен байланысты болады. Топтық жылдамдық мағынаға ие болатын жағдайларда, яғни электромагниттік импульс жайылмай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 өгертпей) таралатын жағдайларда, ол энергияның тасымалдану жылдамдығына дәл келеді.</w:t>
      </w:r>
    </w:p>
    <w:p w:rsidR="00B8225C" w:rsidRPr="00FF5553" w:rsidRDefault="00B8225C" w:rsidP="00B8225C">
      <w:pPr>
        <w:ind w:firstLine="426"/>
        <w:jc w:val="both"/>
        <w:rPr>
          <w:rFonts w:ascii="Times New Roman" w:hAnsi="Times New Roman"/>
          <w:sz w:val="28"/>
          <w:szCs w:val="28"/>
          <w:lang w:val="ru-MO"/>
        </w:rPr>
      </w:pPr>
      <w:r w:rsidRPr="00FF5553">
        <w:rPr>
          <w:rFonts w:ascii="Times New Roman" w:hAnsi="Times New Roman"/>
          <w:sz w:val="28"/>
          <w:szCs w:val="28"/>
          <w:lang w:val="ru-MO"/>
        </w:rPr>
        <w:t>Сонымен күшті жұтылу аймағынан алыс аймақта толқындар тобындағы энергияның тасымалдану жылдамдығы топтық жылдамдықпен дәл келеді. Жарық жылдамдығын тікелей өлшеулер белгілі уақыт аралығында жарық сигналы (импульсы) жүріп өтетін қашықтық</w:t>
      </w:r>
      <w:proofErr w:type="gramStart"/>
      <w:r w:rsidRPr="00FF5553">
        <w:rPr>
          <w:rFonts w:ascii="Times New Roman" w:hAnsi="Times New Roman"/>
          <w:sz w:val="28"/>
          <w:szCs w:val="28"/>
          <w:lang w:val="ru-MO"/>
        </w:rPr>
        <w:t>ты</w:t>
      </w:r>
      <w:proofErr w:type="gramEnd"/>
      <w:r w:rsidRPr="00FF5553">
        <w:rPr>
          <w:rFonts w:ascii="Times New Roman" w:hAnsi="Times New Roman"/>
          <w:sz w:val="28"/>
          <w:szCs w:val="28"/>
          <w:lang w:val="ru-MO"/>
        </w:rPr>
        <w:t xml:space="preserve"> өлшеуге саяды. Осы әдіс топтық жылдамдықты береді. Жарық жылдамдығын өлшеудің жанама әдістерінде де топтық жылдамдық алынады. Ал фазалық жылдамдықты (дәлірек айтқанда екі әртүрлі орталардағы фазалық жылдамдықтардың </w:t>
      </w:r>
      <w:r w:rsidRPr="00FF5553">
        <w:rPr>
          <w:rFonts w:ascii="Times New Roman" w:hAnsi="Times New Roman"/>
          <w:sz w:val="28"/>
          <w:szCs w:val="28"/>
          <w:lang w:val="ru-MO"/>
        </w:rPr>
        <w:lastRenderedPageBreak/>
        <w:t>қатынасы) сыну көрсеткіштерінің қатынасы бойынша немесе сыну заңын пайдаланып анық</w:t>
      </w:r>
      <w:proofErr w:type="gramStart"/>
      <w:r w:rsidRPr="00FF5553">
        <w:rPr>
          <w:rFonts w:ascii="Times New Roman" w:hAnsi="Times New Roman"/>
          <w:sz w:val="28"/>
          <w:szCs w:val="28"/>
          <w:lang w:val="ru-MO"/>
        </w:rPr>
        <w:t>тау</w:t>
      </w:r>
      <w:proofErr w:type="gramEnd"/>
      <w:r w:rsidRPr="00FF5553">
        <w:rPr>
          <w:rFonts w:ascii="Times New Roman" w:hAnsi="Times New Roman"/>
          <w:sz w:val="28"/>
          <w:szCs w:val="28"/>
          <w:lang w:val="ru-MO"/>
        </w:rPr>
        <w:t>ға болады.</w:t>
      </w:r>
    </w:p>
    <w:p w:rsidR="00065F4C" w:rsidRDefault="002727AB" w:rsidP="002727AB">
      <w:pPr>
        <w:numPr>
          <w:ilvl w:val="0"/>
          <w:numId w:val="24"/>
        </w:numPr>
        <w:spacing w:after="0" w:line="240" w:lineRule="auto"/>
        <w:jc w:val="both"/>
        <w:rPr>
          <w:rFonts w:ascii="Times New Roman" w:hAnsi="Times New Roman"/>
          <w:sz w:val="28"/>
          <w:szCs w:val="28"/>
          <w:lang w:val="kk-KZ"/>
        </w:rPr>
      </w:pPr>
      <w:r>
        <w:rPr>
          <w:rFonts w:ascii="Times New Roman" w:hAnsi="Times New Roman"/>
          <w:sz w:val="28"/>
          <w:szCs w:val="28"/>
          <w:lang w:val="kk-KZ"/>
        </w:rPr>
        <w:t>Релей формуласы калай қорытындыланады?</w:t>
      </w:r>
    </w:p>
    <w:p w:rsidR="002727AB" w:rsidRDefault="002727AB" w:rsidP="002727AB">
      <w:pPr>
        <w:numPr>
          <w:ilvl w:val="0"/>
          <w:numId w:val="24"/>
        </w:numPr>
        <w:spacing w:after="0" w:line="240" w:lineRule="auto"/>
        <w:jc w:val="both"/>
        <w:rPr>
          <w:rFonts w:ascii="Times New Roman" w:hAnsi="Times New Roman"/>
          <w:sz w:val="28"/>
          <w:szCs w:val="28"/>
          <w:lang w:val="kk-KZ"/>
        </w:rPr>
      </w:pPr>
      <w:r>
        <w:rPr>
          <w:rFonts w:ascii="Times New Roman" w:hAnsi="Times New Roman"/>
          <w:sz w:val="28"/>
          <w:szCs w:val="28"/>
          <w:lang w:val="kk-KZ"/>
        </w:rPr>
        <w:t>Фазалық жылдамдық дегеніміз не?</w:t>
      </w:r>
    </w:p>
    <w:p w:rsidR="00065F4C" w:rsidRPr="00C64460" w:rsidRDefault="00065F4C" w:rsidP="002539F6">
      <w:pPr>
        <w:spacing w:after="0" w:line="240" w:lineRule="auto"/>
        <w:jc w:val="both"/>
        <w:rPr>
          <w:rFonts w:ascii="Times New Roman" w:hAnsi="Times New Roman"/>
          <w:b/>
          <w:bCs/>
          <w:i/>
          <w:iCs/>
          <w:sz w:val="28"/>
          <w:szCs w:val="28"/>
          <w:lang w:val="kk-KZ" w:eastAsia="ru-RU"/>
        </w:rPr>
      </w:pPr>
    </w:p>
    <w:p w:rsidR="00065F4C" w:rsidRDefault="00065F4C" w:rsidP="002539F6">
      <w:pPr>
        <w:spacing w:after="0" w:line="240" w:lineRule="auto"/>
        <w:jc w:val="both"/>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10</w:t>
      </w:r>
    </w:p>
    <w:p w:rsidR="00065F4C" w:rsidRPr="002539F6" w:rsidRDefault="00065F4C" w:rsidP="002539F6">
      <w:pPr>
        <w:spacing w:after="0" w:line="240" w:lineRule="auto"/>
        <w:jc w:val="both"/>
        <w:rPr>
          <w:rFonts w:ascii="Times New Roman" w:hAnsi="Times New Roman"/>
          <w:sz w:val="28"/>
          <w:szCs w:val="28"/>
          <w:lang w:val="kk-KZ"/>
        </w:rPr>
      </w:pPr>
      <w:r>
        <w:rPr>
          <w:rFonts w:ascii="Times New Roman" w:hAnsi="Times New Roman"/>
          <w:b/>
          <w:sz w:val="28"/>
          <w:szCs w:val="28"/>
          <w:lang w:val="kk-KZ"/>
        </w:rPr>
        <w:t>1.</w:t>
      </w:r>
      <w:r>
        <w:rPr>
          <w:rFonts w:ascii="Times New Roman" w:hAnsi="Times New Roman"/>
          <w:sz w:val="28"/>
          <w:szCs w:val="28"/>
          <w:lang w:val="kk-KZ"/>
        </w:rPr>
        <w:t xml:space="preserve"> </w:t>
      </w:r>
      <w:r w:rsidRPr="00C64460">
        <w:rPr>
          <w:rFonts w:ascii="Times New Roman" w:hAnsi="Times New Roman"/>
          <w:sz w:val="28"/>
          <w:szCs w:val="28"/>
          <w:lang w:val="kk-KZ"/>
        </w:rPr>
        <w:t>Жартылайөткізгіштік фотоэлементтердің вольтампрелік және энергетикалық сипаттамал</w:t>
      </w:r>
      <w:r>
        <w:rPr>
          <w:rFonts w:ascii="Times New Roman" w:hAnsi="Times New Roman"/>
          <w:sz w:val="28"/>
          <w:szCs w:val="28"/>
          <w:lang w:val="kk-KZ"/>
        </w:rPr>
        <w:t>ары</w:t>
      </w:r>
    </w:p>
    <w:p w:rsidR="00065F4C" w:rsidRPr="00BB3168" w:rsidRDefault="00065F4C" w:rsidP="002539F6">
      <w:pPr>
        <w:rPr>
          <w:rFonts w:ascii="Times New Roman" w:hAnsi="Times New Roman"/>
          <w:sz w:val="28"/>
          <w:szCs w:val="28"/>
          <w:lang w:val="kk-KZ"/>
        </w:rPr>
      </w:pPr>
      <w:r w:rsidRPr="00BB3168">
        <w:rPr>
          <w:rFonts w:ascii="Times New Roman" w:hAnsi="Times New Roman"/>
          <w:sz w:val="28"/>
          <w:szCs w:val="28"/>
          <w:lang w:val="kk-KZ"/>
        </w:rPr>
        <w:t>Электронды жартылай өткізгіш пен металл контактісі</w:t>
      </w:r>
    </w:p>
    <w:p w:rsidR="00065F4C" w:rsidRPr="00297EE1" w:rsidRDefault="00065F4C" w:rsidP="002539F6">
      <w:pPr>
        <w:pStyle w:val="a9"/>
        <w:numPr>
          <w:ilvl w:val="0"/>
          <w:numId w:val="1"/>
        </w:numPr>
        <w:rPr>
          <w:rFonts w:ascii="Times New Roman" w:hAnsi="Times New Roman"/>
          <w:sz w:val="28"/>
          <w:szCs w:val="28"/>
          <w:lang w:val="kk-KZ"/>
        </w:rPr>
      </w:pPr>
      <w:r>
        <w:rPr>
          <w:rFonts w:ascii="Times New Roman" w:hAnsi="Times New Roman"/>
          <w:sz w:val="28"/>
          <w:szCs w:val="28"/>
          <w:lang w:val="kk-KZ"/>
        </w:rPr>
        <w:t>Жартылай өткізгіш пен металлдағы тепе-теңдік орнамаған кездегі энергетикалық деңгейлердің орналасуы.</w:t>
      </w:r>
    </w:p>
    <w:p w:rsidR="00065F4C" w:rsidRPr="00297EE1" w:rsidRDefault="00065F4C" w:rsidP="002539F6">
      <w:pPr>
        <w:pStyle w:val="a9"/>
        <w:numPr>
          <w:ilvl w:val="0"/>
          <w:numId w:val="1"/>
        </w:numPr>
        <w:rPr>
          <w:rFonts w:ascii="Times New Roman" w:hAnsi="Times New Roman"/>
          <w:sz w:val="28"/>
          <w:szCs w:val="28"/>
          <w:lang w:val="kk-KZ"/>
        </w:rPr>
      </w:pPr>
      <w:r>
        <w:rPr>
          <w:rFonts w:ascii="Times New Roman" w:hAnsi="Times New Roman"/>
          <w:sz w:val="28"/>
          <w:szCs w:val="28"/>
          <w:lang w:val="kk-KZ"/>
        </w:rPr>
        <w:t>Жартылай өткізгіш – металл контактісіндегі  көлемдік зарядты  есепке алмаған жағдайдағы потенциалдардың таралу схемасы.</w:t>
      </w:r>
    </w:p>
    <w:p w:rsidR="00065F4C" w:rsidRPr="00297EE1" w:rsidRDefault="00065F4C" w:rsidP="002539F6">
      <w:pPr>
        <w:pStyle w:val="a9"/>
        <w:numPr>
          <w:ilvl w:val="0"/>
          <w:numId w:val="1"/>
        </w:numPr>
        <w:rPr>
          <w:rFonts w:ascii="Times New Roman" w:hAnsi="Times New Roman"/>
          <w:sz w:val="28"/>
          <w:szCs w:val="28"/>
          <w:lang w:val="kk-KZ"/>
        </w:rPr>
      </w:pPr>
      <w:r>
        <w:rPr>
          <w:rFonts w:ascii="Times New Roman" w:hAnsi="Times New Roman"/>
          <w:sz w:val="28"/>
          <w:szCs w:val="28"/>
          <w:lang w:val="kk-KZ"/>
        </w:rPr>
        <w:t>Жартылай өткізгіш – металл контактісінің схемалық көрінісі ( көлемдік зарядты және вакуумдық аралықты есепке алмаған жағдайдағы)</w:t>
      </w:r>
    </w:p>
    <w:p w:rsidR="00065F4C" w:rsidRDefault="00065F4C" w:rsidP="002539F6">
      <w:pPr>
        <w:ind w:left="-349"/>
        <w:rPr>
          <w:rFonts w:ascii="Times New Roman" w:hAnsi="Times New Roman"/>
          <w:sz w:val="28"/>
          <w:szCs w:val="28"/>
          <w:lang w:val="kk-KZ"/>
        </w:rPr>
      </w:pPr>
      <w:r>
        <w:rPr>
          <w:rFonts w:ascii="Times New Roman" w:hAnsi="Times New Roman"/>
          <w:sz w:val="28"/>
          <w:szCs w:val="28"/>
          <w:lang w:val="kk-KZ"/>
        </w:rPr>
        <w:t>Тепе-теңдік шарты: электронды жартылай өткізгіш пен металл контактісін қарастырамыз. Жартылай өткізгіштегі шығу жұмысы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68" type="#_x0000_t75" style="width:18.7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C661F&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C661F&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W&lt;/m:t&gt;&lt;/m:r&gt;&lt;/m:e&gt;&lt;m:sub&gt;&lt;m:r&gt;&lt;w:rPr&gt;&lt;w:rFonts w:ascii=&quot;Cambria Math&quot; w:h-ansi=&quot;Cambria Math&quot;/&gt;&lt;wx:font wx:val=&quot;Cambria Math&quot;/&gt;&lt;w:i/&gt;&lt;w:sz w:val=&quot;28&quot;/&gt;&lt;w:sz-cs w:val=&quot;28&quot;/&gt;&lt;w:lang w:val=&quot;KZ&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8"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69" type="#_x0000_t75" style="width:18.7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C661F&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C661F&quot;&gt;&lt;m:oMathPara&gt;&lt;m:oMath&gt;&lt;m:sSub&gt;&lt;m:sSubPr&gt;&lt;m:ctrlPr&gt;&lt;w:rPr&gt;&lt;w:rFonts w:ascii=&quot;Cambria Math&quot; w:h-ansi=&quot;Cambria Math&quot;/&gt;&lt;wx:font wx:val=&quot;Cambria Math&quot;/&gt;&lt;w:i/&gt;&lt;w:sz w:val=&quot;28&quot;/&gt;&lt;w:sz-cs w:val=&quot;28&quot;/&gt;&lt;w:lang w:val=&quot;KZ&quot;/&gt;&lt;/w:rPr&gt;&lt;/m:ctrlPr&gt;&lt;/m:sSubPr&gt;&lt;m:e&gt;&lt;m:r&gt;&lt;w:rPr&gt;&lt;w:rFonts w:ascii=&quot;Cambria Math&quot; w:h-ansi=&quot;Cambria Math&quot;/&gt;&lt;wx:font wx:val=&quot;Cambria Math&quot;/&gt;&lt;w:i/&gt;&lt;w:sz w:val=&quot;28&quot;/&gt;&lt;w:sz-cs w:val=&quot;28&quot;/&gt;&lt;w:lang w:val=&quot;KZ&quot;/&gt;&lt;/w:rPr&gt;&lt;m:t&gt;W&lt;/m:t&gt;&lt;/m:r&gt;&lt;/m:e&gt;&lt;m:sub&gt;&lt;m:r&gt;&lt;w:rPr&gt;&lt;w:rFonts w:ascii=&quot;Cambria Math&quot; w:h-ansi=&quot;Cambria Math&quot;/&gt;&lt;wx:font wx:val=&quot;Cambria Math&quot;/&gt;&lt;w:i/&gt;&lt;w:sz w:val=&quot;28&quot;/&gt;&lt;w:sz-cs w:val=&quot;28&quot;/&gt;&lt;w:lang w:val=&quot;KZ&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8"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металл(</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70" type="#_x0000_t75" style="width:18.7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43926&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4392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W&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9"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71" type="#_x0000_t75" style="width:18.7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43926&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4392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W&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9"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шығу жұмысынан кем болсын дейік. Бұл жағдайда жартылай өткізгіштегі электрондар ағыны металдағы электрондар ағынынан көп болады да металл теріс зарядталады, ал жартылай өткізгіш  оң зарядталады. Осы процесс</w:t>
      </w:r>
      <w:r w:rsidRPr="000C2679">
        <w:rPr>
          <w:rFonts w:ascii="Times New Roman" w:hAnsi="Times New Roman"/>
          <w:sz w:val="28"/>
          <w:szCs w:val="28"/>
          <w:lang w:val="kk-KZ"/>
        </w:rPr>
        <w:t xml:space="preserve">пайда болған </w:t>
      </w:r>
      <w:r>
        <w:rPr>
          <w:rFonts w:ascii="Times New Roman" w:hAnsi="Times New Roman"/>
          <w:sz w:val="28"/>
          <w:szCs w:val="28"/>
          <w:lang w:val="kk-KZ"/>
        </w:rPr>
        <w:t xml:space="preserve">потенциалдар айырмасын  шығу жұмыстарының айырмасы компенсацияланғанға  дейін жүреді. Сонымен, тепе-теңдік орнығу процесі екі металдағы тепе-теңдік орнығуға ұқсас болады. Бірақ суретте көрсетілгендей түзетуді түсінуге жеткіліксіз. Екі металл контактісінен, маңызды ерекшелігі: жартылай өткізгіштегі локалды деңгейдегі электрондар саны металдағы еркін электрондар санынан көптеген есе аз болады. Сондықтан жартылай өткізгіштегі электрондарға жетіспеген қабат көптеген есе қалың болады. Осыны келесі мысалда көрсетейік. Алдында қарастырған контактілі потенциалдар мен саңлау айырмасы екі металл контактісіндегідей болсын дейік: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72" type="#_x0000_t75" style="width:120.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17BCF&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17BCF&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H&lt;/m:t&gt;&lt;/m:r&gt;&lt;/m:sub&gt;&lt;/m:sSub&gt;&lt;m:r&gt;&lt;w:rPr&gt;&lt;w:rFonts w:ascii=&quot;Cambria Math&quot; w:fareast=&quot;Times New Roman&quot; w:h-ansi=&quot;Cambria Math&quot;/&gt;&lt;wx:font wx:val=&quot;Cambria Math&quot;/&gt;&lt;w:i/&gt;&lt;w:sz w:val=&quot;28&quot;/&gt;&lt;w:sz-cs w:val=&quot;28&quot;/&gt;&lt;w:lang w:val=&quot;KZ&quot;/&gt;&lt;/w:rPr&gt;&lt;m:t&gt;=1B , d=&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7&lt;/m:t&gt;&lt;/m:r&gt;&lt;/m:sup&gt;&lt;/m:sSup&gt;&lt;m:r&gt;&lt;w:rPr&gt;&lt;w:rFonts w:ascii=&quot;Cambria Math&quot; w:fareast=&quot;Times New Roman&quot; w:h-ansi=&quot;Cambria Math&quot;/&gt;&lt;wx:font wx:val=&quot;Cambria Math&quot;/&gt;&lt;w:i/&gt;&lt;w:sz w:val=&quot;28&quot;/&gt;&lt;w:sz-cs w:val=&quot;28&quot;/&gt;&lt;w:lang w:val=&quot;KZ&quot;/&gt;&lt;/w:rPr&gt;&lt;m:t&gt;СЃ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0"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73" type="#_x0000_t75" style="width:120.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17BCF&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17BCF&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H&lt;/m:t&gt;&lt;/m:r&gt;&lt;/m:sub&gt;&lt;/m:sSub&gt;&lt;m:r&gt;&lt;w:rPr&gt;&lt;w:rFonts w:ascii=&quot;Cambria Math&quot; w:fareast=&quot;Times New Roman&quot; w:h-ansi=&quot;Cambria Math&quot;/&gt;&lt;wx:font wx:val=&quot;Cambria Math&quot;/&gt;&lt;w:i/&gt;&lt;w:sz w:val=&quot;28&quot;/&gt;&lt;w:sz-cs w:val=&quot;28&quot;/&gt;&lt;w:lang w:val=&quot;KZ&quot;/&gt;&lt;/w:rPr&gt;&lt;m:t&gt;=1B , d=&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7&lt;/m:t&gt;&lt;/m:r&gt;&lt;/m:sup&gt;&lt;/m:sSup&gt;&lt;m:r&gt;&lt;w:rPr&gt;&lt;w:rFonts w:ascii=&quot;Cambria Math&quot; w:fareast=&quot;Times New Roman&quot; w:h-ansi=&quot;Cambria Math&quot;/&gt;&lt;wx:font wx:val=&quot;Cambria Math&quot;/&gt;&lt;w:i/&gt;&lt;w:sz w:val=&quot;28&quot;/&gt;&lt;w:sz-cs w:val=&quot;28&quot;/&gt;&lt;w:lang w:val=&quot;KZ&quot;/&gt;&lt;/w:rPr&gt;&lt;m:t&gt;СЃ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0"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Сонда, ұқсас есептеулер бойынша жартылай өткізгіштен металға өтетін электрондар саны 5∙</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74" type="#_x0000_t75" style="width:21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E0B16&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EE0B16&quot;&gt;&lt;m:oMathPara&gt;&lt;m:oMath&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1"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75" type="#_x0000_t75" style="width:21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E0B16&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EE0B16&quot;&gt;&lt;m:oMathPara&gt;&lt;m:oMath&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2&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1"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яғни басқаша жартылай өткізгіш бір өлшем көлемінде 5∙</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76" type="#_x0000_t75" style="width:27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4EB7&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E4EB7&quot;&gt;&lt;m:oMathPara&gt;&lt;m:oMath&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19&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2"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77" type="#_x0000_t75" style="width:27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4EB7&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E4EB7&quot;&gt;&lt;m:oMathPara&gt;&lt;m:oMath&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10&lt;/m:t&gt;&lt;/m:r&gt;&lt;/m:e&gt;&lt;m:sup&gt;&lt;m:r&gt;&lt;w:rPr&gt;&lt;w:rFonts w:ascii=&quot;Cambria Math&quot; w:fareast=&quot;Times New Roman&quot; w:h-ansi=&quot;Cambria Math&quot;/&gt;&lt;wx:font wx:val=&quot;Cambria Math&quot;/&gt;&lt;w:i/&gt;&lt;w:sz w:val=&quot;28&quot;/&gt;&lt;w:sz-cs w:val=&quot;28&quot;/&gt;&lt;w:lang w:val=&quot;KZ&quot;/&gt;&lt;/w:rPr&gt;&lt;m:t&gt;19&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2"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 деп алсақ, онда мұндай заряд тудыру үшін саңлау қабатындағыдан гөрі ------ бет қабатындағы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78" type="#_x0000_t75" style="width:64.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B3DCA&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B3DCA&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r&gt;&lt;w:rPr&gt;&lt;w:rFonts w:ascii=&quot;Cambria Math&quot; w:fareast=&quot;Times New Roman&quot; w:h-ansi=&quot;Times New Roman&quot;/&gt;&lt;wx:font wx:val=&quot;Cambria Math&quot;/&gt;&lt;w:i/&gt;&lt;w:sz w:val=&quot;28&quot;/&gt;&lt;w:sz-cs w:val=&quot;28&quot;/&gt;&lt;w:lang w:val=&quot;KZ&quot;/&gt;&lt;/w:rPr&gt;&lt;m:t&gt;=&lt;/m:t&gt;&lt;/m:r&gt;&lt;m:sSup&gt;&lt;m:sSupPr&gt;&lt;m:ctrlPr&gt;&lt;w:rPr&gt;&lt;w:rFonts w:ascii=&quot;Cambria Math&quot; w:fareast=&quot;Times New Roman&quot; w:h-ansi=&quot;Times New Roman&quot;/&gt;&lt;wx:font wx:val=&quot;Cambria Math&quot;/&gt;&lt;w:i/&gt;&lt;w:sz w:val=&quot;28&quot;/&gt;&lt;w:sz-cs w:val=&quot;28&quot;/&gt;&lt;w:lang w:val=&quot;KZ&quot;/&gt;&lt;/w:rPr&gt;&lt;/m:ctrlPr&gt;&lt;/m:sSupPr&gt;&lt;m:e&gt;&lt;m:r&gt;&lt;w:rPr&gt;&lt;w:rFonts w:ascii=&quot;Cambria Math&quot; w:fareast=&quot;Times New Roman&quot; w:h-ansi=&quot;Times New Roman&quot;/&gt;&lt;wx:font wx:val=&quot;Cambria Math&quot;/&gt;&lt;w:i/&gt;&lt;w:sz w:val=&quot;28&quot;/&gt;&lt;w:sz-cs w:val=&quot;28&quot;/&gt;&lt;w:lang w:val=&quot;KZ&quot;/&gt;&lt;/w:rPr&gt;&lt;m:t&gt;10&lt;/m:t&gt;&lt;/m:r&gt;&lt;/m:e&gt;&lt;m:sup&gt;&lt;m:r&gt;&lt;w:rPr&gt;&lt;w:rFonts w:ascii=&quot;Times New Roman&quot; w:fareast=&quot;Times New Roman&quot; w:h-ansi=&quot;Times New Roman&quot;/&gt;&lt;wx:font wx:val=&quot;Times New Roman&quot;/&gt;&lt;w:i/&gt;&lt;w:sz w:val=&quot;28&quot;/&gt;&lt;w:sz-cs w:val=&quot;28&quot;/&gt;&lt;w:lang w:val=&quot;KZ&quot;/&gt;&lt;/w:rPr&gt;&lt;m:t&gt;-&lt;/m:t&gt;&lt;/m:r&gt;&lt;m:r&gt;&lt;w:rPr&gt;&lt;w:rFonts w:ascii=&quot;Cambria Math&quot; w:fareast=&quot;Times New Roman&quot; w:h-ansi=&quot;Times New Roman&quot;/&gt;&lt;wx:font wx:val=&quot;Cambria Math&quot;/&gt;&lt;w:i/&gt;&lt;w:sz w:val=&quot;28&quot;/&gt;&lt;w:sz-cs w:val=&quot;28&quot;/&gt;&lt;w:lang w:val=&quot;KZ&quot;/&gt;&lt;/w:rPr&gt;&lt;m:t&gt;4&lt;/m:t&gt;&lt;/m:r&gt;&lt;/m:sup&gt;&lt;/m:sSup&gt;&lt;m:r&gt;&lt;w:rPr&gt;&lt;w:rFonts w:ascii=&quot;Cambria Math&quot; w:fareast=&quot;Times New Roman&quot; w:h-ansi=&quot;Times New Roman&quot;/&gt;&lt;wx:font wx:val=&quot;Times New Roman&quot;/&gt;&lt;w:i/&gt;&lt;w:sz w:val=&quot;28&quot;/&gt;&lt;w:sz-cs w:val=&quot;28&quot;/&gt;&lt;w:lang w:val=&quot;KZ&quot;/&gt;&lt;/w:rPr&gt;&lt;m:t&gt;СЃ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3"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79" type="#_x0000_t75" style="width:64.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B3DCA&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B3DCA&quot;&gt;&lt;m:oMathPara&gt;&lt;m:oMath&gt;&lt;m:r&gt;&lt;w:rPr&gt;&lt;w:rFonts w:ascii=&quot;Cambria Math&quot; w:fareast=&quot;Times New Roman&quot; w:h-ansi=&quot;Cambria Math&quot;/&gt;&lt;wx:font wx:val=&quot;Cambria Math&quot;/&gt;&lt;w:i/&gt;&lt;w:sz w:val=&quot;28&quot;/&gt;&lt;w:sz-cs w:val=&quot;28&quot;/&gt;&lt;w:lang w:val=&quot;KZ&quot;/&gt;&lt;/w:rPr&gt;&lt;m:t&gt;d&lt;/m:t&gt;&lt;/m:r&gt;&lt;m:r&gt;&lt;w:rPr&gt;&lt;w:rFonts w:ascii=&quot;Cambria Math&quot; w:fareast=&quot;Times New Roman&quot; w:h-ansi=&quot;Times New Roman&quot;/&gt;&lt;wx:font wx:val=&quot;Cambria Math&quot;/&gt;&lt;w:i/&gt;&lt;w:sz w:val=&quot;28&quot;/&gt;&lt;w:sz-cs w:val=&quot;28&quot;/&gt;&lt;w:lang w:val=&quot;KZ&quot;/&gt;&lt;/w:rPr&gt;&lt;m:t&gt;=&lt;/m:t&gt;&lt;/m:r&gt;&lt;m:sSup&gt;&lt;m:sSupPr&gt;&lt;m:ctrlPr&gt;&lt;w:rPr&gt;&lt;w:rFonts w:ascii=&quot;Cambria Math&quot; w:fareast=&quot;Times New Roman&quot; w:h-ansi=&quot;Times New Roman&quot;/&gt;&lt;wx:font wx:val=&quot;Cambria Math&quot;/&gt;&lt;w:i/&gt;&lt;w:sz w:val=&quot;28&quot;/&gt;&lt;w:sz-cs w:val=&quot;28&quot;/&gt;&lt;w:lang w:val=&quot;KZ&quot;/&gt;&lt;/w:rPr&gt;&lt;/m:ctrlPr&gt;&lt;/m:sSupPr&gt;&lt;m:e&gt;&lt;m:r&gt;&lt;w:rPr&gt;&lt;w:rFonts w:ascii=&quot;Cambria Math&quot; w:fareast=&quot;Times New Roman&quot; w:h-ansi=&quot;Times New Roman&quot;/&gt;&lt;wx:font wx:val=&quot;Cambria Math&quot;/&gt;&lt;w:i/&gt;&lt;w:sz w:val=&quot;28&quot;/&gt;&lt;w:sz-cs w:val=&quot;28&quot;/&gt;&lt;w:lang w:val=&quot;KZ&quot;/&gt;&lt;/w:rPr&gt;&lt;m:t&gt;10&lt;/m:t&gt;&lt;/m:r&gt;&lt;/m:e&gt;&lt;m:sup&gt;&lt;m:r&gt;&lt;w:rPr&gt;&lt;w:rFonts w:ascii=&quot;Times New Roman&quot; w:fareast=&quot;Times New Roman&quot; w:h-ansi=&quot;Times New Roman&quot;/&gt;&lt;wx:font wx:val=&quot;Times New Roman&quot;/&gt;&lt;w:i/&gt;&lt;w:sz w:val=&quot;28&quot;/&gt;&lt;w:sz-cs w:val=&quot;28&quot;/&gt;&lt;w:lang w:val=&quot;KZ&quot;/&gt;&lt;/w:rPr&gt;&lt;m:t&gt;-&lt;/m:t&gt;&lt;/m:r&gt;&lt;m:r&gt;&lt;w:rPr&gt;&lt;w:rFonts w:ascii=&quot;Cambria Math&quot; w:fareast=&quot;Times New Roman&quot; w:h-ansi=&quot;Times New Roman&quot;/&gt;&lt;wx:font wx:val=&quot;Cambria Math&quot;/&gt;&lt;w:i/&gt;&lt;w:sz w:val=&quot;28&quot;/&gt;&lt;w:sz-cs w:val=&quot;28&quot;/&gt;&lt;w:lang w:val=&quot;KZ&quot;/&gt;&lt;/w:rPr&gt;&lt;m:t&gt;4&lt;/m:t&gt;&lt;/m:r&gt;&lt;/m:sup&gt;&lt;/m:sSup&gt;&lt;m:r&gt;&lt;w:rPr&gt;&lt;w:rFonts w:ascii=&quot;Cambria Math&quot; w:fareast=&quot;Times New Roman&quot; w:h-ansi=&quot;Times New Roman&quot;/&gt;&lt;wx:font wx:val=&quot;Times New Roman&quot;/&gt;&lt;w:i/&gt;&lt;w:sz w:val=&quot;28&quot;/&gt;&lt;w:sz-cs w:val=&quot;28&quot;/&gt;&lt;w:lang w:val=&quot;KZ&quot;/&gt;&lt;/w:rPr&gt;&lt;m:t&gt;СЃ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3"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 барлық донорларды иондау 1000 есе көп болуы керек. Нәтижесінде жартылай өткізгіш заряд тығыздығы тұрақты көлемдік қабат пайда болады. </w:t>
      </w:r>
    </w:p>
    <w:p w:rsidR="00065F4C" w:rsidRDefault="00065F4C" w:rsidP="002539F6">
      <w:pPr>
        <w:ind w:left="-349"/>
        <w:rPr>
          <w:rFonts w:ascii="Times New Roman" w:hAnsi="Times New Roman"/>
          <w:sz w:val="28"/>
          <w:szCs w:val="28"/>
          <w:lang w:val="kk-KZ"/>
        </w:rPr>
      </w:pPr>
      <w:r>
        <w:rPr>
          <w:rFonts w:ascii="Times New Roman" w:hAnsi="Times New Roman"/>
          <w:sz w:val="28"/>
          <w:szCs w:val="28"/>
          <w:lang w:val="kk-KZ"/>
        </w:rPr>
        <w:t xml:space="preserve">               Жартылай өткізгіш пен металл контактісі(көлемдік зарядты есептегенде)</w:t>
      </w:r>
    </w:p>
    <w:p w:rsidR="00065F4C" w:rsidRDefault="00065F4C" w:rsidP="002539F6">
      <w:pPr>
        <w:pStyle w:val="a9"/>
        <w:numPr>
          <w:ilvl w:val="0"/>
          <w:numId w:val="2"/>
        </w:numPr>
        <w:rPr>
          <w:rFonts w:ascii="Times New Roman" w:hAnsi="Times New Roman"/>
          <w:sz w:val="28"/>
          <w:szCs w:val="28"/>
          <w:lang w:val="kk-KZ"/>
        </w:rPr>
      </w:pPr>
      <w:r>
        <w:rPr>
          <w:rFonts w:ascii="Times New Roman" w:hAnsi="Times New Roman"/>
          <w:sz w:val="28"/>
          <w:szCs w:val="28"/>
          <w:lang w:val="kk-KZ"/>
        </w:rPr>
        <w:lastRenderedPageBreak/>
        <w:t>Зарядтың таралуы.</w:t>
      </w:r>
    </w:p>
    <w:p w:rsidR="00065F4C" w:rsidRDefault="00065F4C" w:rsidP="002539F6">
      <w:pPr>
        <w:pStyle w:val="a9"/>
        <w:numPr>
          <w:ilvl w:val="0"/>
          <w:numId w:val="2"/>
        </w:numPr>
        <w:rPr>
          <w:rFonts w:ascii="Times New Roman" w:hAnsi="Times New Roman"/>
          <w:sz w:val="28"/>
          <w:szCs w:val="28"/>
          <w:lang w:val="kk-KZ"/>
        </w:rPr>
      </w:pPr>
      <w:r>
        <w:rPr>
          <w:rFonts w:ascii="Times New Roman" w:hAnsi="Times New Roman"/>
          <w:sz w:val="28"/>
          <w:szCs w:val="28"/>
          <w:lang w:val="kk-KZ"/>
        </w:rPr>
        <w:t>Электр өрісінің қисығы.</w:t>
      </w:r>
    </w:p>
    <w:p w:rsidR="00065F4C" w:rsidRDefault="00065F4C" w:rsidP="002539F6">
      <w:pPr>
        <w:pStyle w:val="a9"/>
        <w:numPr>
          <w:ilvl w:val="0"/>
          <w:numId w:val="2"/>
        </w:numPr>
        <w:rPr>
          <w:rFonts w:ascii="Times New Roman" w:hAnsi="Times New Roman"/>
          <w:sz w:val="28"/>
          <w:szCs w:val="28"/>
          <w:lang w:val="kk-KZ"/>
        </w:rPr>
      </w:pPr>
      <w:r>
        <w:rPr>
          <w:rFonts w:ascii="Times New Roman" w:hAnsi="Times New Roman"/>
          <w:sz w:val="28"/>
          <w:szCs w:val="28"/>
          <w:lang w:val="kk-KZ"/>
        </w:rPr>
        <w:t xml:space="preserve">Электр потенциалы қисығы </w:t>
      </w:r>
      <w:r w:rsidRPr="009C7C98">
        <w:rPr>
          <w:rFonts w:ascii="Times New Roman" w:hAnsi="Times New Roman"/>
          <w:sz w:val="28"/>
          <w:szCs w:val="28"/>
          <w:lang w:val="kk-KZ"/>
        </w:rPr>
        <w:t xml:space="preserve">(жартылай өткізгішпен металл </w:t>
      </w:r>
      <w:r>
        <w:rPr>
          <w:rFonts w:ascii="Times New Roman" w:hAnsi="Times New Roman"/>
          <w:sz w:val="28"/>
          <w:szCs w:val="28"/>
          <w:lang w:val="kk-KZ"/>
        </w:rPr>
        <w:t>бетіндегі потенциалдардың секірмелі</w:t>
      </w:r>
      <w:r w:rsidRPr="009C7C98">
        <w:rPr>
          <w:rFonts w:ascii="Times New Roman" w:hAnsi="Times New Roman"/>
          <w:sz w:val="28"/>
          <w:szCs w:val="28"/>
          <w:lang w:val="kk-KZ"/>
        </w:rPr>
        <w:t xml:space="preserve"> өзгерісінсіз)</w:t>
      </w:r>
      <w:r>
        <w:rPr>
          <w:rFonts w:ascii="Times New Roman" w:hAnsi="Times New Roman"/>
          <w:sz w:val="28"/>
          <w:szCs w:val="28"/>
          <w:lang w:val="kk-KZ"/>
        </w:rPr>
        <w:t>.</w:t>
      </w:r>
    </w:p>
    <w:p w:rsidR="00065F4C" w:rsidRDefault="00065F4C" w:rsidP="002539F6">
      <w:pPr>
        <w:pStyle w:val="a9"/>
        <w:numPr>
          <w:ilvl w:val="0"/>
          <w:numId w:val="2"/>
        </w:numPr>
        <w:rPr>
          <w:rFonts w:ascii="Times New Roman" w:hAnsi="Times New Roman"/>
          <w:sz w:val="28"/>
          <w:szCs w:val="28"/>
          <w:lang w:val="kk-KZ"/>
        </w:rPr>
      </w:pPr>
      <w:r>
        <w:rPr>
          <w:rFonts w:ascii="Times New Roman" w:hAnsi="Times New Roman"/>
          <w:sz w:val="28"/>
          <w:szCs w:val="28"/>
          <w:lang w:val="kk-KZ"/>
        </w:rPr>
        <w:t>Жартылай өткізгіш пен металл бетіндегі потенциалдардың секірмелі өзгерісімен қоса ------ көрінісі.</w:t>
      </w:r>
    </w:p>
    <w:p w:rsidR="00065F4C" w:rsidRDefault="00065F4C" w:rsidP="002539F6">
      <w:pPr>
        <w:pStyle w:val="a9"/>
        <w:numPr>
          <w:ilvl w:val="0"/>
          <w:numId w:val="2"/>
        </w:numPr>
        <w:rPr>
          <w:rFonts w:ascii="Times New Roman" w:hAnsi="Times New Roman"/>
          <w:sz w:val="28"/>
          <w:szCs w:val="28"/>
          <w:lang w:val="kk-KZ"/>
        </w:rPr>
      </w:pPr>
      <w:r>
        <w:rPr>
          <w:rFonts w:ascii="Times New Roman" w:hAnsi="Times New Roman"/>
          <w:sz w:val="28"/>
          <w:szCs w:val="28"/>
          <w:lang w:val="kk-KZ"/>
        </w:rPr>
        <w:t xml:space="preserve">Контактінің ықшамдалған зоналық диаграммасы. </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Негізгі потенциал түсуі саңлауда емес, көлемдік заряд қабатында болады. Саңлау туннельдік эффект нәтижесінде мөлдір болғандықтан жартылай өткізгіш – металл контактісі схемасын суреттегідей саламыз. Бұл суретте а-б қабаты Ферми деңгейінен алшақ болғандықтан бұл қабатта еркін электрондар болмайды. Осы қабаттың кедергісі үлкен болғандықтан, оны жабушы қабат деп атайды. Жартылай өткізгіш шығу жұмысы металдікінен артық болған жағдайда электрондар металдан жартылай өткізгішке өтеді, сөйтіп тасушылармен байыған а-б қабатта пайда болады.Бұл– антижабушы қабат деп аталады. Потенциалдар қисығы суретте көрсетілген. Антижабушы қабаттың түзетулік қасиеті болмайды. Сондықтан оны қарастырмаймыз. </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Р-жартылай өткізгіш-металл контактісіндеж</w:t>
      </w:r>
      <w:r w:rsidRPr="00CE72B6">
        <w:rPr>
          <w:rFonts w:ascii="Times New Roman" w:hAnsi="Times New Roman"/>
          <w:sz w:val="28"/>
          <w:szCs w:val="28"/>
          <w:lang w:val="kk-KZ"/>
        </w:rPr>
        <w:t>абушы қабат</w:t>
      </w:r>
      <w:r>
        <w:rPr>
          <w:rFonts w:ascii="Times New Roman" w:hAnsi="Times New Roman"/>
          <w:sz w:val="28"/>
          <w:szCs w:val="28"/>
          <w:lang w:val="kk-KZ"/>
        </w:rPr>
        <w:t xml:space="preserve"> жартылай өткізгіштің шығу жұмысы металлдікінен үлкен болғанда пайда болады. Ал , антижабушы қабат керісінше. Қарастырған жағдайлардың барлығында жабушы  қабаттар немесе электрондар тесіктердің металлға кетуінен пайда болады.Кейбір жағдайларда жартылай өткізгіш пен металлдардың химиялық әрекеттесуінен, немесе арнайы өңдеу нәтижесінде жаңа – диэлектрлік қабат пайда болады. Мұндай жабушы қабатты химиялық деп атайды.</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   Жартылай өткізгіш – металл контактідегі түзету.</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Түзетуші контактідегі ток өту процесі жабушы қабаттағы өткен электрондар соқтығысады ма жоқ соған байланысты болады. Соқтығысу </w:t>
      </w:r>
      <w:r w:rsidRPr="008810E8">
        <w:rPr>
          <w:rFonts w:ascii="Times New Roman" w:hAnsi="Times New Roman"/>
          <w:i/>
          <w:sz w:val="28"/>
          <w:szCs w:val="28"/>
          <w:lang w:val="kk-KZ"/>
        </w:rPr>
        <w:t>l</w:t>
      </w:r>
      <w:r>
        <w:rPr>
          <w:rFonts w:ascii="Times New Roman" w:hAnsi="Times New Roman"/>
          <w:sz w:val="28"/>
          <w:szCs w:val="28"/>
          <w:lang w:val="kk-KZ"/>
        </w:rPr>
        <w:t>-электрондардың еркін жүру жолы жабушы қабаттың(</w:t>
      </w:r>
      <w:r w:rsidRPr="008810E8">
        <w:rPr>
          <w:rFonts w:ascii="Times New Roman" w:hAnsi="Times New Roman"/>
          <w:sz w:val="28"/>
          <w:szCs w:val="28"/>
          <w:lang w:val="kk-KZ"/>
        </w:rPr>
        <w:t>d</w:t>
      </w:r>
      <w:r>
        <w:rPr>
          <w:rFonts w:ascii="Times New Roman" w:hAnsi="Times New Roman"/>
          <w:sz w:val="28"/>
          <w:szCs w:val="28"/>
          <w:lang w:val="kk-KZ"/>
        </w:rPr>
        <w:t xml:space="preserve">) қалыңдығынан кіші болғанда, ал соқтығыспау </w:t>
      </w:r>
      <w:r w:rsidRPr="008810E8">
        <w:rPr>
          <w:rFonts w:ascii="Times New Roman" w:hAnsi="Times New Roman"/>
          <w:i/>
          <w:sz w:val="28"/>
          <w:szCs w:val="28"/>
          <w:lang w:val="kk-KZ"/>
        </w:rPr>
        <w:t xml:space="preserve">l&gt;d </w:t>
      </w:r>
      <w:r>
        <w:rPr>
          <w:rFonts w:ascii="Times New Roman" w:hAnsi="Times New Roman"/>
          <w:sz w:val="28"/>
          <w:szCs w:val="28"/>
          <w:lang w:val="kk-KZ"/>
        </w:rPr>
        <w:t xml:space="preserve"> болғанда орын алады.</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Осыған сәйкес түзетудің екі теориясы бар: (</w:t>
      </w:r>
      <w:r>
        <w:rPr>
          <w:rFonts w:ascii="Times New Roman" w:hAnsi="Times New Roman"/>
          <w:i/>
          <w:sz w:val="28"/>
          <w:szCs w:val="28"/>
          <w:lang w:val="kk-KZ"/>
        </w:rPr>
        <w:t>l</w:t>
      </w:r>
      <w:r w:rsidRPr="00CD1F9A">
        <w:rPr>
          <w:rFonts w:ascii="Times New Roman" w:hAnsi="Times New Roman"/>
          <w:i/>
          <w:sz w:val="28"/>
          <w:szCs w:val="28"/>
          <w:lang w:val="kk-KZ"/>
        </w:rPr>
        <w:t>&lt;</w:t>
      </w:r>
      <w:r w:rsidRPr="008810E8">
        <w:rPr>
          <w:rFonts w:ascii="Times New Roman" w:hAnsi="Times New Roman"/>
          <w:i/>
          <w:sz w:val="28"/>
          <w:szCs w:val="28"/>
          <w:lang w:val="kk-KZ"/>
        </w:rPr>
        <w:t xml:space="preserve">d </w:t>
      </w:r>
      <w:r>
        <w:rPr>
          <w:rFonts w:ascii="Times New Roman" w:hAnsi="Times New Roman"/>
          <w:sz w:val="28"/>
          <w:szCs w:val="28"/>
          <w:lang w:val="kk-KZ"/>
        </w:rPr>
        <w:t xml:space="preserve"> ) –диффузиялық теория және диодтық теория (</w:t>
      </w:r>
      <w:r w:rsidRPr="008810E8">
        <w:rPr>
          <w:rFonts w:ascii="Times New Roman" w:hAnsi="Times New Roman"/>
          <w:i/>
          <w:sz w:val="28"/>
          <w:szCs w:val="28"/>
          <w:lang w:val="kk-KZ"/>
        </w:rPr>
        <w:t xml:space="preserve">l&gt;d </w:t>
      </w:r>
      <w:r>
        <w:rPr>
          <w:rFonts w:ascii="Times New Roman" w:hAnsi="Times New Roman"/>
          <w:sz w:val="28"/>
          <w:szCs w:val="28"/>
          <w:lang w:val="kk-KZ"/>
        </w:rPr>
        <w:t xml:space="preserve"> ).</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Жабушы қабат (</w:t>
      </w:r>
      <w:r w:rsidRPr="00CD1F9A">
        <w:rPr>
          <w:rFonts w:ascii="Times New Roman" w:hAnsi="Times New Roman"/>
          <w:sz w:val="28"/>
          <w:szCs w:val="28"/>
          <w:lang w:val="kk-KZ"/>
        </w:rPr>
        <w:t>d&lt;&lt;</w:t>
      </w:r>
      <w:r w:rsidRPr="00CD1F9A">
        <w:rPr>
          <w:rFonts w:ascii="Times New Roman" w:hAnsi="Times New Roman"/>
          <w:i/>
          <w:sz w:val="28"/>
          <w:szCs w:val="28"/>
          <w:lang w:val="kk-KZ"/>
        </w:rPr>
        <w:t>l</w:t>
      </w:r>
      <w:r>
        <w:rPr>
          <w:rFonts w:ascii="Times New Roman" w:hAnsi="Times New Roman"/>
          <w:sz w:val="28"/>
          <w:szCs w:val="28"/>
          <w:lang w:val="kk-KZ"/>
        </w:rPr>
        <w:t>) жұқа болған жағдайдан бастаймыз. Бұл жағдайда жабушы қабатта токтың өту механизмінің екі металл арасындағы вакуумдік саңлаудан ток өту механизмінің айырмашылығы жоқ. Сондықтан түзету теориясы екі металл контактісіндегі қарастырғандай белгілеулер тағайындайық:</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80" type="#_x0000_t75" style="width:12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6181&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BE618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4"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81" type="#_x0000_t75" style="width:12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6181&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BE618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4"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 оңнан солға қарай ( жартылай өткізгіштен металға) өтетін </w:t>
      </w:r>
      <w:r>
        <w:rPr>
          <w:rFonts w:ascii="Times New Roman" w:hAnsi="Times New Roman"/>
          <w:sz w:val="28"/>
          <w:szCs w:val="28"/>
          <w:lang w:val="kk-KZ"/>
        </w:rPr>
        <w:lastRenderedPageBreak/>
        <w:t xml:space="preserve">ток,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82" type="#_x0000_t75" style="width:12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C61B3&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C61B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5"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83" type="#_x0000_t75" style="width:12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C61B3&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C61B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5"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солдан оңға қарай (металдан жартылай өткізгішке қарай). Сыртқы потенциалдар айырмасы жоқ кезде осы екі ток шамасы бірдей болады:</w:t>
      </w:r>
    </w:p>
    <w:p w:rsidR="00065F4C" w:rsidRDefault="009730A1" w:rsidP="002539F6">
      <w:pPr>
        <w:ind w:left="11"/>
        <w:rPr>
          <w:rFonts w:ascii="Times New Roman" w:hAnsi="Times New Roman"/>
          <w:sz w:val="28"/>
          <w:szCs w:val="28"/>
          <w:lang w:val="kk-KZ"/>
        </w:rPr>
      </w:pPr>
      <w:r>
        <w:pict>
          <v:shape id="_x0000_i1184" type="#_x0000_t75" style="width:75pt;height:15.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36DDB&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636DDB&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6" o:title="" chromakey="white"/>
          </v:shape>
        </w:pict>
      </w:r>
    </w:p>
    <w:p w:rsidR="00065F4C" w:rsidRDefault="00065F4C" w:rsidP="002539F6">
      <w:pPr>
        <w:ind w:left="11"/>
        <w:rPr>
          <w:rFonts w:ascii="Times New Roman" w:hAnsi="Times New Roman"/>
          <w:sz w:val="28"/>
          <w:szCs w:val="28"/>
          <w:lang w:val="kk-KZ"/>
        </w:rPr>
      </w:pP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Қорытынды ток </w:t>
      </w:r>
      <w:r>
        <w:rPr>
          <w:rFonts w:ascii="Times New Roman" w:hAnsi="Times New Roman"/>
          <w:sz w:val="28"/>
          <w:szCs w:val="28"/>
        </w:rPr>
        <w:t>I</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85" type="#_x0000_t75" style="width:81pt;height:15.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06927&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006927&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7"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86" type="#_x0000_t75" style="width:81pt;height:15.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06927&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006927&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S&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sub&gt;&lt;/m:sSub&gt;&lt;m:r&gt;&lt;w:rPr&gt;&lt;w:rFonts w:ascii=&quot;Cambria Math&quot; w:fareast=&quot;Times New Roman&quot; w:h-ansi=&quot;Cambria Math&quot;/&gt;&lt;wx:font wx:val=&quot;Cambria Math&quot;/&gt;&lt;w:i/&gt;&lt;w:sz w:val=&quot;28&quot;/&gt;&lt;w:sz-cs w:val=&quot;28&quot;/&gt;&lt;w:lang w:val=&quot;KZ&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7"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(5-сурет а )</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Екі жағдайды қарастырамыз:</w:t>
      </w:r>
    </w:p>
    <w:p w:rsidR="00065F4C" w:rsidRDefault="00065F4C" w:rsidP="002539F6">
      <w:pPr>
        <w:ind w:left="11"/>
        <w:rPr>
          <w:rFonts w:ascii="Times New Roman" w:hAnsi="Times New Roman"/>
          <w:sz w:val="28"/>
          <w:szCs w:val="28"/>
          <w:lang w:val="kk-KZ"/>
        </w:rPr>
      </w:pPr>
      <w:r w:rsidRPr="002D3D91">
        <w:rPr>
          <w:rFonts w:ascii="Times New Roman" w:hAnsi="Times New Roman"/>
          <w:sz w:val="28"/>
          <w:szCs w:val="28"/>
          <w:lang w:val="kk-KZ"/>
        </w:rPr>
        <w:t>I-</w:t>
      </w:r>
      <w:r>
        <w:rPr>
          <w:rFonts w:ascii="Times New Roman" w:hAnsi="Times New Roman"/>
          <w:sz w:val="28"/>
          <w:szCs w:val="28"/>
          <w:lang w:val="kk-KZ"/>
        </w:rPr>
        <w:t>ші (5-сурет б) – сыртқы потенциялдар айырымы (</w:t>
      </w:r>
      <w:r w:rsidRPr="002D3D91">
        <w:rPr>
          <w:rFonts w:ascii="Times New Roman" w:hAnsi="Times New Roman"/>
          <w:sz w:val="28"/>
          <w:szCs w:val="28"/>
          <w:lang w:val="kk-KZ"/>
        </w:rPr>
        <w:t>V</w:t>
      </w:r>
      <w:r>
        <w:rPr>
          <w:rFonts w:ascii="Times New Roman" w:hAnsi="Times New Roman"/>
          <w:sz w:val="28"/>
          <w:szCs w:val="28"/>
          <w:lang w:val="kk-KZ"/>
        </w:rPr>
        <w:t>) контактілі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87" type="#_x0000_t75" style="width:15.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85651&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8565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8"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88" type="#_x0000_t75" style="width:15.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85651&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8565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8"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 потенциялдар айырмасымен қосылған жағдай; </w:t>
      </w:r>
      <w:r w:rsidRPr="00CD1F52">
        <w:rPr>
          <w:rFonts w:ascii="Times New Roman" w:hAnsi="Times New Roman"/>
          <w:sz w:val="28"/>
          <w:szCs w:val="28"/>
          <w:lang w:val="kk-KZ"/>
        </w:rPr>
        <w:t>II-</w:t>
      </w:r>
      <w:r>
        <w:rPr>
          <w:rFonts w:ascii="Times New Roman" w:hAnsi="Times New Roman"/>
          <w:sz w:val="28"/>
          <w:szCs w:val="28"/>
          <w:lang w:val="kk-KZ"/>
        </w:rPr>
        <w:t>шісі (5 сурет в). Сыртқы потенциялдар айырмасы (</w:t>
      </w:r>
      <w:r w:rsidRPr="00CD1F52">
        <w:rPr>
          <w:rFonts w:ascii="Times New Roman" w:hAnsi="Times New Roman"/>
          <w:sz w:val="28"/>
          <w:szCs w:val="28"/>
          <w:lang w:val="kk-KZ"/>
        </w:rPr>
        <w:t>V</w:t>
      </w:r>
      <w:r>
        <w:rPr>
          <w:rFonts w:ascii="Times New Roman" w:hAnsi="Times New Roman"/>
          <w:sz w:val="28"/>
          <w:szCs w:val="28"/>
          <w:lang w:val="kk-KZ"/>
        </w:rPr>
        <w:t>)контактілі потенциялдар айырмасына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89" type="#_x0000_t75" style="width:15.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2C8A&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C2C8A&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8"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90" type="#_x0000_t75" style="width:15.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2C8A&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C2C8A&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8"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)қарсы бағытталғанда. Суреттен байқалғандай, металдан жартылай өткізгішке өту тогы екі жағдайда да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91" type="#_x0000_t75" style="width:38.2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F7AF6&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F7AF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9"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92" type="#_x0000_t75" style="width:38.2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F7AF6&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F7AF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2&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9"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бірдей.( өйткені, Ферми деңгейінен бастап есептеген тосқауыл (барьер) биіктігі, өзгермейді).</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Жартылай өткізгіштен металға өтетін электрондар үшін тосқауыл </w:t>
      </w:r>
      <w:r w:rsidRPr="00A167B2">
        <w:rPr>
          <w:rFonts w:ascii="Times New Roman" w:hAnsi="Times New Roman"/>
          <w:sz w:val="28"/>
          <w:szCs w:val="28"/>
          <w:lang w:val="kk-KZ"/>
        </w:rPr>
        <w:t>I-</w:t>
      </w:r>
      <w:r>
        <w:rPr>
          <w:rFonts w:ascii="Times New Roman" w:hAnsi="Times New Roman"/>
          <w:sz w:val="28"/>
          <w:szCs w:val="28"/>
          <w:lang w:val="kk-KZ"/>
        </w:rPr>
        <w:t xml:space="preserve">ші жағдайда биіктейді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93" type="#_x0000_t75" style="width:6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0B2D&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B00B2D&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0"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94" type="#_x0000_t75" style="width:67.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0B2D&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B00B2D&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0"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 , және ток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95" type="#_x0000_t75" style="width:63pt;height:2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86061&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88606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1"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96" type="#_x0000_t75" style="width:63pt;height:2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86061&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886061&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1" o:title="" chromakey="white"/>
          </v:shape>
        </w:pict>
      </w:r>
      <w:r w:rsidR="009730A1" w:rsidRPr="005B74A3">
        <w:rPr>
          <w:rFonts w:ascii="Times New Roman" w:hAnsi="Times New Roman"/>
          <w:sz w:val="28"/>
          <w:szCs w:val="28"/>
          <w:lang w:val="kk-KZ"/>
        </w:rPr>
        <w:fldChar w:fldCharType="end"/>
      </w:r>
      <w:r w:rsidRPr="00184887">
        <w:rPr>
          <w:rFonts w:ascii="Times New Roman" w:hAnsi="Times New Roman"/>
          <w:sz w:val="28"/>
          <w:szCs w:val="28"/>
          <w:lang w:val="kk-KZ"/>
        </w:rPr>
        <w:t xml:space="preserve">   (1)</w:t>
      </w:r>
    </w:p>
    <w:p w:rsidR="00065F4C" w:rsidRDefault="00065F4C" w:rsidP="002539F6">
      <w:pPr>
        <w:ind w:left="11"/>
        <w:rPr>
          <w:rFonts w:ascii="Times New Roman" w:hAnsi="Times New Roman"/>
          <w:sz w:val="28"/>
          <w:szCs w:val="28"/>
          <w:lang w:val="kk-KZ"/>
        </w:rPr>
      </w:pPr>
      <w:r w:rsidRPr="00184887">
        <w:rPr>
          <w:rFonts w:ascii="Times New Roman" w:hAnsi="Times New Roman"/>
          <w:sz w:val="28"/>
          <w:szCs w:val="28"/>
          <w:lang w:val="kk-KZ"/>
        </w:rPr>
        <w:t>II-</w:t>
      </w:r>
      <w:r>
        <w:rPr>
          <w:rFonts w:ascii="Times New Roman" w:hAnsi="Times New Roman"/>
          <w:sz w:val="28"/>
          <w:szCs w:val="28"/>
          <w:lang w:val="kk-KZ"/>
        </w:rPr>
        <w:t xml:space="preserve">ші жағдайда тосқауыл биіктігі төмендейді және ток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197" type="#_x0000_t75" style="width:61.5pt;height:21.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57420&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057420&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2"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198" type="#_x0000_t75" style="width:61.5pt;height:21.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57420&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057420&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1&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2"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(2)</w:t>
      </w:r>
    </w:p>
    <w:p w:rsidR="00065F4C" w:rsidRPr="00656C49"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Контактінің Вольт-амперлі сипаттамасы  </w:t>
      </w:r>
      <w:r w:rsidR="009730A1" w:rsidRPr="00656C49">
        <w:rPr>
          <w:rFonts w:ascii="Times New Roman" w:hAnsi="Times New Roman"/>
          <w:sz w:val="28"/>
          <w:szCs w:val="28"/>
          <w:lang w:val="kk-KZ"/>
        </w:rPr>
        <w:fldChar w:fldCharType="begin"/>
      </w:r>
      <w:r w:rsidRPr="00656C49">
        <w:rPr>
          <w:rFonts w:ascii="Times New Roman" w:hAnsi="Times New Roman"/>
          <w:sz w:val="28"/>
          <w:szCs w:val="28"/>
          <w:lang w:val="kk-KZ"/>
        </w:rPr>
        <w:instrText xml:space="preserve"> QUOTE </w:instrText>
      </w:r>
      <w:r w:rsidR="009730A1">
        <w:pict>
          <v:shape id="_x0000_i1199" type="#_x0000_t75" style="width:87pt;height:27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DF10A7&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F10A7&quot;&gt;&lt;m:oMathPara&gt;&lt;m:oMath&gt;&lt;m:r&gt;&lt;w:rPr&gt;&lt;w:rFonts w:ascii=&quot;Cambria Math&quot; w:fareast=&quot;Times New Roman&quot; w:h-ansi=&quot;Cambria Math&quot;/&gt;&lt;wx:font wx:val=&quot;Cambria Math&quot;/&gt;&lt;w:i/&gt;&lt;w:sz w:val=&quot;28&quot;/&gt;&lt;w:sz-cs w:val=&quot;28&quot;/&gt;&lt;w:lang w:val=&quot;KZ&quot;/&gt;&lt;/w:rPr&gt;&lt;m:t&gt;I=&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r&gt;&lt;w:rPr&gt;&lt;w:rFonts w:ascii=&quot;Cambria Math&quot; w:fareast=&quot;Times New Roman&quot; w:h-ansi=&quot;Cambria Math&quot;/&gt;&lt;wx:font wx:val=&quot;Cambria Math&quot;/&gt;&lt;w:i/&gt;&lt;w:sz w:val=&quot;28&quot;/&gt;&lt;w:sz-cs w:val=&quot;28&quot;/&gt;&lt;w:lang w:val=&quot;KZ&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3" o:title="" chromakey="white"/>
          </v:shape>
        </w:pict>
      </w:r>
      <w:r w:rsidRPr="00656C49">
        <w:rPr>
          <w:rFonts w:ascii="Times New Roman" w:hAnsi="Times New Roman"/>
          <w:sz w:val="28"/>
          <w:szCs w:val="28"/>
          <w:lang w:val="kk-KZ"/>
        </w:rPr>
        <w:instrText xml:space="preserve"> </w:instrText>
      </w:r>
      <w:r w:rsidR="009730A1" w:rsidRPr="00656C49">
        <w:rPr>
          <w:rFonts w:ascii="Times New Roman" w:hAnsi="Times New Roman"/>
          <w:sz w:val="28"/>
          <w:szCs w:val="28"/>
          <w:lang w:val="kk-KZ"/>
        </w:rPr>
        <w:fldChar w:fldCharType="separate"/>
      </w:r>
      <w:r w:rsidR="009730A1">
        <w:pict>
          <v:shape id="_x0000_i1200" type="#_x0000_t75" style="width:87pt;height:27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DF10A7&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F10A7&quot;&gt;&lt;m:oMathPara&gt;&lt;m:oMath&gt;&lt;m:r&gt;&lt;w:rPr&gt;&lt;w:rFonts w:ascii=&quot;Cambria Math&quot; w:fareast=&quot;Times New Roman&quot; w:h-ansi=&quot;Cambria Math&quot;/&gt;&lt;wx:font wx:val=&quot;Cambria Math&quot;/&gt;&lt;w:i/&gt;&lt;w:sz w:val=&quot;28&quot;/&gt;&lt;w:sz-cs w:val=&quot;28&quot;/&gt;&lt;w:lang w:val=&quot;KZ&quot;/&gt;&lt;/w:rPr&gt;&lt;m:t&gt;I=&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V&lt;/m:t&gt;&lt;/m:r&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r&gt;&lt;w:rPr&gt;&lt;w:rFonts w:ascii=&quot;Cambria Math&quot; w:fareast=&quot;Times New Roman&quot; w:h-ansi=&quot;Cambria Math&quot;/&gt;&lt;wx:font wx:val=&quot;Cambria Math&quot;/&gt;&lt;w:i/&gt;&lt;w:sz w:val=&quot;28&quot;/&gt;&lt;w:sz-cs w:val=&quot;28&quot;/&gt;&lt;w:lang w:val=&quot;KZ&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3" o:title="" chromakey="white"/>
          </v:shape>
        </w:pict>
      </w:r>
      <w:r w:rsidR="009730A1" w:rsidRPr="00656C49">
        <w:rPr>
          <w:rFonts w:ascii="Times New Roman" w:hAnsi="Times New Roman"/>
          <w:sz w:val="28"/>
          <w:szCs w:val="28"/>
          <w:lang w:val="kk-KZ"/>
        </w:rPr>
        <w:fldChar w:fldCharType="end"/>
      </w:r>
      <w:r w:rsidRPr="00656C49">
        <w:rPr>
          <w:rFonts w:ascii="Times New Roman" w:hAnsi="Times New Roman"/>
          <w:sz w:val="28"/>
          <w:szCs w:val="28"/>
          <w:lang w:val="kk-KZ"/>
        </w:rPr>
        <w:t xml:space="preserve">      (3)</w:t>
      </w:r>
    </w:p>
    <w:p w:rsidR="00065F4C" w:rsidRPr="00656C49"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Қанығу тогы үшін диодтық теория бойынша  </w:t>
      </w:r>
      <w:r w:rsidR="009730A1" w:rsidRPr="00656C49">
        <w:rPr>
          <w:rFonts w:ascii="Times New Roman" w:hAnsi="Times New Roman"/>
          <w:sz w:val="28"/>
          <w:szCs w:val="28"/>
          <w:lang w:val="kk-KZ"/>
        </w:rPr>
        <w:fldChar w:fldCharType="begin"/>
      </w:r>
      <w:r w:rsidRPr="00656C49">
        <w:rPr>
          <w:rFonts w:ascii="Times New Roman" w:hAnsi="Times New Roman"/>
          <w:sz w:val="28"/>
          <w:szCs w:val="28"/>
          <w:lang w:val="kk-KZ"/>
        </w:rPr>
        <w:instrText xml:space="preserve"> QUOTE </w:instrText>
      </w:r>
      <w:r w:rsidR="009730A1">
        <w:pict>
          <v:shape id="_x0000_i1201" type="#_x0000_t75" style="width:92.25pt;height:29.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F2013&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F201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1&lt;/m:t&gt;&lt;/m:r&gt;&lt;/m:num&gt;&lt;m:den&gt;&lt;m:r&gt;&lt;w:rPr&gt;&lt;w:rFonts w:ascii=&quot;Cambria Math&quot; w:fareast=&quot;Times New Roman&quot; w:h-ansi=&quot;Cambria Math&quot;/&gt;&lt;wx:font wx:val=&quot;Cambria Math&quot;/&gt;&lt;w:i/&gt;&lt;w:sz w:val=&quot;28&quot;/&gt;&lt;w:sz-cs w:val=&quot;28&quot;/&gt;&lt;w:lang w:val=&quot;KZ&quot;/&gt;&lt;/w:rPr&gt;&lt;m:t&gt;4&lt;/m:t&gt;&lt;/m:r&gt;&lt;/m:den&gt;&lt;/m:f&gt;&lt;m:r&gt;&lt;w:rPr&gt;&lt;w:rFonts w:ascii=&quot;Cambria Math&quot; w:fareast=&quot;Times New Roman&quot; w:h-ansi=&quot;Cambria Math&quot;/&gt;&lt;wx:font wx:val=&quot;Cambria Math&quot;/&gt;&lt;w:i/&gt;&lt;w:sz w:val=&quot;28&quot;/&gt;&lt;w:sz-cs w:val=&quot;28&quot;/&gt;&lt;w:lang w:val=&quot;KZ&quot;/&gt;&lt;/w:rPr&gt;&lt;m:t&gt;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4" o:title="" chromakey="white"/>
          </v:shape>
        </w:pict>
      </w:r>
      <w:r w:rsidRPr="00656C49">
        <w:rPr>
          <w:rFonts w:ascii="Times New Roman" w:hAnsi="Times New Roman"/>
          <w:sz w:val="28"/>
          <w:szCs w:val="28"/>
          <w:lang w:val="kk-KZ"/>
        </w:rPr>
        <w:instrText xml:space="preserve"> </w:instrText>
      </w:r>
      <w:r w:rsidR="009730A1" w:rsidRPr="00656C49">
        <w:rPr>
          <w:rFonts w:ascii="Times New Roman" w:hAnsi="Times New Roman"/>
          <w:sz w:val="28"/>
          <w:szCs w:val="28"/>
          <w:lang w:val="kk-KZ"/>
        </w:rPr>
        <w:fldChar w:fldCharType="separate"/>
      </w:r>
      <w:r w:rsidR="009730A1">
        <w:pict>
          <v:shape id="_x0000_i1202" type="#_x0000_t75" style="width:92.25pt;height:29.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5F2013&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5F201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1&lt;/m:t&gt;&lt;/m:r&gt;&lt;/m:num&gt;&lt;m:den&gt;&lt;m:r&gt;&lt;w:rPr&gt;&lt;w:rFonts w:ascii=&quot;Cambria Math&quot; w:fareast=&quot;Times New Roman&quot; w:h-ansi=&quot;Cambria Math&quot;/&gt;&lt;wx:font wx:val=&quot;Cambria Math&quot;/&gt;&lt;w:i/&gt;&lt;w:sz w:val=&quot;28&quot;/&gt;&lt;w:sz-cs w:val=&quot;28&quot;/&gt;&lt;w:lang w:val=&quot;KZ&quot;/&gt;&lt;/w:rPr&gt;&lt;m:t&gt;4&lt;/m:t&gt;&lt;/m:r&gt;&lt;/m:den&gt;&lt;/m:f&gt;&lt;m:r&gt;&lt;w:rPr&gt;&lt;w:rFonts w:ascii=&quot;Cambria Math&quot; w:fareast=&quot;Times New Roman&quot; w:h-ansi=&quot;Cambria Math&quot;/&gt;&lt;wx:font wx:val=&quot;Cambria Math&quot;/&gt;&lt;w:i/&gt;&lt;w:sz w:val=&quot;28&quot;/&gt;&lt;w:sz-cs w:val=&quot;28&quot;/&gt;&lt;w:lang w:val=&quot;KZ&quot;/&gt;&lt;/w:rPr&gt;&lt;m:t&gt;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4" o:title="" chromakey="white"/>
          </v:shape>
        </w:pict>
      </w:r>
      <w:r w:rsidR="009730A1" w:rsidRPr="00656C49">
        <w:rPr>
          <w:rFonts w:ascii="Times New Roman" w:hAnsi="Times New Roman"/>
          <w:sz w:val="28"/>
          <w:szCs w:val="28"/>
          <w:lang w:val="kk-KZ"/>
        </w:rPr>
        <w:fldChar w:fldCharType="end"/>
      </w:r>
      <w:r w:rsidRPr="00656C49">
        <w:rPr>
          <w:rFonts w:ascii="Times New Roman" w:hAnsi="Times New Roman"/>
          <w:sz w:val="28"/>
          <w:szCs w:val="28"/>
          <w:lang w:val="kk-KZ"/>
        </w:rPr>
        <w:t xml:space="preserve">    (4)</w:t>
      </w:r>
    </w:p>
    <w:p w:rsidR="00065F4C" w:rsidRDefault="00065F4C" w:rsidP="002539F6">
      <w:pPr>
        <w:ind w:left="11"/>
        <w:rPr>
          <w:rFonts w:ascii="Times New Roman" w:hAnsi="Times New Roman"/>
          <w:sz w:val="28"/>
          <w:szCs w:val="28"/>
          <w:lang w:val="kk-KZ"/>
        </w:rPr>
      </w:pPr>
      <w:r>
        <w:rPr>
          <w:rFonts w:ascii="Times New Roman" w:hAnsi="Times New Roman"/>
          <w:sz w:val="28"/>
          <w:szCs w:val="28"/>
          <w:lang w:val="kk-KZ"/>
        </w:rPr>
        <w:t xml:space="preserve">Бұл жердегі </w:t>
      </w:r>
      <w:r w:rsidRPr="00656C49">
        <w:rPr>
          <w:rFonts w:ascii="Times New Roman" w:hAnsi="Times New Roman"/>
          <w:sz w:val="28"/>
          <w:szCs w:val="28"/>
          <w:lang w:val="kk-KZ"/>
        </w:rPr>
        <w:t>n-</w:t>
      </w:r>
      <w:r>
        <w:rPr>
          <w:rFonts w:ascii="Times New Roman" w:hAnsi="Times New Roman"/>
          <w:sz w:val="28"/>
          <w:szCs w:val="28"/>
          <w:lang w:val="kk-KZ"/>
        </w:rPr>
        <w:t xml:space="preserve"> жартылай өткізгіш  көлеміндегі тасушылар концентрациясы, </w:t>
      </w:r>
      <w:r w:rsidR="009730A1" w:rsidRPr="00656C49">
        <w:rPr>
          <w:rFonts w:ascii="Times New Roman" w:hAnsi="Times New Roman"/>
          <w:sz w:val="28"/>
          <w:szCs w:val="28"/>
          <w:lang w:val="kk-KZ"/>
        </w:rPr>
        <w:fldChar w:fldCharType="begin"/>
      </w:r>
      <w:r w:rsidRPr="00656C49">
        <w:rPr>
          <w:rFonts w:ascii="Times New Roman" w:hAnsi="Times New Roman"/>
          <w:sz w:val="28"/>
          <w:szCs w:val="28"/>
          <w:lang w:val="kk-KZ"/>
        </w:rPr>
        <w:instrText xml:space="preserve"> QUOTE </w:instrText>
      </w:r>
      <w:r w:rsidR="009730A1">
        <w:pict>
          <v:shape id="_x0000_i1203" type="#_x0000_t75" style="width:67.5pt;height:24.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20CC5&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420CC5&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n&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5" o:title="" chromakey="white"/>
          </v:shape>
        </w:pict>
      </w:r>
      <w:r w:rsidRPr="00656C49">
        <w:rPr>
          <w:rFonts w:ascii="Times New Roman" w:hAnsi="Times New Roman"/>
          <w:sz w:val="28"/>
          <w:szCs w:val="28"/>
          <w:lang w:val="kk-KZ"/>
        </w:rPr>
        <w:instrText xml:space="preserve"> </w:instrText>
      </w:r>
      <w:r w:rsidR="009730A1" w:rsidRPr="00656C49">
        <w:rPr>
          <w:rFonts w:ascii="Times New Roman" w:hAnsi="Times New Roman"/>
          <w:sz w:val="28"/>
          <w:szCs w:val="28"/>
          <w:lang w:val="kk-KZ"/>
        </w:rPr>
        <w:fldChar w:fldCharType="separate"/>
      </w:r>
      <w:r w:rsidR="009730A1">
        <w:pict>
          <v:shape id="_x0000_i1204" type="#_x0000_t75" style="width:67.5pt;height:24.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20CC5&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420CC5&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n&lt;/m:t&gt;&lt;/m:r&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5" o:title="" chromakey="white"/>
          </v:shape>
        </w:pict>
      </w:r>
      <w:r w:rsidR="009730A1" w:rsidRPr="00656C49">
        <w:rPr>
          <w:rFonts w:ascii="Times New Roman" w:hAnsi="Times New Roman"/>
          <w:sz w:val="28"/>
          <w:szCs w:val="28"/>
          <w:lang w:val="kk-KZ"/>
        </w:rPr>
        <w:fldChar w:fldCharType="end"/>
      </w:r>
      <w:r w:rsidRPr="00656C49">
        <w:rPr>
          <w:rFonts w:ascii="Times New Roman" w:hAnsi="Times New Roman"/>
          <w:sz w:val="28"/>
          <w:szCs w:val="28"/>
          <w:lang w:val="kk-KZ"/>
        </w:rPr>
        <w:t>–</w:t>
      </w:r>
      <w:r>
        <w:rPr>
          <w:rFonts w:ascii="Times New Roman" w:hAnsi="Times New Roman"/>
          <w:sz w:val="28"/>
          <w:szCs w:val="28"/>
          <w:lang w:val="kk-KZ"/>
        </w:rPr>
        <w:t>бетке жақын жердегі электрондар концентрациясы;</w:t>
      </w:r>
    </w:p>
    <w:p w:rsidR="00065F4C" w:rsidRDefault="009730A1" w:rsidP="002539F6">
      <w:pPr>
        <w:ind w:left="11"/>
        <w:rPr>
          <w:rFonts w:ascii="Times New Roman" w:hAnsi="Times New Roman"/>
          <w:sz w:val="28"/>
          <w:szCs w:val="28"/>
          <w:lang w:val="kk-KZ"/>
        </w:rPr>
      </w:pPr>
      <w:r w:rsidRPr="00656C49">
        <w:rPr>
          <w:rFonts w:ascii="Times New Roman" w:hAnsi="Times New Roman"/>
          <w:sz w:val="28"/>
          <w:szCs w:val="28"/>
          <w:lang w:val="kk-KZ"/>
        </w:rPr>
        <w:fldChar w:fldCharType="begin"/>
      </w:r>
      <w:r w:rsidR="00065F4C" w:rsidRPr="00656C49">
        <w:rPr>
          <w:rFonts w:ascii="Times New Roman" w:hAnsi="Times New Roman"/>
          <w:sz w:val="28"/>
          <w:szCs w:val="28"/>
          <w:lang w:val="kk-KZ"/>
        </w:rPr>
        <w:instrText xml:space="preserve"> QUOTE </w:instrText>
      </w:r>
      <w:r>
        <w:pict>
          <v:shape id="_x0000_i1205" type="#_x0000_t75" style="width:14.2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20F4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20F48&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6" o:title="" chromakey="white"/>
          </v:shape>
        </w:pict>
      </w:r>
      <w:r w:rsidR="00065F4C" w:rsidRPr="00656C49">
        <w:rPr>
          <w:rFonts w:ascii="Times New Roman" w:hAnsi="Times New Roman"/>
          <w:sz w:val="28"/>
          <w:szCs w:val="28"/>
          <w:lang w:val="kk-KZ"/>
        </w:rPr>
        <w:instrText xml:space="preserve"> </w:instrText>
      </w:r>
      <w:r w:rsidRPr="00656C49">
        <w:rPr>
          <w:rFonts w:ascii="Times New Roman" w:hAnsi="Times New Roman"/>
          <w:sz w:val="28"/>
          <w:szCs w:val="28"/>
          <w:lang w:val="kk-KZ"/>
        </w:rPr>
        <w:fldChar w:fldCharType="separate"/>
      </w:r>
      <w:r>
        <w:pict>
          <v:shape id="_x0000_i1206" type="#_x0000_t75" style="width:14.25pt;height:11.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20F4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20F48&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6" o:title="" chromakey="white"/>
          </v:shape>
        </w:pict>
      </w:r>
      <w:r w:rsidRPr="00656C49">
        <w:rPr>
          <w:rFonts w:ascii="Times New Roman" w:hAnsi="Times New Roman"/>
          <w:sz w:val="28"/>
          <w:szCs w:val="28"/>
          <w:lang w:val="kk-KZ"/>
        </w:rPr>
        <w:fldChar w:fldCharType="end"/>
      </w:r>
      <w:r w:rsidR="00065F4C" w:rsidRPr="00656C49">
        <w:rPr>
          <w:rFonts w:ascii="Times New Roman" w:hAnsi="Times New Roman"/>
          <w:sz w:val="28"/>
          <w:szCs w:val="28"/>
          <w:lang w:val="kk-KZ"/>
        </w:rPr>
        <w:t xml:space="preserve">- </w:t>
      </w:r>
      <w:r w:rsidR="00065F4C">
        <w:rPr>
          <w:rFonts w:ascii="Times New Roman" w:hAnsi="Times New Roman"/>
          <w:sz w:val="28"/>
          <w:szCs w:val="28"/>
          <w:lang w:val="kk-KZ"/>
        </w:rPr>
        <w:t>электрондардың орташа жылулық жылдамдығы;</w:t>
      </w:r>
    </w:p>
    <w:p w:rsidR="00065F4C" w:rsidRDefault="009730A1" w:rsidP="002539F6">
      <w:pPr>
        <w:ind w:left="11"/>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07" type="#_x0000_t75" style="width:22.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8E4BBD&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8E4BBD&quot;&gt;&lt;m:oMathPara&gt;&lt;m:oMath&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7"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08" type="#_x0000_t75" style="width:22.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8E4BBD&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8E4BBD&quot;&gt;&lt;m:oMathPara&gt;&lt;m:oMath&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k&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7" o:title="" chromakey="white"/>
          </v:shape>
        </w:pict>
      </w:r>
      <w:r w:rsidRPr="005B74A3">
        <w:rPr>
          <w:rFonts w:ascii="Times New Roman" w:hAnsi="Times New Roman"/>
          <w:sz w:val="28"/>
          <w:szCs w:val="28"/>
          <w:lang w:val="kk-KZ"/>
        </w:rPr>
        <w:fldChar w:fldCharType="end"/>
      </w:r>
      <w:r w:rsidR="00065F4C">
        <w:rPr>
          <w:rFonts w:ascii="Times New Roman" w:hAnsi="Times New Roman"/>
          <w:sz w:val="28"/>
          <w:szCs w:val="28"/>
          <w:lang w:val="kk-KZ"/>
        </w:rPr>
        <w:t>– потенциялдың тосқауыл биіктігі.</w:t>
      </w:r>
    </w:p>
    <w:p w:rsidR="00065F4C" w:rsidRDefault="00065F4C" w:rsidP="002539F6">
      <w:pPr>
        <w:rPr>
          <w:rFonts w:ascii="Times New Roman" w:hAnsi="Times New Roman"/>
          <w:sz w:val="28"/>
          <w:szCs w:val="28"/>
          <w:lang w:val="kk-KZ"/>
        </w:rPr>
      </w:pPr>
      <w:r>
        <w:rPr>
          <w:rFonts w:ascii="Times New Roman" w:hAnsi="Times New Roman"/>
          <w:sz w:val="28"/>
          <w:szCs w:val="28"/>
          <w:lang w:val="kk-KZ"/>
        </w:rPr>
        <w:t xml:space="preserve">Сонымен      </w:t>
      </w:r>
      <w:r w:rsidRPr="007946AD">
        <w:rPr>
          <w:rFonts w:ascii="Times New Roman" w:hAnsi="Times New Roman"/>
          <w:sz w:val="28"/>
          <w:szCs w:val="28"/>
          <w:lang w:val="kk-KZ"/>
        </w:rPr>
        <w:t>I=</w:t>
      </w:r>
      <w:r>
        <w:rPr>
          <w:rFonts w:ascii="Times New Roman" w:hAnsi="Times New Roman"/>
          <w:sz w:val="28"/>
          <w:szCs w:val="28"/>
          <w:lang w:val="kk-KZ"/>
        </w:rPr>
        <w:t>(5)</w:t>
      </w:r>
    </w:p>
    <w:p w:rsidR="00065F4C" w:rsidRDefault="00065F4C" w:rsidP="002539F6">
      <w:pPr>
        <w:rPr>
          <w:rFonts w:ascii="Times New Roman" w:hAnsi="Times New Roman"/>
          <w:sz w:val="28"/>
          <w:szCs w:val="28"/>
          <w:lang w:val="kk-KZ"/>
        </w:rPr>
      </w:pPr>
      <w:r w:rsidRPr="00695AB4">
        <w:rPr>
          <w:rFonts w:ascii="Times New Roman" w:hAnsi="Times New Roman"/>
          <w:i/>
          <w:sz w:val="28"/>
          <w:szCs w:val="28"/>
          <w:lang w:val="kk-KZ"/>
        </w:rPr>
        <w:t>l&lt;&lt;d</w:t>
      </w:r>
      <w:r>
        <w:rPr>
          <w:rFonts w:ascii="Times New Roman" w:hAnsi="Times New Roman"/>
          <w:sz w:val="28"/>
          <w:szCs w:val="28"/>
          <w:lang w:val="kk-KZ"/>
        </w:rPr>
        <w:t xml:space="preserve"> – еркін жүру жолы жабушы қабат енінен кіші болған жағдайда контактінің вольт-амперлік сипаттамасы  бұрынғыдай, яғни</w:t>
      </w:r>
    </w:p>
    <w:p w:rsidR="00065F4C" w:rsidRDefault="00065F4C" w:rsidP="002539F6">
      <w:pPr>
        <w:rPr>
          <w:rFonts w:ascii="Times New Roman" w:hAnsi="Times New Roman"/>
          <w:sz w:val="28"/>
          <w:szCs w:val="28"/>
          <w:lang w:val="kk-KZ"/>
        </w:rPr>
      </w:pPr>
      <w:r>
        <w:rPr>
          <w:rFonts w:ascii="Times New Roman" w:hAnsi="Times New Roman"/>
          <w:sz w:val="28"/>
          <w:szCs w:val="28"/>
        </w:rPr>
        <w:t>I</w:t>
      </w:r>
      <w:r w:rsidRPr="00695AB4">
        <w:rPr>
          <w:rFonts w:ascii="Times New Roman" w:hAnsi="Times New Roman"/>
          <w:sz w:val="28"/>
          <w:szCs w:val="28"/>
        </w:rPr>
        <w:t>=</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209" type="#_x0000_t75" style="width:38.25pt;height:2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7E5D88&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7E5D8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r&gt;&lt;w:rPr&gt;&lt;w:rFonts w:ascii=&quot;Cambria Math&quot; w:fareast=&quot;Times New Roman&quot; w:h-ansi=&quot;Cambria Math&quot;/&gt;&lt;wx:font wx:val=&quot;Cambria Math&quot;/&gt;&lt;w:i/&gt;&lt;w:sz w:val=&quot;28&quot;/&gt;&lt;w:sz-cs w:val=&quot;28&quot;/&gt;&lt;/w:rPr&gt;&lt;m:t&gt;S&lt;/m:t&gt;&lt;/m:r&gt;&lt;/m:sub&gt;&lt;/m:sSub&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e&lt;/m:t&gt;&lt;/m:r&gt;&lt;/m:e&gt;&lt;m:sup&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eV&lt;/m:t&gt;&lt;/m:r&gt;&lt;/m:num&gt;&lt;m:den&gt;&lt;m:r&gt;&lt;w:rPr&gt;&lt;w:rFonts w:ascii=&quot;Cambria Math&quot; w:fareast=&quot;Times New Roman&quot; w:h-ansi=&quot;Cambria Math&quot;/&gt;&lt;wx:font wx:val=&quot;Cambria Math&quot;/&gt;&lt;w:i/&gt;&lt;w:sz w:val=&quot;28&quot;/&gt;&lt;w:sz-cs w:val=&quot;28&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8"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210" type="#_x0000_t75" style="width:38.25pt;height:2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7E5D88&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7E5D88&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r&gt;&lt;w:rPr&gt;&lt;w:rFonts w:ascii=&quot;Cambria Math&quot; w:fareast=&quot;Times New Roman&quot; w:h-ansi=&quot;Cambria Math&quot;/&gt;&lt;wx:font wx:val=&quot;Cambria Math&quot;/&gt;&lt;w:i/&gt;&lt;w:sz w:val=&quot;28&quot;/&gt;&lt;w:sz-cs w:val=&quot;28&quot;/&gt;&lt;/w:rPr&gt;&lt;m:t&gt;S&lt;/m:t&gt;&lt;/m:r&gt;&lt;/m:sub&gt;&lt;/m:sSub&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e&lt;/m:t&gt;&lt;/m:r&gt;&lt;/m:e&gt;&lt;m:sup&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eV&lt;/m:t&gt;&lt;/m:r&gt;&lt;/m:num&gt;&lt;m:den&gt;&lt;m:r&gt;&lt;w:rPr&gt;&lt;w:rFonts w:ascii=&quot;Cambria Math&quot; w:fareast=&quot;Times New Roman&quot; w:h-ansi=&quot;Cambria Math&quot;/&gt;&lt;wx:font wx:val=&quot;Cambria Math&quot;/&gt;&lt;w:i/&gt;&lt;w:sz w:val=&quot;28&quot;/&gt;&lt;w:sz-cs w:val=&quot;28&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8"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өрнегіндей болып қала береді.</w:t>
      </w:r>
    </w:p>
    <w:p w:rsidR="00065F4C" w:rsidRDefault="00065F4C" w:rsidP="002539F6">
      <w:pPr>
        <w:rPr>
          <w:rFonts w:ascii="Times New Roman" w:hAnsi="Times New Roman"/>
          <w:sz w:val="28"/>
          <w:szCs w:val="28"/>
          <w:lang w:val="kk-KZ"/>
        </w:rPr>
      </w:pPr>
      <w:r>
        <w:rPr>
          <w:rFonts w:ascii="Times New Roman" w:hAnsi="Times New Roman"/>
          <w:sz w:val="28"/>
          <w:szCs w:val="28"/>
          <w:lang w:val="kk-KZ"/>
        </w:rPr>
        <w:lastRenderedPageBreak/>
        <w:t>Бірақ, бұл жағдайдағы контактіден ток өту механизмі тіпті басқаша болады: жабушы қабатта электрондар көптеп соқтығысады да, қорытынды ток жабушы қабаттағы ток айырмасындай болады. --- тасушылар концентрациясының градиентінен туындайтын диффузиялық токтың айырмасына тең болады. Контакт жанында ток тасушылар концентрациясы жартылай өткізгіш көлеміндегіден аз болғандықтан диффузия қарсы бағытта ток тудырады. Диффузиялық ток үшін теория бойынша:</w:t>
      </w:r>
    </w:p>
    <w:p w:rsidR="00065F4C" w:rsidRDefault="009730A1" w:rsidP="002539F6">
      <w:pPr>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11" type="#_x0000_t75" style="width:79.5pt;height:27.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B3104&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CB3104&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в€‚n&lt;/m:t&gt;&lt;/m:r&gt;&lt;/m:num&gt;&lt;m:den&gt;&lt;m:r&gt;&lt;w:rPr&gt;&lt;w:rFonts w:ascii=&quot;Cambria Math&quot; w:fareast=&quot;Times New Roman&quot; w:h-ansi=&quot;Cambria Math&quot;/&gt;&lt;wx:font wx:val=&quot;Cambria Math&quot;/&gt;&lt;w:i/&gt;&lt;w:sz w:val=&quot;28&quot;/&gt;&lt;w:sz-cs w:val=&quot;28&quot;/&gt;&lt;w:lang w:val=&quot;KZ&quot;/&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9"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12" type="#_x0000_t75" style="width:79.5pt;height:27.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B3104&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CB3104&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в€‚n&lt;/m:t&gt;&lt;/m:r&gt;&lt;/m:num&gt;&lt;m:den&gt;&lt;m:r&gt;&lt;w:rPr&gt;&lt;w:rFonts w:ascii=&quot;Cambria Math&quot; w:fareast=&quot;Times New Roman&quot; w:h-ansi=&quot;Cambria Math&quot;/&gt;&lt;wx:font wx:val=&quot;Cambria Math&quot;/&gt;&lt;w:i/&gt;&lt;w:sz w:val=&quot;28&quot;/&gt;&lt;w:sz-cs w:val=&quot;28&quot;/&gt;&lt;w:lang w:val=&quot;KZ&quot;/&gt;&lt;/w:rPr&gt;&lt;m:t&gt;в€‚x&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9" o:title="" chromakey="white"/>
          </v:shape>
        </w:pict>
      </w:r>
      <w:r w:rsidRPr="005B74A3">
        <w:rPr>
          <w:rFonts w:ascii="Times New Roman" w:hAnsi="Times New Roman"/>
          <w:sz w:val="28"/>
          <w:szCs w:val="28"/>
          <w:lang w:val="kk-KZ"/>
        </w:rPr>
        <w:fldChar w:fldCharType="end"/>
      </w:r>
      <w:r w:rsidR="00065F4C">
        <w:rPr>
          <w:rFonts w:ascii="Times New Roman" w:hAnsi="Times New Roman"/>
          <w:sz w:val="28"/>
          <w:szCs w:val="28"/>
          <w:lang w:val="kk-KZ"/>
        </w:rPr>
        <w:t xml:space="preserve">                                (5)</w:t>
      </w:r>
    </w:p>
    <w:p w:rsidR="00065F4C" w:rsidRDefault="009730A1" w:rsidP="002539F6">
      <w:pPr>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13" type="#_x0000_t75" style="width:18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C7B5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C7B5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0"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14" type="#_x0000_t75" style="width:18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C7B5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C7B5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0" o:title="" chromakey="white"/>
          </v:shape>
        </w:pict>
      </w:r>
      <w:r w:rsidRPr="005B74A3">
        <w:rPr>
          <w:rFonts w:ascii="Times New Roman" w:hAnsi="Times New Roman"/>
          <w:sz w:val="28"/>
          <w:szCs w:val="28"/>
          <w:lang w:val="kk-KZ"/>
        </w:rPr>
        <w:fldChar w:fldCharType="end"/>
      </w:r>
      <w:r w:rsidR="00065F4C" w:rsidRPr="007C3C7E">
        <w:rPr>
          <w:rFonts w:ascii="Times New Roman" w:hAnsi="Times New Roman"/>
          <w:sz w:val="28"/>
          <w:szCs w:val="28"/>
          <w:lang w:val="kk-KZ"/>
        </w:rPr>
        <w:t>-</w:t>
      </w:r>
      <w:r w:rsidR="00065F4C">
        <w:rPr>
          <w:rFonts w:ascii="Times New Roman" w:hAnsi="Times New Roman"/>
          <w:sz w:val="28"/>
          <w:szCs w:val="28"/>
          <w:lang w:val="kk-KZ"/>
        </w:rPr>
        <w:t xml:space="preserve"> электрондар диффузия коэффициенті, бұл қозғалғыштықпен Эйнштейн  қатынасымен байланысқан</w:t>
      </w:r>
    </w:p>
    <w:p w:rsidR="00065F4C" w:rsidRPr="002D662A" w:rsidRDefault="00065F4C" w:rsidP="002539F6">
      <w:pPr>
        <w:rPr>
          <w:rFonts w:ascii="Times New Roman" w:hAnsi="Times New Roman"/>
          <w:sz w:val="28"/>
          <w:szCs w:val="28"/>
          <w:lang w:val="kk-KZ"/>
        </w:rPr>
      </w:pPr>
      <w:r w:rsidRPr="002D662A">
        <w:rPr>
          <w:rFonts w:ascii="Times New Roman" w:hAnsi="Times New Roman"/>
          <w:sz w:val="28"/>
          <w:szCs w:val="28"/>
          <w:lang w:val="kk-KZ"/>
        </w:rPr>
        <w:t>e</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215" type="#_x0000_t75" style="width:62.2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05A0D&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05A0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r&gt;&lt;w:rPr&gt;&lt;w:rFonts w:ascii=&quot;Cambria Math&quot; w:fareast=&quot;Times New Roman&quot; w:h-ansi=&quot;Cambria Math&quot;/&gt;&lt;wx:font wx:val=&quot;Cambria Math&quot;/&gt;&lt;w:i/&gt;&lt;w:sz w:val=&quot;28&quot;/&gt;&lt;w:sz-cs w:val=&quot;28&quot;/&gt;&lt;w:lang w:val=&quot;KZ&quot;/&gt;&lt;/w:rPr&gt;&lt;m:t&gt;=k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1"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216" type="#_x0000_t75" style="width:62.25pt;height:1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05A0D&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905A0D&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r&gt;&lt;w:rPr&gt;&lt;w:rFonts w:ascii=&quot;Cambria Math&quot; w:fareast=&quot;Times New Roman&quot; w:h-ansi=&quot;Cambria Math&quot;/&gt;&lt;wx:font wx:val=&quot;Cambria Math&quot;/&gt;&lt;w:i/&gt;&lt;w:sz w:val=&quot;28&quot;/&gt;&lt;w:sz-cs w:val=&quot;28&quot;/&gt;&lt;w:lang w:val=&quot;KZ&quot;/&gt;&lt;/w:rPr&gt;&lt;m:t&gt;=kT&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1" o:title="" chromakey="white"/>
          </v:shape>
        </w:pict>
      </w:r>
      <w:r w:rsidR="009730A1" w:rsidRPr="005B74A3">
        <w:rPr>
          <w:rFonts w:ascii="Times New Roman" w:hAnsi="Times New Roman"/>
          <w:sz w:val="28"/>
          <w:szCs w:val="28"/>
          <w:lang w:val="kk-KZ"/>
        </w:rPr>
        <w:fldChar w:fldCharType="end"/>
      </w:r>
      <w:r w:rsidRPr="002D662A">
        <w:rPr>
          <w:rFonts w:ascii="Times New Roman" w:hAnsi="Times New Roman"/>
          <w:sz w:val="28"/>
          <w:szCs w:val="28"/>
          <w:lang w:val="kk-KZ"/>
        </w:rPr>
        <w:t xml:space="preserve">                  (6)</w:t>
      </w:r>
    </w:p>
    <w:p w:rsidR="00065F4C" w:rsidRDefault="00065F4C" w:rsidP="002539F6">
      <w:pPr>
        <w:rPr>
          <w:rFonts w:ascii="Times New Roman" w:hAnsi="Times New Roman"/>
          <w:sz w:val="28"/>
          <w:szCs w:val="28"/>
          <w:lang w:val="kk-KZ"/>
        </w:rPr>
      </w:pPr>
      <w:r>
        <w:rPr>
          <w:rFonts w:ascii="Times New Roman" w:hAnsi="Times New Roman"/>
          <w:sz w:val="28"/>
          <w:szCs w:val="28"/>
          <w:lang w:val="kk-KZ"/>
        </w:rPr>
        <w:t>Электр өрісі болғанда және концентрация градиенті болғанда толық электрондар тогы дрейфтік және диффузиялық токтардың қосындысынан тұрады</w:t>
      </w:r>
    </w:p>
    <w:p w:rsidR="00065F4C" w:rsidRDefault="009730A1" w:rsidP="002539F6">
      <w:pPr>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17" type="#_x0000_t75" style="width:177pt;height:30.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2F222F&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F222F&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T&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e(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в€‚n&lt;/m:t&gt;&lt;/m:r&gt;&lt;/m:num&gt;&lt;m:den&gt;&lt;m:r&gt;&lt;w:rPr&gt;&lt;w:rFonts w:ascii=&quot;Cambria Math&quot; w:fareast=&quot;Times New Roman&quot; w:h-ansi=&quot;Cambria Math&quot;/&gt;&lt;wx:font wx:val=&quot;Cambria Math&quot;/&gt;&lt;w:i/&gt;&lt;w:sz w:val=&quot;28&quot;/&gt;&lt;w:sz-cs w:val=&quot;28&quot;/&gt;&lt;w:lang w:val=&quot;KZ&quot;/&gt;&lt;/w:rPr&gt;&lt;m:t&gt;в€‚x&lt;/m:t&gt;&lt;/m:r&gt;&lt;/m:den&gt;&lt;/m:f&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2"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18" type="#_x0000_t75" style="width:177pt;height:30.7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2F222F&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F222F&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T&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e(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D&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в€‚n&lt;/m:t&gt;&lt;/m:r&gt;&lt;/m:num&gt;&lt;m:den&gt;&lt;m:r&gt;&lt;w:rPr&gt;&lt;w:rFonts w:ascii=&quot;Cambria Math&quot; w:fareast=&quot;Times New Roman&quot; w:h-ansi=&quot;Cambria Math&quot;/&gt;&lt;wx:font wx:val=&quot;Cambria Math&quot;/&gt;&lt;w:i/&gt;&lt;w:sz w:val=&quot;28&quot;/&gt;&lt;w:sz-cs w:val=&quot;28&quot;/&gt;&lt;w:lang w:val=&quot;KZ&quot;/&gt;&lt;/w:rPr&gt;&lt;m:t&gt;в€‚x&lt;/m:t&gt;&lt;/m:r&gt;&lt;/m:den&gt;&lt;/m:f&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2" o:title="" chromakey="white"/>
          </v:shape>
        </w:pict>
      </w:r>
      <w:r w:rsidRPr="005B74A3">
        <w:rPr>
          <w:rFonts w:ascii="Times New Roman" w:hAnsi="Times New Roman"/>
          <w:sz w:val="28"/>
          <w:szCs w:val="28"/>
          <w:lang w:val="kk-KZ"/>
        </w:rPr>
        <w:fldChar w:fldCharType="end"/>
      </w:r>
      <w:r w:rsidR="00065F4C" w:rsidRPr="00F96007">
        <w:rPr>
          <w:rFonts w:ascii="Times New Roman" w:hAnsi="Times New Roman"/>
          <w:sz w:val="28"/>
          <w:szCs w:val="28"/>
          <w:lang w:val="kk-KZ"/>
        </w:rPr>
        <w:t xml:space="preserve">    (7)</w:t>
      </w:r>
    </w:p>
    <w:p w:rsidR="00065F4C" w:rsidRPr="00F96007" w:rsidRDefault="00065F4C" w:rsidP="002539F6">
      <w:pPr>
        <w:rPr>
          <w:rFonts w:ascii="Times New Roman" w:hAnsi="Times New Roman"/>
          <w:sz w:val="28"/>
          <w:szCs w:val="28"/>
          <w:lang w:val="kk-KZ"/>
        </w:rPr>
      </w:pPr>
      <w:r>
        <w:rPr>
          <w:rFonts w:ascii="Times New Roman" w:hAnsi="Times New Roman"/>
          <w:sz w:val="28"/>
          <w:szCs w:val="28"/>
          <w:lang w:val="kk-KZ"/>
        </w:rPr>
        <w:t xml:space="preserve">Сыртқы өріс жоқ жағдайда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219" type="#_x0000_t75" style="width:86.2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34C62&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A34C62&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 &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T&lt;/m:t&gt;&lt;/m:r&gt;&lt;/m:sub&gt;&lt;/m:sSub&gt;&lt;m:r&gt;&lt;w:rPr&gt;&lt;w:rFonts w:ascii=&quot;Cambria Math&quot; w:fareast=&quot;Times New Roman&quot; w:h-ansi=&quot;Cambria Math&quot;/&gt;&lt;wx:font wx:val=&quot;Cambria Math&quot;/&gt;&lt;w:i/&gt;&lt;w:sz w:val=&quot;28&quot;/&gt;&lt;w:sz-cs w:val=&quot;28&quot;/&gt;&lt;w:lang w:val=&quot;KZ&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3"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220" type="#_x0000_t75" style="width:86.2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34C62&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A34C62&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 &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T&lt;/m:t&gt;&lt;/m:r&gt;&lt;/m:sub&gt;&lt;/m:sSub&gt;&lt;m:r&gt;&lt;w:rPr&gt;&lt;w:rFonts w:ascii=&quot;Cambria Math&quot; w:fareast=&quot;Times New Roman&quot; w:h-ansi=&quot;Cambria Math&quot;/&gt;&lt;wx:font wx:val=&quot;Cambria Math&quot;/&gt;&lt;w:i/&gt;&lt;w:sz w:val=&quot;28&quot;/&gt;&lt;w:sz-cs w:val=&quot;28&quot;/&gt;&lt;w:lang w:val=&quot;KZ&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3" o:title="" chromakey="white"/>
          </v:shape>
        </w:pict>
      </w:r>
      <w:r w:rsidR="009730A1" w:rsidRPr="005B74A3">
        <w:rPr>
          <w:rFonts w:ascii="Times New Roman" w:hAnsi="Times New Roman"/>
          <w:sz w:val="28"/>
          <w:szCs w:val="28"/>
          <w:lang w:val="kk-KZ"/>
        </w:rPr>
        <w:fldChar w:fldCharType="end"/>
      </w:r>
    </w:p>
    <w:p w:rsidR="00065F4C" w:rsidRDefault="00065F4C" w:rsidP="002539F6">
      <w:pPr>
        <w:rPr>
          <w:rFonts w:ascii="Times New Roman" w:hAnsi="Times New Roman"/>
          <w:sz w:val="28"/>
          <w:szCs w:val="28"/>
          <w:lang w:val="kk-KZ"/>
        </w:rPr>
      </w:pPr>
      <w:r>
        <w:rPr>
          <w:rFonts w:ascii="Times New Roman" w:hAnsi="Times New Roman"/>
          <w:sz w:val="28"/>
          <w:szCs w:val="28"/>
          <w:lang w:val="kk-KZ"/>
        </w:rPr>
        <w:t xml:space="preserve">Егер контактіге жабушы бағытта </w:t>
      </w:r>
      <w:r w:rsidRPr="00F96007">
        <w:rPr>
          <w:rFonts w:ascii="Times New Roman" w:hAnsi="Times New Roman"/>
          <w:sz w:val="28"/>
          <w:szCs w:val="28"/>
          <w:lang w:val="kk-KZ"/>
        </w:rPr>
        <w:t>V</w:t>
      </w:r>
      <w:r>
        <w:rPr>
          <w:rFonts w:ascii="Times New Roman" w:hAnsi="Times New Roman"/>
          <w:sz w:val="28"/>
          <w:szCs w:val="28"/>
          <w:lang w:val="kk-KZ"/>
        </w:rPr>
        <w:t xml:space="preserve"> сыртқы потенциялдар айырымы қосылса, онда сыртқы </w:t>
      </w:r>
      <w:r w:rsidRPr="00F96007">
        <w:rPr>
          <w:rFonts w:ascii="Times New Roman" w:hAnsi="Times New Roman"/>
          <w:sz w:val="28"/>
          <w:szCs w:val="28"/>
          <w:lang w:val="kk-KZ"/>
        </w:rPr>
        <w:t>V</w:t>
      </w:r>
      <w:r>
        <w:rPr>
          <w:rFonts w:ascii="Times New Roman" w:hAnsi="Times New Roman"/>
          <w:sz w:val="28"/>
          <w:szCs w:val="28"/>
          <w:lang w:val="kk-KZ"/>
        </w:rPr>
        <w:t xml:space="preserve"> өріс пен контактілі өріс қосылады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221" type="#_x0000_t75" style="width:40.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087&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A53087&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4"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222" type="#_x0000_t75" style="width:40.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087&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A53087&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r&gt;&lt;w:rPr&gt;&lt;w:rFonts w:ascii=&quot;Cambria Math&quot; w:fareast=&quot;Times New Roman&quot; w:h-ansi=&quot;Cambria Math&quot;/&gt;&lt;wx:font wx:val=&quot;Cambria Math&quot;/&gt;&lt;w:i/&gt;&lt;w:sz w:val=&quot;28&quot;/&gt;&lt;w:sz-cs w:val=&quot;28&quot;/&gt;&lt;w:lang w:val=&quot;KZ&quot;/&gt;&lt;/w:rPr&gt;&lt;m:t&gt;+V&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4"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)да, омдық ток ұлғаяды және --- жағдайда </w:t>
      </w:r>
      <w:r w:rsidR="009730A1" w:rsidRPr="005B74A3">
        <w:rPr>
          <w:rFonts w:ascii="Times New Roman" w:hAnsi="Times New Roman"/>
          <w:sz w:val="28"/>
          <w:szCs w:val="28"/>
          <w:lang w:val="kk-KZ"/>
        </w:rPr>
        <w:fldChar w:fldCharType="begin"/>
      </w:r>
      <w:r w:rsidRPr="005B74A3">
        <w:rPr>
          <w:rFonts w:ascii="Times New Roman" w:hAnsi="Times New Roman"/>
          <w:sz w:val="28"/>
          <w:szCs w:val="28"/>
          <w:lang w:val="kk-KZ"/>
        </w:rPr>
        <w:instrText xml:space="preserve"> QUOTE </w:instrText>
      </w:r>
      <w:r w:rsidR="009730A1">
        <w:pict>
          <v:shape id="_x0000_i1223" type="#_x0000_t75" style="width:28.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14EC&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414EC&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5" o:title="" chromakey="white"/>
          </v:shape>
        </w:pict>
      </w:r>
      <w:r w:rsidRPr="005B74A3">
        <w:rPr>
          <w:rFonts w:ascii="Times New Roman" w:hAnsi="Times New Roman"/>
          <w:sz w:val="28"/>
          <w:szCs w:val="28"/>
          <w:lang w:val="kk-KZ"/>
        </w:rPr>
        <w:instrText xml:space="preserve"> </w:instrText>
      </w:r>
      <w:r w:rsidR="009730A1" w:rsidRPr="005B74A3">
        <w:rPr>
          <w:rFonts w:ascii="Times New Roman" w:hAnsi="Times New Roman"/>
          <w:sz w:val="28"/>
          <w:szCs w:val="28"/>
          <w:lang w:val="kk-KZ"/>
        </w:rPr>
        <w:fldChar w:fldCharType="separate"/>
      </w:r>
      <w:r w:rsidR="009730A1">
        <w:pict>
          <v:shape id="_x0000_i1224" type="#_x0000_t75" style="width:28.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14EC&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414EC&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5" o:title="" chromakey="white"/>
          </v:shape>
        </w:pict>
      </w:r>
      <w:r w:rsidR="009730A1" w:rsidRPr="005B74A3">
        <w:rPr>
          <w:rFonts w:ascii="Times New Roman" w:hAnsi="Times New Roman"/>
          <w:sz w:val="28"/>
          <w:szCs w:val="28"/>
          <w:lang w:val="kk-KZ"/>
        </w:rPr>
        <w:fldChar w:fldCharType="end"/>
      </w:r>
      <w:r>
        <w:rPr>
          <w:rFonts w:ascii="Times New Roman" w:hAnsi="Times New Roman"/>
          <w:sz w:val="28"/>
          <w:szCs w:val="28"/>
          <w:lang w:val="kk-KZ"/>
        </w:rPr>
        <w:t xml:space="preserve">диффузиялық токтан аса көп болып, контактіден өтетін ток шамасы </w:t>
      </w:r>
    </w:p>
    <w:p w:rsidR="00065F4C" w:rsidRPr="00056D43" w:rsidRDefault="00065F4C" w:rsidP="002539F6">
      <w:pPr>
        <w:rPr>
          <w:rFonts w:ascii="Times New Roman" w:hAnsi="Times New Roman"/>
          <w:i/>
          <w:sz w:val="28"/>
          <w:szCs w:val="28"/>
          <w:lang w:val="kk-KZ"/>
        </w:rPr>
      </w:pPr>
    </w:p>
    <w:p w:rsidR="00065F4C" w:rsidRPr="00656C49" w:rsidRDefault="00065F4C" w:rsidP="002539F6">
      <w:pPr>
        <w:rPr>
          <w:rFonts w:ascii="Times New Roman" w:hAnsi="Times New Roman"/>
          <w:sz w:val="28"/>
          <w:szCs w:val="28"/>
          <w:lang w:val="kk-KZ"/>
        </w:rPr>
      </w:pPr>
      <w:r w:rsidRPr="002D662A">
        <w:rPr>
          <w:rFonts w:ascii="Times New Roman" w:hAnsi="Times New Roman"/>
          <w:sz w:val="28"/>
          <w:szCs w:val="28"/>
          <w:lang w:val="kk-KZ"/>
        </w:rPr>
        <w:t xml:space="preserve">    </w:t>
      </w:r>
      <w:r w:rsidRPr="00656C49">
        <w:rPr>
          <w:rFonts w:ascii="Times New Roman" w:hAnsi="Times New Roman"/>
          <w:sz w:val="28"/>
          <w:szCs w:val="28"/>
          <w:lang w:val="kk-KZ"/>
        </w:rPr>
        <w:t>I=</w:t>
      </w:r>
      <w:r w:rsidR="009730A1" w:rsidRPr="00656C49">
        <w:rPr>
          <w:rFonts w:ascii="Times New Roman" w:hAnsi="Times New Roman"/>
          <w:sz w:val="28"/>
          <w:szCs w:val="28"/>
          <w:lang w:val="kk-KZ"/>
        </w:rPr>
        <w:fldChar w:fldCharType="begin"/>
      </w:r>
      <w:r w:rsidRPr="00656C49">
        <w:rPr>
          <w:rFonts w:ascii="Times New Roman" w:hAnsi="Times New Roman"/>
          <w:sz w:val="28"/>
          <w:szCs w:val="28"/>
          <w:lang w:val="kk-KZ"/>
        </w:rPr>
        <w:instrText xml:space="preserve"> QUOTE </w:instrText>
      </w:r>
      <w:r w:rsidR="009730A1">
        <w:pict>
          <v:shape id="_x0000_i1225" type="#_x0000_t75" style="width:182.25pt;height:33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85587&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68558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r&gt;&lt;w:rPr&gt;&lt;w:rFonts w:ascii=&quot;Cambria Math&quot; w:fareast=&quot;Times New Roman&quot; w:h-ansi=&quot;Cambria Math&quot;/&gt;&lt;wx:font wx:val=&quot;Cambria Math&quot;/&gt;&lt;w:i/&gt;&lt;w:sz w:val=&quot;28&quot;/&gt;&lt;w:sz-cs w:val=&quot;28&quot;/&gt;&lt;/w:rPr&gt;&lt;m:t&gt;S&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U&lt;/m:t&gt;&lt;/m:r&gt;&lt;/m:e&gt;&lt;m:sub&gt;&lt;m:r&gt;&lt;w:rPr&gt;&lt;w:rFonts w:ascii=&quot;Cambria Math&quot; w:fareast=&quot;Times New Roman&quot; w:h-ansi=&quot;Cambria Math&quot;/&gt;&lt;wx:font wx:val=&quot;Cambria Math&quot;/&gt;&lt;w:i/&gt;&lt;w:sz w:val=&quot;28&quot;/&gt;&lt;w:sz-cs w:val=&quot;28&quot;/&gt;&lt;/w:rPr&gt;&lt;m:t&gt;n&lt;/m:t&gt;&lt;/m:r&gt;&lt;/m:sub&gt;&lt;/m:sSub&gt;&lt;m:r&gt;&lt;w:rPr&gt;&lt;w:rFonts w:ascii=&quot;Cambria Math&quot; w:fareast=&quot;Times New Roman&quot; w:h-ansi=&quot;Cambria Math&quot;/&gt;&lt;wx:font wx:val=&quot;Cambria Math&quot;/&gt;&lt;w:i/&gt;&lt;w:sz w:val=&quot;28&quot;/&gt;&lt;w:sz-cs w:val=&quot;28&quot;/&gt;&lt;/w:rPr&gt;&lt;m:t&gt;E&lt;/m:t&gt;&lt;/m:r&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acc&gt;&lt;m:accPr&gt;&lt;m:chr m:val=&quot;М…&quot;/&gt;&lt;m:ctrlPr&gt;&lt;w:rPr&gt;&lt;w:rFonts w:ascii=&quot;Cambria Math&quot; w:fareast=&quot;Times New Roman&quot; w:h-ansi=&quot;Cambria Math&quot;/&gt;&lt;wx:font wx:val=&quot;Cambria Math&quot;/&gt;&lt;w:i/&gt;&lt;w:sz w:val=&quot;28&quot;/&gt;&lt;w:sz-cs w:val=&quot;28&quot;/&gt;&lt;/w:rPr&gt;&lt;/m:ctrlPr&gt;&lt;/m:accPr&gt;&lt;m:e&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e&gt;&lt;/m:acc&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k&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V&lt;/m:t&gt;&lt;/m:r&gt;&lt;/m:num&gt;&lt;m:den&gt;&lt;m:r&gt;&lt;w:rPr&gt;&lt;w:rFonts w:ascii=&quot;Cambria Math&quot; w:fareast=&quot;Times New Roman&quot; w:h-ansi=&quot;Cambria Math&quot;/&gt;&lt;wx:font wx:val=&quot;Cambria Math&quot;/&gt;&lt;w:i/&gt;&lt;w:sz w:val=&quot;28&quot;/&gt;&lt;w:sz-cs w:val=&quot;28&quot;/&gt;&lt;/w:rPr&gt;&lt;m:t&gt;l&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6" o:title="" chromakey="white"/>
          </v:shape>
        </w:pict>
      </w:r>
      <w:r w:rsidRPr="00656C49">
        <w:rPr>
          <w:rFonts w:ascii="Times New Roman" w:hAnsi="Times New Roman"/>
          <w:sz w:val="28"/>
          <w:szCs w:val="28"/>
          <w:lang w:val="kk-KZ"/>
        </w:rPr>
        <w:instrText xml:space="preserve"> </w:instrText>
      </w:r>
      <w:r w:rsidR="009730A1" w:rsidRPr="00656C49">
        <w:rPr>
          <w:rFonts w:ascii="Times New Roman" w:hAnsi="Times New Roman"/>
          <w:sz w:val="28"/>
          <w:szCs w:val="28"/>
          <w:lang w:val="kk-KZ"/>
        </w:rPr>
        <w:fldChar w:fldCharType="separate"/>
      </w:r>
      <w:r w:rsidR="009730A1">
        <w:pict>
          <v:shape id="_x0000_i1226" type="#_x0000_t75" style="width:182.25pt;height:33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85587&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685587&quot;&gt;&lt;m:oMathPara&gt;&lt;m:oMath&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I&lt;/m:t&gt;&lt;/m:r&gt;&lt;/m:e&gt;&lt;m:sub&gt;&lt;m:r&gt;&lt;w:rPr&gt;&lt;w:rFonts w:ascii=&quot;Cambria Math&quot; w:fareast=&quot;Times New Roman&quot; w:h-ansi=&quot;Cambria Math&quot;/&gt;&lt;wx:font wx:val=&quot;Cambria Math&quot;/&gt;&lt;w:i/&gt;&lt;w:sz w:val=&quot;28&quot;/&gt;&lt;w:sz-cs w:val=&quot;28&quot;/&gt;&lt;/w:rPr&gt;&lt;m:t&gt;S&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U&lt;/m:t&gt;&lt;/m:r&gt;&lt;/m:e&gt;&lt;m:sub&gt;&lt;m:r&gt;&lt;w:rPr&gt;&lt;w:rFonts w:ascii=&quot;Cambria Math&quot; w:fareast=&quot;Times New Roman&quot; w:h-ansi=&quot;Cambria Math&quot;/&gt;&lt;wx:font wx:val=&quot;Cambria Math&quot;/&gt;&lt;w:i/&gt;&lt;w:sz w:val=&quot;28&quot;/&gt;&lt;w:sz-cs w:val=&quot;28&quot;/&gt;&lt;/w:rPr&gt;&lt;m:t&gt;n&lt;/m:t&gt;&lt;/m:r&gt;&lt;/m:sub&gt;&lt;/m:sSub&gt;&lt;m:r&gt;&lt;w:rPr&gt;&lt;w:rFonts w:ascii=&quot;Cambria Math&quot; w:fareast=&quot;Times New Roman&quot; w:h-ansi=&quot;Cambria Math&quot;/&gt;&lt;wx:font wx:val=&quot;Cambria Math&quot;/&gt;&lt;w:i/&gt;&lt;w:sz w:val=&quot;28&quot;/&gt;&lt;w:sz-cs w:val=&quot;28&quot;/&gt;&lt;/w:rPr&gt;&lt;m:t&gt;E&lt;/m:t&gt;&lt;/m:r&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e&lt;/m:t&gt;&lt;/m:r&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n&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acc&gt;&lt;m:accPr&gt;&lt;m:chr m:val=&quot;М…&quot;/&gt;&lt;m:ctrlPr&gt;&lt;w:rPr&gt;&lt;w:rFonts w:ascii=&quot;Cambria Math&quot; w:fareast=&quot;Times New Roman&quot; w:h-ansi=&quot;Cambria Math&quot;/&gt;&lt;wx:font wx:val=&quot;Cambria Math&quot;/&gt;&lt;w:i/&gt;&lt;w:sz w:val=&quot;28&quot;/&gt;&lt;w:sz-cs w:val=&quot;28&quot;/&gt;&lt;/w:rPr&gt;&lt;/m:ctrlPr&gt;&lt;/m:accPr&gt;&lt;m:e&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U&lt;/m:t&gt;&lt;/m:r&gt;&lt;/m:e&gt;&lt;m:sub&gt;&lt;m:r&gt;&lt;w:rPr&gt;&lt;w:rFonts w:ascii=&quot;Cambria Math&quot; w:fareast=&quot;Times New Roman&quot; w:h-ansi=&quot;Cambria Math&quot;/&gt;&lt;wx:font wx:val=&quot;Cambria Math&quot;/&gt;&lt;w:i/&gt;&lt;w:sz w:val=&quot;28&quot;/&gt;&lt;w:sz-cs w:val=&quot;28&quot;/&gt;&lt;w:lang w:val=&quot;EN-US&quot;/&gt;&lt;/w:rPr&gt;&lt;m:t&gt;0&lt;/m:t&gt;&lt;/m:r&gt;&lt;/m:sub&gt;&lt;/m:sSub&gt;&lt;/m:e&gt;&lt;/m:acc&gt;&lt;m:f&gt;&lt;m:fPr&gt;&lt;m:ctrlPr&gt;&lt;w:rPr&gt;&lt;w:rFonts w:ascii=&quot;Cambria Math&quot; w:fareast=&quot;Times New Roman&quot; w:h-ansi=&quot;Cambria Math&quot;/&gt;&lt;wx:font wx:val=&quot;Cambria Math&quot;/&gt;&lt;w:i/&gt;&lt;w:sz w:val=&quot;28&quot;/&gt;&lt;w:sz-cs w:val=&quot;28&quot;/&gt;&lt;/w:rPr&gt;&lt;/m:ctrlPr&gt;&lt;/m:fPr&gt;&lt;m:num&gt;&lt;m:sSub&gt;&lt;m:sSubPr&gt;&lt;m:ctrlPr&gt;&lt;w:rPr&gt;&lt;w:rFonts w:ascii=&quot;Cambria Math&quot; w:fareast=&quot;Times New Roman&quot; w:h-ansi=&quot;Cambria Math&quot;/&gt;&lt;wx:font wx:val=&quot;Cambria Math&quot;/&gt;&lt;w:i/&gt;&lt;w:sz w:val=&quot;28&quot;/&gt;&lt;w:sz-cs w:val=&quot;28&quot;/&gt;&lt;/w:rPr&gt;&lt;/m:ctrlPr&gt;&lt;/m:sSubPr&gt;&lt;m:e&gt;&lt;m:r&gt;&lt;w:rPr&gt;&lt;w:rFonts w:ascii=&quot;Cambria Math&quot; w:fareast=&quot;Times New Roman&quot; w:h-ansi=&quot;Cambria Math&quot;/&gt;&lt;wx:font wx:val=&quot;Cambria Math&quot;/&gt;&lt;w:i/&gt;&lt;w:sz w:val=&quot;28&quot;/&gt;&lt;w:sz-cs w:val=&quot;28&quot;/&gt;&lt;/w:rPr&gt;&lt;m:t&gt;V&lt;/m:t&gt;&lt;/m:r&gt;&lt;/m:e&gt;&lt;m:sub&gt;&lt;m:r&gt;&lt;w:rPr&gt;&lt;w:rFonts w:ascii=&quot;Cambria Math&quot; w:fareast=&quot;Times New Roman&quot; w:h-ansi=&quot;Cambria Math&quot;/&gt;&lt;wx:font wx:val=&quot;Cambria Math&quot;/&gt;&lt;w:i/&gt;&lt;w:sz w:val=&quot;28&quot;/&gt;&lt;w:sz-cs w:val=&quot;28&quot;/&gt;&lt;/w:rPr&gt;&lt;m:t&gt;k&lt;/m:t&gt;&lt;/m:r&gt;&lt;/m:sub&gt;&lt;/m:sSub&gt;&lt;m:r&gt;&lt;w:rPr&gt;&lt;w:rFonts w:ascii=&quot;Cambria Math&quot; w:fareast=&quot;Times New Roman&quot; w:h-ansi=&quot;Cambria Math&quot;/&gt;&lt;wx:font wx:val=&quot;Cambria Math&quot;/&gt;&lt;w:i/&gt;&lt;w:sz w:val=&quot;28&quot;/&gt;&lt;w:sz-cs w:val=&quot;28&quot;/&gt;&lt;w:lang w:val=&quot;EN-US&quot;/&gt;&lt;/w:rPr&gt;&lt;m:t&gt;+&lt;/m:t&gt;&lt;/m:r&gt;&lt;m:r&gt;&lt;w:rPr&gt;&lt;w:rFonts w:ascii=&quot;Cambria Math&quot; w:fareast=&quot;Times New Roman&quot; w:h-ansi=&quot;Cambria Math&quot;/&gt;&lt;wx:font wx:val=&quot;Cambria Math&quot;/&gt;&lt;w:i/&gt;&lt;w:sz w:val=&quot;28&quot;/&gt;&lt;w:sz-cs w:val=&quot;28&quot;/&gt;&lt;/w:rPr&gt;&lt;m:t&gt;V&lt;/m:t&gt;&lt;/m:r&gt;&lt;/m:num&gt;&lt;m:den&gt;&lt;m:r&gt;&lt;w:rPr&gt;&lt;w:rFonts w:ascii=&quot;Cambria Math&quot; w:fareast=&quot;Times New Roman&quot; w:h-ansi=&quot;Cambria Math&quot;/&gt;&lt;wx:font wx:val=&quot;Cambria Math&quot;/&gt;&lt;w:i/&gt;&lt;w:sz w:val=&quot;28&quot;/&gt;&lt;w:sz-cs w:val=&quot;28&quot;/&gt;&lt;/w:rPr&gt;&lt;m:t&gt;l&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6" o:title="" chromakey="white"/>
          </v:shape>
        </w:pict>
      </w:r>
      <w:r w:rsidR="009730A1" w:rsidRPr="00656C49">
        <w:rPr>
          <w:rFonts w:ascii="Times New Roman" w:hAnsi="Times New Roman"/>
          <w:sz w:val="28"/>
          <w:szCs w:val="28"/>
          <w:lang w:val="kk-KZ"/>
        </w:rPr>
        <w:fldChar w:fldCharType="end"/>
      </w:r>
      <w:r w:rsidRPr="00656C49">
        <w:rPr>
          <w:rFonts w:ascii="Times New Roman" w:hAnsi="Times New Roman"/>
          <w:sz w:val="28"/>
          <w:szCs w:val="28"/>
          <w:lang w:val="kk-KZ"/>
        </w:rPr>
        <w:t xml:space="preserve">          (8)</w:t>
      </w:r>
    </w:p>
    <w:p w:rsidR="00065F4C" w:rsidRPr="00656C49" w:rsidRDefault="00065F4C" w:rsidP="002539F6">
      <w:pPr>
        <w:rPr>
          <w:rFonts w:ascii="Times New Roman" w:hAnsi="Times New Roman"/>
          <w:sz w:val="28"/>
          <w:szCs w:val="28"/>
          <w:lang w:val="kk-KZ"/>
        </w:rPr>
      </w:pPr>
    </w:p>
    <w:p w:rsidR="00065F4C" w:rsidRDefault="00065F4C" w:rsidP="002539F6">
      <w:pPr>
        <w:ind w:left="11"/>
        <w:rPr>
          <w:rFonts w:ascii="Times New Roman" w:hAnsi="Times New Roman"/>
          <w:sz w:val="28"/>
          <w:szCs w:val="28"/>
          <w:lang w:val="kk-KZ"/>
        </w:rPr>
      </w:pPr>
      <w:r w:rsidRPr="00656C49">
        <w:rPr>
          <w:rFonts w:ascii="Times New Roman" w:hAnsi="Times New Roman"/>
          <w:i/>
          <w:sz w:val="28"/>
          <w:szCs w:val="28"/>
          <w:lang w:val="kk-KZ"/>
        </w:rPr>
        <w:t>l-</w:t>
      </w:r>
      <w:r>
        <w:rPr>
          <w:rFonts w:ascii="Times New Roman" w:hAnsi="Times New Roman"/>
          <w:sz w:val="28"/>
          <w:szCs w:val="28"/>
          <w:lang w:val="kk-KZ"/>
        </w:rPr>
        <w:t>жабушы қабат ені.</w:t>
      </w:r>
    </w:p>
    <w:p w:rsidR="00065F4C" w:rsidRDefault="009730A1" w:rsidP="002539F6">
      <w:pPr>
        <w:ind w:left="11"/>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27" type="#_x0000_t75" style="width:58.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46F52&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646F52&quot;&gt;&lt;m:oMathPara&gt;&lt;m:oMath&gt;&lt;m:acc&gt;&lt;m:accPr&gt;&lt;m:chr m:val=&quot;М…&quot;/&gt;&lt;m:ctrlPr&gt;&lt;w:rPr&gt;&lt;w:rFonts w:ascii=&quot;Cambria Math&quot; w:fareast=&quot;Times New Roman&quot; w:h-ansi=&quot;Cambria Math&quot;/&gt;&lt;wx:font wx:val=&quot;Cambria Math&quot;/&gt;&lt;w:i/&gt;&lt;w:sz w:val=&quot;28&quot;/&gt;&lt;w:sz-cs w:val=&quot;28&quot;/&gt;&lt;w:lang w:val=&quot;KZ&quot;/&gt;&lt;/w:rPr&gt;&lt;/m:ctrlPr&gt;&lt;/m:accPr&gt;&lt;m:e&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e&gt;&lt;/m:acc&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7"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28" type="#_x0000_t75" style="width:58.5pt;height:16.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46F52&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646F52&quot;&gt;&lt;m:oMathPara&gt;&lt;m:oMath&gt;&lt;m:acc&gt;&lt;m:accPr&gt;&lt;m:chr m:val=&quot;М…&quot;/&gt;&lt;m:ctrlPr&gt;&lt;w:rPr&gt;&lt;w:rFonts w:ascii=&quot;Cambria Math&quot; w:fareast=&quot;Times New Roman&quot; w:h-ansi=&quot;Cambria Math&quot;/&gt;&lt;wx:font wx:val=&quot;Cambria Math&quot;/&gt;&lt;w:i/&gt;&lt;w:sz w:val=&quot;28&quot;/&gt;&lt;w:sz-cs w:val=&quot;28&quot;/&gt;&lt;w:lang w:val=&quot;KZ&quot;/&gt;&lt;/w:rPr&gt;&lt;/m:ctrlPr&gt;&lt;/m:accPr&gt;&lt;m:e&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U&lt;/m:t&gt;&lt;/m:r&gt;&lt;/m:e&gt;&lt;m:sub&gt;&lt;m:r&gt;&lt;w:rPr&gt;&lt;w:rFonts w:ascii=&quot;Cambria Math&quot; w:fareast=&quot;Times New Roman&quot; w:h-ansi=&quot;Cambria Math&quot;/&gt;&lt;wx:font wx:val=&quot;Cambria Math&quot;/&gt;&lt;w:i/&gt;&lt;w:sz w:val=&quot;28&quot;/&gt;&lt;w:sz-cs w:val=&quot;28&quot;/&gt;&lt;w:lang w:val=&quot;KZ&quot;/&gt;&lt;/w:rPr&gt;&lt;m:t&gt;n&lt;/m:t&gt;&lt;/m:r&gt;&lt;/m:sub&gt;&lt;/m:sSub&gt;&lt;/m:e&gt;&lt;/m:acc&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7" o:title="" chromakey="white"/>
          </v:shape>
        </w:pict>
      </w:r>
      <w:r w:rsidRPr="005B74A3">
        <w:rPr>
          <w:rFonts w:ascii="Times New Roman" w:hAnsi="Times New Roman"/>
          <w:sz w:val="28"/>
          <w:szCs w:val="28"/>
          <w:lang w:val="kk-KZ"/>
        </w:rPr>
        <w:fldChar w:fldCharType="end"/>
      </w:r>
      <w:r w:rsidR="00065F4C">
        <w:rPr>
          <w:rFonts w:ascii="Times New Roman" w:hAnsi="Times New Roman"/>
          <w:sz w:val="28"/>
          <w:szCs w:val="28"/>
          <w:lang w:val="kk-KZ"/>
        </w:rPr>
        <w:t xml:space="preserve">- дрейфтікжылдамдық болғандықтан    </w:t>
      </w: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29" type="#_x0000_t75" style="width:64.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94C63&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194C6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8"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30" type="#_x0000_t75" style="width:64.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94C63&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194C63&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8" o:title="" chromakey="white"/>
          </v:shape>
        </w:pict>
      </w:r>
      <w:r w:rsidRPr="005B74A3">
        <w:rPr>
          <w:rFonts w:ascii="Times New Roman" w:hAnsi="Times New Roman"/>
          <w:sz w:val="28"/>
          <w:szCs w:val="28"/>
          <w:lang w:val="kk-KZ"/>
        </w:rPr>
        <w:fldChar w:fldCharType="end"/>
      </w:r>
      <w:r w:rsidR="00065F4C" w:rsidRPr="00351593">
        <w:rPr>
          <w:rFonts w:ascii="Times New Roman" w:hAnsi="Times New Roman"/>
          <w:sz w:val="28"/>
          <w:szCs w:val="28"/>
          <w:lang w:val="kk-KZ"/>
        </w:rPr>
        <w:t xml:space="preserve">     (9)</w:t>
      </w:r>
    </w:p>
    <w:p w:rsidR="00065F4C" w:rsidRDefault="009730A1" w:rsidP="002539F6">
      <w:pPr>
        <w:ind w:left="11"/>
        <w:rPr>
          <w:rFonts w:ascii="Times New Roman" w:hAnsi="Times New Roman"/>
          <w:sz w:val="28"/>
          <w:szCs w:val="28"/>
          <w:lang w:val="kk-KZ"/>
        </w:rPr>
      </w:pP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31" type="#_x0000_t75" style="width:92.25pt;height:29.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DE7FC6&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E7FC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1&lt;/m:t&gt;&lt;/m:r&gt;&lt;/m:num&gt;&lt;m:den&gt;&lt;m:r&gt;&lt;w:rPr&gt;&lt;w:rFonts w:ascii=&quot;Cambria Math&quot; w:fareast=&quot;Times New Roman&quot; w:h-ansi=&quot;Cambria Math&quot;/&gt;&lt;wx:font wx:val=&quot;Cambria Math&quot;/&gt;&lt;w:i/&gt;&lt;w:sz w:val=&quot;28&quot;/&gt;&lt;w:sz-cs w:val=&quot;28&quot;/&gt;&lt;w:lang w:val=&quot;KZ&quot;/&gt;&lt;/w:rPr&gt;&lt;m:t&gt;4&lt;/m:t&gt;&lt;/m:r&gt;&lt;/m:den&gt;&lt;/m:f&gt;&lt;m:r&gt;&lt;w:rPr&gt;&lt;w:rFonts w:ascii=&quot;Cambria Math&quot; w:fareast=&quot;Times New Roman&quot; w:h-ansi=&quot;Cambria Math&quot;/&gt;&lt;wx:font wx:val=&quot;Cambria Math&quot;/&gt;&lt;w:i/&gt;&lt;w:sz w:val=&quot;28&quot;/&gt;&lt;w:sz-cs w:val=&quot;28&quot;/&gt;&lt;w:lang w:val=&quot;KZ&quot;/&gt;&lt;/w:rPr&gt;&lt;m:t&gt;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4"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32" type="#_x0000_t75" style="width:92.25pt;height:29.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DE7FC6&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DE7FC6&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1&lt;/m:t&gt;&lt;/m:r&gt;&lt;/m:num&gt;&lt;m:den&gt;&lt;m:r&gt;&lt;w:rPr&gt;&lt;w:rFonts w:ascii=&quot;Cambria Math&quot; w:fareast=&quot;Times New Roman&quot; w:h-ansi=&quot;Cambria Math&quot;/&gt;&lt;wx:font wx:val=&quot;Cambria Math&quot;/&gt;&lt;w:i/&gt;&lt;w:sz w:val=&quot;28&quot;/&gt;&lt;w:sz-cs w:val=&quot;28&quot;/&gt;&lt;w:lang w:val=&quot;KZ&quot;/&gt;&lt;/w:rPr&gt;&lt;m:t&gt;4&lt;/m:t&gt;&lt;/m:r&gt;&lt;/m:den&gt;&lt;/m:f&gt;&lt;m:r&gt;&lt;w:rPr&gt;&lt;w:rFonts w:ascii=&quot;Cambria Math&quot; w:fareast=&quot;Times New Roman&quot; w:h-ansi=&quot;Cambria Math&quot;/&gt;&lt;wx:font wx:val=&quot;Cambria Math&quot;/&gt;&lt;w:i/&gt;&lt;w:sz w:val=&quot;28&quot;/&gt;&lt;w:sz-cs w:val=&quot;28&quot;/&gt;&lt;w:lang w:val=&quot;KZ&quot;/&gt;&lt;/w:rPr&gt;&lt;m:t&gt;en&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p&gt;&lt;m:sSupPr&gt;&lt;m:ctrlPr&gt;&lt;w:rPr&gt;&lt;w:rFonts w:ascii=&quot;Cambria Math&quot; w:fareast=&quot;Times New Roman&quot; w:h-ansi=&quot;Cambria Math&quot;/&gt;&lt;wx:font wx:val=&quot;Cambria Math&quot;/&gt;&lt;w:i/&gt;&lt;w:sz w:val=&quot;28&quot;/&gt;&lt;w:sz-cs w:val=&quot;28&quot;/&gt;&lt;w:lang w:val=&quot;KZ&quot;/&gt;&lt;/w:rPr&gt;&lt;/m:ctrlPr&gt;&lt;/m:sSupPr&gt;&lt;m:e&gt;&lt;m:r&gt;&lt;w:rPr&gt;&lt;w:rFonts w:ascii=&quot;Cambria Math&quot; w:fareast=&quot;Times New Roman&quot; w:h-ansi=&quot;Cambria Math&quot;/&gt;&lt;wx:font wx:val=&quot;Cambria Math&quot;/&gt;&lt;w:i/&gt;&lt;w:sz w:val=&quot;28&quot;/&gt;&lt;w:sz-cs w:val=&quot;28&quot;/&gt;&lt;w:lang w:val=&quot;KZ&quot;/&gt;&lt;/w:rPr&gt;&lt;m:t&gt;e&lt;/m:t&gt;&lt;/m:r&gt;&lt;/m:e&gt;&lt;m:sup&gt;&lt;m:r&gt;&lt;w:rPr&gt;&lt;w:rFonts w:ascii=&quot;Cambria Math&quot; w:fareast=&quot;Times New Roman&quot; w:h-ansi=&quot;Cambria Math&quot;/&gt;&lt;wx:font wx:val=&quot;Cambria Math&quot;/&gt;&lt;w:i/&gt;&lt;w:sz w:val=&quot;28&quot;/&gt;&lt;w:sz-cs w:val=&quot;28&quot;/&gt;&lt;w:lang w:val=&quot;KZ&quot;/&gt;&lt;/w:rPr&gt;&lt;m:t&gt;-&lt;/m:t&gt;&lt;/m:r&gt;&lt;m:f&gt;&lt;m:fPr&gt;&lt;m:ctrlPr&gt;&lt;w:rPr&gt;&lt;w:rFonts w:ascii=&quot;Cambria Math&quot; w:fareast=&quot;Times New Roman&quot; w:h-ansi=&quot;Cambria Math&quot;/&gt;&lt;wx:font wx:val=&quot;Cambria Math&quot;/&gt;&lt;w:i/&gt;&lt;w:sz w:val=&quot;28&quot;/&gt;&lt;w:sz-cs w:val=&quot;28&quot;/&gt;&lt;w:lang w:val=&quot;KZ&quot;/&gt;&lt;/w:rPr&gt;&lt;/m:ctrlPr&gt;&lt;/m:fPr&gt;&lt;m:num&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k&lt;/m:t&gt;&lt;/m:r&gt;&lt;/m:sub&gt;&lt;/m:sSub&gt;&lt;/m:num&gt;&lt;m:den&gt;&lt;m:r&gt;&lt;w:rPr&gt;&lt;w:rFonts w:ascii=&quot;Cambria Math&quot; w:fareast=&quot;Times New Roman&quot; w:h-ansi=&quot;Cambria Math&quot;/&gt;&lt;wx:font wx:val=&quot;Cambria Math&quot;/&gt;&lt;w:i/&gt;&lt;w:sz w:val=&quot;28&quot;/&gt;&lt;w:sz-cs w:val=&quot;28&quot;/&gt;&lt;w:lang w:val=&quot;KZ&quot;/&gt;&lt;/w:rPr&gt;&lt;m:t&gt;kT&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4" o:title="" chromakey="white"/>
          </v:shape>
        </w:pict>
      </w:r>
      <w:r w:rsidRPr="005B74A3">
        <w:rPr>
          <w:rFonts w:ascii="Times New Roman" w:hAnsi="Times New Roman"/>
          <w:sz w:val="28"/>
          <w:szCs w:val="28"/>
          <w:lang w:val="kk-KZ"/>
        </w:rPr>
        <w:fldChar w:fldCharType="end"/>
      </w:r>
      <w:r w:rsidR="00065F4C">
        <w:rPr>
          <w:rFonts w:ascii="Times New Roman" w:hAnsi="Times New Roman"/>
          <w:sz w:val="28"/>
          <w:szCs w:val="28"/>
          <w:lang w:val="kk-KZ"/>
        </w:rPr>
        <w:t xml:space="preserve">мен </w:t>
      </w:r>
      <w:r w:rsidRPr="005B74A3">
        <w:rPr>
          <w:rFonts w:ascii="Times New Roman" w:hAnsi="Times New Roman"/>
          <w:sz w:val="28"/>
          <w:szCs w:val="28"/>
          <w:lang w:val="kk-KZ"/>
        </w:rPr>
        <w:fldChar w:fldCharType="begin"/>
      </w:r>
      <w:r w:rsidR="00065F4C" w:rsidRPr="005B74A3">
        <w:rPr>
          <w:rFonts w:ascii="Times New Roman" w:hAnsi="Times New Roman"/>
          <w:sz w:val="28"/>
          <w:szCs w:val="28"/>
          <w:lang w:val="kk-KZ"/>
        </w:rPr>
        <w:instrText xml:space="preserve"> QUOTE </w:instrText>
      </w:r>
      <w:r>
        <w:pict>
          <v:shape id="_x0000_i1233" type="#_x0000_t75" style="width:64.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8014E&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8014E&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8" o:title="" chromakey="white"/>
          </v:shape>
        </w:pict>
      </w:r>
      <w:r w:rsidR="00065F4C" w:rsidRPr="005B74A3">
        <w:rPr>
          <w:rFonts w:ascii="Times New Roman" w:hAnsi="Times New Roman"/>
          <w:sz w:val="28"/>
          <w:szCs w:val="28"/>
          <w:lang w:val="kk-KZ"/>
        </w:rPr>
        <w:instrText xml:space="preserve"> </w:instrText>
      </w:r>
      <w:r w:rsidRPr="005B74A3">
        <w:rPr>
          <w:rFonts w:ascii="Times New Roman" w:hAnsi="Times New Roman"/>
          <w:sz w:val="28"/>
          <w:szCs w:val="28"/>
          <w:lang w:val="kk-KZ"/>
        </w:rPr>
        <w:fldChar w:fldCharType="separate"/>
      </w:r>
      <w:r>
        <w:pict>
          <v:shape id="_x0000_i1234" type="#_x0000_t75" style="width:64.5pt;height:14.2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45333&quot;/&gt;&lt;wsp:rsid wsp:val=&quot;0000572B&quot;/&gt;&lt;wsp:rsid wsp:val=&quot;00060FFE&quot;/&gt;&lt;wsp:rsid wsp:val=&quot;00077A5C&quot;/&gt;&lt;wsp:rsid wsp:val=&quot;0008191D&quot;/&gt;&lt;wsp:rsid wsp:val=&quot;00090CF6&quot;/&gt;&lt;wsp:rsid wsp:val=&quot;00091471&quot;/&gt;&lt;wsp:rsid wsp:val=&quot;000C08B7&quot;/&gt;&lt;wsp:rsid wsp:val=&quot;000C7C9B&quot;/&gt;&lt;wsp:rsid wsp:val=&quot;000E041A&quot;/&gt;&lt;wsp:rsid wsp:val=&quot;000E7458&quot;/&gt;&lt;wsp:rsid wsp:val=&quot;00115288&quot;/&gt;&lt;wsp:rsid wsp:val=&quot;001202BE&quot;/&gt;&lt;wsp:rsid wsp:val=&quot;00145333&quot;/&gt;&lt;wsp:rsid wsp:val=&quot;00155F9B&quot;/&gt;&lt;wsp:rsid wsp:val=&quot;001C2E75&quot;/&gt;&lt;wsp:rsid wsp:val=&quot;002539F6&quot;/&gt;&lt;wsp:rsid wsp:val=&quot;00257CDF&quot;/&gt;&lt;wsp:rsid wsp:val=&quot;002703DA&quot;/&gt;&lt;wsp:rsid wsp:val=&quot;0028014E&quot;/&gt;&lt;wsp:rsid wsp:val=&quot;002923A6&quot;/&gt;&lt;wsp:rsid wsp:val=&quot;002D0F18&quot;/&gt;&lt;wsp:rsid wsp:val=&quot;002D662A&quot;/&gt;&lt;wsp:rsid wsp:val=&quot;002E65E4&quot;/&gt;&lt;wsp:rsid wsp:val=&quot;00393029&quot;/&gt;&lt;wsp:rsid wsp:val=&quot;003979E1&quot;/&gt;&lt;wsp:rsid wsp:val=&quot;003A2CF8&quot;/&gt;&lt;wsp:rsid wsp:val=&quot;003A55D3&quot;/&gt;&lt;wsp:rsid wsp:val=&quot;003C0C76&quot;/&gt;&lt;wsp:rsid wsp:val=&quot;003F3434&quot;/&gt;&lt;wsp:rsid wsp:val=&quot;00491CB5&quot;/&gt;&lt;wsp:rsid wsp:val=&quot;00492116&quot;/&gt;&lt;wsp:rsid wsp:val=&quot;00496AC1&quot;/&gt;&lt;wsp:rsid wsp:val=&quot;00513469&quot;/&gt;&lt;wsp:rsid wsp:val=&quot;00516E5E&quot;/&gt;&lt;wsp:rsid wsp:val=&quot;00521FEA&quot;/&gt;&lt;wsp:rsid wsp:val=&quot;00525BB3&quot;/&gt;&lt;wsp:rsid wsp:val=&quot;005319B0&quot;/&gt;&lt;wsp:rsid wsp:val=&quot;005568CB&quot;/&gt;&lt;wsp:rsid wsp:val=&quot;005576E0&quot;/&gt;&lt;wsp:rsid wsp:val=&quot;00566C7A&quot;/&gt;&lt;wsp:rsid wsp:val=&quot;00574335&quot;/&gt;&lt;wsp:rsid wsp:val=&quot;00574FCC&quot;/&gt;&lt;wsp:rsid wsp:val=&quot;00581A20&quot;/&gt;&lt;wsp:rsid wsp:val=&quot;00592A4A&quot;/&gt;&lt;wsp:rsid wsp:val=&quot;005B74A3&quot;/&gt;&lt;wsp:rsid wsp:val=&quot;005C124B&quot;/&gt;&lt;wsp:rsid wsp:val=&quot;005C2718&quot;/&gt;&lt;wsp:rsid wsp:val=&quot;006013B2&quot;/&gt;&lt;wsp:rsid wsp:val=&quot;0060403B&quot;/&gt;&lt;wsp:rsid wsp:val=&quot;0062281D&quot;/&gt;&lt;wsp:rsid wsp:val=&quot;0062691D&quot;/&gt;&lt;wsp:rsid wsp:val=&quot;006519B8&quot;/&gt;&lt;wsp:rsid wsp:val=&quot;006B748B&quot;/&gt;&lt;wsp:rsid wsp:val=&quot;006C067F&quot;/&gt;&lt;wsp:rsid wsp:val=&quot;006D0A2C&quot;/&gt;&lt;wsp:rsid wsp:val=&quot;006D10D5&quot;/&gt;&lt;wsp:rsid wsp:val=&quot;007035E7&quot;/&gt;&lt;wsp:rsid wsp:val=&quot;007210FD&quot;/&gt;&lt;wsp:rsid wsp:val=&quot;00725E42&quot;/&gt;&lt;wsp:rsid wsp:val=&quot;007540FA&quot;/&gt;&lt;wsp:rsid wsp:val=&quot;00757583&quot;/&gt;&lt;wsp:rsid wsp:val=&quot;00771E64&quot;/&gt;&lt;wsp:rsid wsp:val=&quot;00777973&quot;/&gt;&lt;wsp:rsid wsp:val=&quot;00790A53&quot;/&gt;&lt;wsp:rsid wsp:val=&quot;007B51B9&quot;/&gt;&lt;wsp:rsid wsp:val=&quot;007E46DA&quot;/&gt;&lt;wsp:rsid wsp:val=&quot;00825EDD&quot;/&gt;&lt;wsp:rsid wsp:val=&quot;00864114&quot;/&gt;&lt;wsp:rsid wsp:val=&quot;008730FD&quot;/&gt;&lt;wsp:rsid wsp:val=&quot;008A7F22&quot;/&gt;&lt;wsp:rsid wsp:val=&quot;008B580C&quot;/&gt;&lt;wsp:rsid wsp:val=&quot;008D4407&quot;/&gt;&lt;wsp:rsid wsp:val=&quot;008D4F1A&quot;/&gt;&lt;wsp:rsid wsp:val=&quot;008D62FF&quot;/&gt;&lt;wsp:rsid wsp:val=&quot;008E28F6&quot;/&gt;&lt;wsp:rsid wsp:val=&quot;00913AF8&quot;/&gt;&lt;wsp:rsid wsp:val=&quot;0094701E&quot;/&gt;&lt;wsp:rsid wsp:val=&quot;00984A59&quot;/&gt;&lt;wsp:rsid wsp:val=&quot;00985192&quot;/&gt;&lt;wsp:rsid wsp:val=&quot;00990AC1&quot;/&gt;&lt;wsp:rsid wsp:val=&quot;00995796&quot;/&gt;&lt;wsp:rsid wsp:val=&quot;009F0015&quot;/&gt;&lt;wsp:rsid wsp:val=&quot;00A14FD6&quot;/&gt;&lt;wsp:rsid wsp:val=&quot;00A468E0&quot;/&gt;&lt;wsp:rsid wsp:val=&quot;00A53D5F&quot;/&gt;&lt;wsp:rsid wsp:val=&quot;00A9176F&quot;/&gt;&lt;wsp:rsid wsp:val=&quot;00AA33E6&quot;/&gt;&lt;wsp:rsid wsp:val=&quot;00B00332&quot;/&gt;&lt;wsp:rsid wsp:val=&quot;00B0574E&quot;/&gt;&lt;wsp:rsid wsp:val=&quot;00B40911&quot;/&gt;&lt;wsp:rsid wsp:val=&quot;00B85666&quot;/&gt;&lt;wsp:rsid wsp:val=&quot;00B94E1A&quot;/&gt;&lt;wsp:rsid wsp:val=&quot;00BE304A&quot;/&gt;&lt;wsp:rsid wsp:val=&quot;00BE7098&quot;/&gt;&lt;wsp:rsid wsp:val=&quot;00C241E9&quot;/&gt;&lt;wsp:rsid wsp:val=&quot;00C406C4&quot;/&gt;&lt;wsp:rsid wsp:val=&quot;00C60FFE&quot;/&gt;&lt;wsp:rsid wsp:val=&quot;00C64460&quot;/&gt;&lt;wsp:rsid wsp:val=&quot;00C67DB0&quot;/&gt;&lt;wsp:rsid wsp:val=&quot;00C9268A&quot;/&gt;&lt;wsp:rsid wsp:val=&quot;00CB0A28&quot;/&gt;&lt;wsp:rsid wsp:val=&quot;00CC6DC1&quot;/&gt;&lt;wsp:rsid wsp:val=&quot;00CF4424&quot;/&gt;&lt;wsp:rsid wsp:val=&quot;00CF5B69&quot;/&gt;&lt;wsp:rsid wsp:val=&quot;00D200EC&quot;/&gt;&lt;wsp:rsid wsp:val=&quot;00D33C53&quot;/&gt;&lt;wsp:rsid wsp:val=&quot;00D34FD0&quot;/&gt;&lt;wsp:rsid wsp:val=&quot;00D43EC8&quot;/&gt;&lt;wsp:rsid wsp:val=&quot;00D738AC&quot;/&gt;&lt;wsp:rsid wsp:val=&quot;00D82A25&quot;/&gt;&lt;wsp:rsid wsp:val=&quot;00D82C1B&quot;/&gt;&lt;wsp:rsid wsp:val=&quot;00D911BA&quot;/&gt;&lt;wsp:rsid wsp:val=&quot;00DA5B48&quot;/&gt;&lt;wsp:rsid wsp:val=&quot;00DC35B4&quot;/&gt;&lt;wsp:rsid wsp:val=&quot;00DD4E72&quot;/&gt;&lt;wsp:rsid wsp:val=&quot;00DE7F5F&quot;/&gt;&lt;wsp:rsid wsp:val=&quot;00E22E4D&quot;/&gt;&lt;wsp:rsid wsp:val=&quot;00E5055F&quot;/&gt;&lt;wsp:rsid wsp:val=&quot;00E663DD&quot;/&gt;&lt;wsp:rsid wsp:val=&quot;00E75366&quot;/&gt;&lt;wsp:rsid wsp:val=&quot;00E91742&quot;/&gt;&lt;wsp:rsid wsp:val=&quot;00E9627F&quot;/&gt;&lt;wsp:rsid wsp:val=&quot;00EC1655&quot;/&gt;&lt;wsp:rsid wsp:val=&quot;00EF6DE6&quot;/&gt;&lt;wsp:rsid wsp:val=&quot;00F02005&quot;/&gt;&lt;wsp:rsid wsp:val=&quot;00F67CE9&quot;/&gt;&lt;wsp:rsid wsp:val=&quot;00FA4452&quot;/&gt;&lt;wsp:rsid wsp:val=&quot;00FB6BCA&quot;/&gt;&lt;wsp:rsid wsp:val=&quot;00FF04B8&quot;/&gt;&lt;/wsp:rsids&gt;&lt;/w:docPr&gt;&lt;w:body&gt;&lt;w:p wsp:rsidR=&quot;00000000&quot; wsp:rsidRDefault=&quot;0028014E&quot;&gt;&lt;m:oMathPara&gt;&lt;m:oMath&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I&lt;/m:t&gt;&lt;/m:r&gt;&lt;/m:e&gt;&lt;m:sub&gt;&lt;m:r&gt;&lt;w:rPr&gt;&lt;w:rFonts w:ascii=&quot;Cambria Math&quot; w:fareast=&quot;Times New Roman&quot; w:h-ansi=&quot;Cambria Math&quot;/&gt;&lt;wx:font wx:val=&quot;Cambria Math&quot;/&gt;&lt;w:i/&gt;&lt;w:sz w:val=&quot;28&quot;/&gt;&lt;w:sz-cs w:val=&quot;28&quot;/&gt;&lt;w:lang w:val=&quot;KZ&quot;/&gt;&lt;/w:rPr&gt;&lt;m:t&gt;S&lt;/m:t&gt;&lt;/m:r&gt;&lt;/m:sub&gt;&lt;/m:sSub&gt;&lt;m:r&gt;&lt;w:rPr&gt;&lt;w:rFonts w:ascii=&quot;Cambria Math&quot; w:fareast=&quot;Times New Roman&quot; w:h-ansi=&quot;Cambria Math&quot;/&gt;&lt;wx:font wx:val=&quot;Cambria Math&quot;/&gt;&lt;w:i/&gt;&lt;w:sz w:val=&quot;28&quot;/&gt;&lt;w:sz-cs w:val=&quot;28&quot;/&gt;&lt;w:lang w:val=&quot;KZ&quot;/&gt;&lt;/w:rPr&gt;&lt;m:t&gt;=e&lt;/m:t&gt;&lt;/m:r&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n&lt;/m:t&gt;&lt;/m:r&gt;&lt;/m:e&gt;&lt;m:sub&gt;&lt;m:r&gt;&lt;w:rPr&gt;&lt;w:rFonts w:ascii=&quot;Cambria Math&quot; w:fareast=&quot;Times New Roman&quot; w:h-ansi=&quot;Cambria Math&quot;/&gt;&lt;wx:font wx:val=&quot;Cambria Math&quot;/&gt;&lt;w:i/&gt;&lt;w:sz w:val=&quot;28&quot;/&gt;&lt;w:sz-cs w:val=&quot;28&quot;/&gt;&lt;w:lang w:val=&quot;KZ&quot;/&gt;&lt;/w:rPr&gt;&lt;m:t&gt;0&lt;/m:t&gt;&lt;/m:r&gt;&lt;/m:sub&gt;&lt;/m:sSub&gt;&lt;m:sSub&gt;&lt;m:sSubPr&gt;&lt;m:ctrlPr&gt;&lt;w:rPr&gt;&lt;w:rFonts w:ascii=&quot;Cambria Math&quot; w:fareast=&quot;Times New Roman&quot; w:h-ansi=&quot;Cambria Math&quot;/&gt;&lt;wx:font wx:val=&quot;Cambria Math&quot;/&gt;&lt;w:i/&gt;&lt;w:sz w:val=&quot;28&quot;/&gt;&lt;w:sz-cs w:val=&quot;28&quot;/&gt;&lt;w:lang w:val=&quot;KZ&quot;/&gt;&lt;/w:rPr&gt;&lt;/m:ctrlPr&gt;&lt;/m:sSubPr&gt;&lt;m:e&gt;&lt;m:r&gt;&lt;w:rPr&gt;&lt;w:rFonts w:ascii=&quot;Cambria Math&quot; w:fareast=&quot;Times New Roman&quot; w:h-ansi=&quot;Cambria Math&quot;/&gt;&lt;wx:font wx:val=&quot;Cambria Math&quot;/&gt;&lt;w:i/&gt;&lt;w:sz w:val=&quot;28&quot;/&gt;&lt;w:sz-cs w:val=&quot;28&quot;/&gt;&lt;w:lang w:val=&quot;KZ&quot;/&gt;&lt;/w:rPr&gt;&lt;m:t&gt;v&lt;/m:t&gt;&lt;/m:r&gt;&lt;/m:e&gt;&lt;m:sub&gt;&lt;m:r&gt;&lt;w:rPr&gt;&lt;w:rFonts w:ascii=&quot;Cambria Math&quot; w:fareast=&quot;Times New Roman&quot; w:h-ansi=&quot;Cambria Math&quot;/&gt;&lt;wx:font wx:val=&quot;Cambria Math&quot;/&gt;&lt;w:i/&gt;&lt;w:sz w:val=&quot;28&quot;/&gt;&lt;w:sz-cs w:val=&quot;28&quot;/&gt;&lt;w:lang w:val=&quot;KZ&quot;/&gt;&lt;/w:rPr&gt;&lt;m:t&gt;D&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8" o:title="" chromakey="white"/>
          </v:shape>
        </w:pict>
      </w:r>
      <w:r w:rsidRPr="005B74A3">
        <w:rPr>
          <w:rFonts w:ascii="Times New Roman" w:hAnsi="Times New Roman"/>
          <w:sz w:val="28"/>
          <w:szCs w:val="28"/>
          <w:lang w:val="kk-KZ"/>
        </w:rPr>
        <w:fldChar w:fldCharType="end"/>
      </w:r>
      <w:r w:rsidR="00065F4C">
        <w:rPr>
          <w:rFonts w:ascii="Times New Roman" w:hAnsi="Times New Roman"/>
          <w:sz w:val="28"/>
          <w:szCs w:val="28"/>
          <w:lang w:val="kk-KZ"/>
        </w:rPr>
        <w:t xml:space="preserve">өрнектерінің айырмашылығы: жабушы қабаттағы барлық өріс үшін(түзету күйгенге дейінгі) электрондардың дрейфтік жылдамдығы жылулық жылдамдықтан аз болады. Сондықтан </w:t>
      </w:r>
      <w:r w:rsidR="00065F4C">
        <w:rPr>
          <w:rFonts w:ascii="Times New Roman" w:hAnsi="Times New Roman"/>
          <w:sz w:val="28"/>
          <w:szCs w:val="28"/>
          <w:lang w:val="kk-KZ"/>
        </w:rPr>
        <w:lastRenderedPageBreak/>
        <w:t>қалың жабушы қабаттағы қанығу тогы жұқа қабаттағыдан аз болады. Екіншіден, қалың жабушы қабаттағы қанығу тогы қосылған потенциялдар айырмасы</w:t>
      </w:r>
      <w:r w:rsidR="00517846">
        <w:rPr>
          <w:rFonts w:ascii="Times New Roman" w:hAnsi="Times New Roman"/>
          <w:sz w:val="28"/>
          <w:szCs w:val="28"/>
          <w:lang w:val="kk-KZ"/>
        </w:rPr>
        <w:t xml:space="preserve">на тәуелді және жабушы қабат </w:t>
      </w:r>
      <w:r w:rsidR="00065F4C">
        <w:rPr>
          <w:rFonts w:ascii="Times New Roman" w:hAnsi="Times New Roman"/>
          <w:sz w:val="28"/>
          <w:szCs w:val="28"/>
          <w:lang w:val="kk-KZ"/>
        </w:rPr>
        <w:t xml:space="preserve"> өседі.</w:t>
      </w:r>
    </w:p>
    <w:p w:rsidR="00C40968" w:rsidRDefault="00C40968" w:rsidP="00C40968">
      <w:pPr>
        <w:pStyle w:val="a9"/>
        <w:numPr>
          <w:ilvl w:val="0"/>
          <w:numId w:val="28"/>
        </w:numPr>
        <w:rPr>
          <w:rFonts w:ascii="Times New Roman" w:hAnsi="Times New Roman"/>
          <w:sz w:val="28"/>
          <w:szCs w:val="28"/>
          <w:lang w:val="kk-KZ"/>
        </w:rPr>
      </w:pPr>
      <w:r>
        <w:rPr>
          <w:rFonts w:ascii="Times New Roman" w:hAnsi="Times New Roman"/>
          <w:sz w:val="28"/>
          <w:szCs w:val="28"/>
          <w:lang w:val="kk-KZ"/>
        </w:rPr>
        <w:t>Зарядтың таралуы?</w:t>
      </w:r>
    </w:p>
    <w:p w:rsidR="00C40968" w:rsidRPr="00C40968" w:rsidRDefault="00C40968" w:rsidP="00C40968">
      <w:pPr>
        <w:pStyle w:val="a9"/>
        <w:numPr>
          <w:ilvl w:val="0"/>
          <w:numId w:val="28"/>
        </w:numPr>
        <w:rPr>
          <w:rFonts w:ascii="Times New Roman" w:hAnsi="Times New Roman"/>
          <w:sz w:val="28"/>
          <w:szCs w:val="28"/>
          <w:lang w:val="kk-KZ"/>
        </w:rPr>
      </w:pPr>
      <w:r w:rsidRPr="00C40968">
        <w:rPr>
          <w:rFonts w:ascii="Times New Roman" w:hAnsi="Times New Roman"/>
          <w:sz w:val="28"/>
          <w:szCs w:val="28"/>
          <w:lang w:val="kk-KZ"/>
        </w:rPr>
        <w:t>Электр өрісінің</w:t>
      </w:r>
      <w:r>
        <w:rPr>
          <w:rFonts w:ascii="Times New Roman" w:hAnsi="Times New Roman"/>
          <w:sz w:val="28"/>
          <w:szCs w:val="28"/>
          <w:lang w:val="kk-KZ"/>
        </w:rPr>
        <w:t xml:space="preserve"> қисығы?</w:t>
      </w:r>
    </w:p>
    <w:p w:rsidR="00C40968" w:rsidRDefault="00C40968" w:rsidP="00C40968">
      <w:pPr>
        <w:pStyle w:val="a9"/>
        <w:numPr>
          <w:ilvl w:val="0"/>
          <w:numId w:val="28"/>
        </w:numPr>
        <w:rPr>
          <w:rFonts w:ascii="Times New Roman" w:hAnsi="Times New Roman"/>
          <w:sz w:val="28"/>
          <w:szCs w:val="28"/>
          <w:lang w:val="kk-KZ"/>
        </w:rPr>
      </w:pPr>
      <w:r>
        <w:rPr>
          <w:rFonts w:ascii="Times New Roman" w:hAnsi="Times New Roman"/>
          <w:sz w:val="28"/>
          <w:szCs w:val="28"/>
          <w:lang w:val="kk-KZ"/>
        </w:rPr>
        <w:t xml:space="preserve">Электр потенциалы қисығы </w:t>
      </w:r>
      <w:r w:rsidRPr="009C7C98">
        <w:rPr>
          <w:rFonts w:ascii="Times New Roman" w:hAnsi="Times New Roman"/>
          <w:sz w:val="28"/>
          <w:szCs w:val="28"/>
          <w:lang w:val="kk-KZ"/>
        </w:rPr>
        <w:t xml:space="preserve">(жартылай өткізгішпен металл </w:t>
      </w:r>
      <w:r>
        <w:rPr>
          <w:rFonts w:ascii="Times New Roman" w:hAnsi="Times New Roman"/>
          <w:sz w:val="28"/>
          <w:szCs w:val="28"/>
          <w:lang w:val="kk-KZ"/>
        </w:rPr>
        <w:t>бетіндегі потенциалдардың секірмелі</w:t>
      </w:r>
      <w:r w:rsidRPr="009C7C98">
        <w:rPr>
          <w:rFonts w:ascii="Times New Roman" w:hAnsi="Times New Roman"/>
          <w:sz w:val="28"/>
          <w:szCs w:val="28"/>
          <w:lang w:val="kk-KZ"/>
        </w:rPr>
        <w:t xml:space="preserve"> өзгерісінсіз)</w:t>
      </w:r>
      <w:r>
        <w:rPr>
          <w:rFonts w:ascii="Times New Roman" w:hAnsi="Times New Roman"/>
          <w:sz w:val="28"/>
          <w:szCs w:val="28"/>
          <w:lang w:val="kk-KZ"/>
        </w:rPr>
        <w:t>?</w:t>
      </w:r>
    </w:p>
    <w:p w:rsidR="00C40968" w:rsidRDefault="00C40968" w:rsidP="00C40968">
      <w:pPr>
        <w:pStyle w:val="a9"/>
        <w:numPr>
          <w:ilvl w:val="0"/>
          <w:numId w:val="28"/>
        </w:numPr>
        <w:rPr>
          <w:rFonts w:ascii="Times New Roman" w:hAnsi="Times New Roman"/>
          <w:sz w:val="28"/>
          <w:szCs w:val="28"/>
          <w:lang w:val="kk-KZ"/>
        </w:rPr>
      </w:pPr>
      <w:r>
        <w:rPr>
          <w:rFonts w:ascii="Times New Roman" w:hAnsi="Times New Roman"/>
          <w:sz w:val="28"/>
          <w:szCs w:val="28"/>
          <w:lang w:val="kk-KZ"/>
        </w:rPr>
        <w:t>Жартылай өткізгіш пен металл бетіндегі потенциалдардың секірмелі өзгерісімен қоса  көрінісі?</w:t>
      </w:r>
    </w:p>
    <w:p w:rsidR="00065F4C" w:rsidRPr="00C40968" w:rsidRDefault="00C40968" w:rsidP="00C40968">
      <w:pPr>
        <w:pStyle w:val="a9"/>
        <w:numPr>
          <w:ilvl w:val="0"/>
          <w:numId w:val="28"/>
        </w:numPr>
        <w:rPr>
          <w:rFonts w:ascii="Times New Roman" w:hAnsi="Times New Roman"/>
          <w:sz w:val="28"/>
          <w:szCs w:val="28"/>
          <w:lang w:val="kk-KZ"/>
        </w:rPr>
      </w:pPr>
      <w:r>
        <w:rPr>
          <w:rFonts w:ascii="Times New Roman" w:hAnsi="Times New Roman"/>
          <w:sz w:val="28"/>
          <w:szCs w:val="28"/>
          <w:lang w:val="kk-KZ"/>
        </w:rPr>
        <w:t>Контактінің ықшамдалған зоналық диаграммасы қалай құралады?</w:t>
      </w:r>
    </w:p>
    <w:p w:rsidR="00065F4C" w:rsidRPr="00C64460" w:rsidRDefault="00065F4C" w:rsidP="002539F6">
      <w:pPr>
        <w:spacing w:after="0" w:line="240" w:lineRule="auto"/>
        <w:jc w:val="both"/>
        <w:rPr>
          <w:rFonts w:ascii="Times New Roman" w:hAnsi="Times New Roman"/>
          <w:b/>
          <w:bCs/>
          <w:i/>
          <w:iCs/>
          <w:sz w:val="28"/>
          <w:szCs w:val="28"/>
          <w:lang w:val="kk-KZ" w:eastAsia="ru-RU"/>
        </w:rPr>
      </w:pPr>
    </w:p>
    <w:p w:rsidR="00065F4C" w:rsidRDefault="00065F4C" w:rsidP="002539F6">
      <w:pPr>
        <w:spacing w:after="0" w:line="240" w:lineRule="auto"/>
        <w:jc w:val="both"/>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11</w:t>
      </w:r>
    </w:p>
    <w:p w:rsidR="00065F4C" w:rsidRDefault="00065F4C" w:rsidP="00BB3168">
      <w:pPr>
        <w:numPr>
          <w:ilvl w:val="0"/>
          <w:numId w:val="10"/>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Оптоталшықтың өткізу жолағы және дисперсия.</w:t>
      </w:r>
    </w:p>
    <w:p w:rsidR="00065F4C" w:rsidRDefault="00065F4C" w:rsidP="00BB3168">
      <w:pPr>
        <w:numPr>
          <w:ilvl w:val="0"/>
          <w:numId w:val="10"/>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Дисперсия түрлері. Мода аралық, материалдық және ішкі модалық дисперсия. </w:t>
      </w:r>
    </w:p>
    <w:p w:rsidR="00065F4C" w:rsidRDefault="00065F4C" w:rsidP="00BB3168">
      <w:pPr>
        <w:numPr>
          <w:ilvl w:val="0"/>
          <w:numId w:val="10"/>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Поляризациялық модалық дисперсия.</w:t>
      </w:r>
    </w:p>
    <w:p w:rsidR="00065F4C" w:rsidRDefault="00065F4C" w:rsidP="002539F6">
      <w:pPr>
        <w:spacing w:after="0" w:line="240" w:lineRule="auto"/>
        <w:jc w:val="both"/>
        <w:rPr>
          <w:rFonts w:ascii="Times New Roman" w:hAnsi="Times New Roman"/>
          <w:sz w:val="28"/>
          <w:szCs w:val="28"/>
          <w:lang w:val="kk-KZ"/>
        </w:rPr>
      </w:pPr>
    </w:p>
    <w:p w:rsidR="00B8225C" w:rsidRPr="00B8225C" w:rsidRDefault="00B8225C" w:rsidP="00B8225C">
      <w:pPr>
        <w:ind w:firstLine="426"/>
        <w:jc w:val="center"/>
        <w:rPr>
          <w:rFonts w:ascii="Times New Roman" w:hAnsi="Times New Roman"/>
          <w:b/>
          <w:sz w:val="28"/>
          <w:szCs w:val="28"/>
          <w:lang w:val="ru-MO"/>
        </w:rPr>
      </w:pPr>
      <w:r w:rsidRPr="00B8225C">
        <w:rPr>
          <w:rFonts w:ascii="Times New Roman" w:hAnsi="Times New Roman"/>
          <w:b/>
          <w:sz w:val="28"/>
          <w:szCs w:val="28"/>
          <w:lang w:val="ru-MO"/>
        </w:rPr>
        <w:t>Дисперсияның классикалық теориясы</w:t>
      </w:r>
    </w:p>
    <w:p w:rsidR="00B8225C" w:rsidRPr="00FF5553" w:rsidRDefault="00B8225C" w:rsidP="00B8225C">
      <w:pPr>
        <w:pStyle w:val="ad"/>
        <w:ind w:firstLine="284"/>
        <w:rPr>
          <w:rFonts w:ascii="Times New Roman" w:hAnsi="Times New Roman"/>
          <w:sz w:val="28"/>
          <w:szCs w:val="28"/>
        </w:rPr>
      </w:pPr>
      <w:r w:rsidRPr="00FF5553">
        <w:rPr>
          <w:rFonts w:ascii="Times New Roman" w:hAnsi="Times New Roman"/>
          <w:sz w:val="28"/>
          <w:szCs w:val="28"/>
        </w:rPr>
        <w:t>Жарықтың дисперсиясын электромагнитті</w:t>
      </w:r>
      <w:proofErr w:type="gramStart"/>
      <w:r w:rsidRPr="00FF5553">
        <w:rPr>
          <w:rFonts w:ascii="Times New Roman" w:hAnsi="Times New Roman"/>
          <w:sz w:val="28"/>
          <w:szCs w:val="28"/>
        </w:rPr>
        <w:t>к</w:t>
      </w:r>
      <w:proofErr w:type="gramEnd"/>
      <w:r w:rsidRPr="00FF5553">
        <w:rPr>
          <w:rFonts w:ascii="Times New Roman" w:hAnsi="Times New Roman"/>
          <w:sz w:val="28"/>
          <w:szCs w:val="28"/>
        </w:rPr>
        <w:t xml:space="preserve"> </w:t>
      </w:r>
      <w:proofErr w:type="gramStart"/>
      <w:r w:rsidRPr="00FF5553">
        <w:rPr>
          <w:rFonts w:ascii="Times New Roman" w:hAnsi="Times New Roman"/>
          <w:sz w:val="28"/>
          <w:szCs w:val="28"/>
        </w:rPr>
        <w:t>теория</w:t>
      </w:r>
      <w:proofErr w:type="gramEnd"/>
      <w:r w:rsidRPr="00FF5553">
        <w:rPr>
          <w:rFonts w:ascii="Times New Roman" w:hAnsi="Times New Roman"/>
          <w:sz w:val="28"/>
          <w:szCs w:val="28"/>
        </w:rPr>
        <w:t xml:space="preserve"> мен заттың электрондық теориясы негізінде түсіндіруге болады. Дәлм</w:t>
      </w:r>
      <w:proofErr w:type="gramStart"/>
      <w:r w:rsidRPr="00FF5553">
        <w:rPr>
          <w:rFonts w:ascii="Times New Roman" w:hAnsi="Times New Roman"/>
          <w:sz w:val="28"/>
          <w:szCs w:val="28"/>
        </w:rPr>
        <w:t>ә-</w:t>
      </w:r>
      <w:proofErr w:type="gramEnd"/>
      <w:r w:rsidRPr="00FF5553">
        <w:rPr>
          <w:rFonts w:ascii="Times New Roman" w:hAnsi="Times New Roman"/>
          <w:sz w:val="28"/>
          <w:szCs w:val="28"/>
        </w:rPr>
        <w:t>дәл қарастырғанда атомдағы электрондардың қозғалысы (дәлірек-тәртібі) кванттық физика заңдарына бағынады. Бірақта жарықтың дисперсиясын сапалық дәрежеде ұғыну үш</w:t>
      </w:r>
      <w:r w:rsidRPr="00FF5553">
        <w:rPr>
          <w:rFonts w:ascii="Times New Roman" w:hAnsi="Times New Roman"/>
          <w:sz w:val="28"/>
          <w:szCs w:val="28"/>
          <w:lang w:val="kk-KZ"/>
        </w:rPr>
        <w:t>і</w:t>
      </w:r>
      <w:r w:rsidRPr="00FF5553">
        <w:rPr>
          <w:rFonts w:ascii="Times New Roman" w:hAnsi="Times New Roman"/>
          <w:sz w:val="28"/>
          <w:szCs w:val="28"/>
        </w:rPr>
        <w:t>н классикалық кө</w:t>
      </w:r>
      <w:proofErr w:type="gramStart"/>
      <w:r w:rsidRPr="00FF5553">
        <w:rPr>
          <w:rFonts w:ascii="Times New Roman" w:hAnsi="Times New Roman"/>
          <w:sz w:val="28"/>
          <w:szCs w:val="28"/>
        </w:rPr>
        <w:t>р</w:t>
      </w:r>
      <w:proofErr w:type="gramEnd"/>
      <w:r w:rsidRPr="00FF5553">
        <w:rPr>
          <w:rFonts w:ascii="Times New Roman" w:hAnsi="Times New Roman"/>
          <w:sz w:val="28"/>
          <w:szCs w:val="28"/>
        </w:rPr>
        <w:t>іністермен шектелу жеткілікті болады; бұлар кванттық теория нәтижелерімен үйлесетін нәтижелер береді.</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 xml:space="preserve">Сонымен, </w:t>
      </w:r>
      <w:r w:rsidRPr="00FF5553">
        <w:rPr>
          <w:rFonts w:ascii="Times New Roman" w:hAnsi="Times New Roman"/>
          <w:position w:val="-10"/>
          <w:sz w:val="28"/>
          <w:szCs w:val="28"/>
          <w:lang w:val="ru-MO"/>
        </w:rPr>
        <w:object w:dxaOrig="520" w:dyaOrig="340">
          <v:shape id="_x0000_i1235" type="#_x0000_t75" style="width:26.25pt;height:17.25pt" o:ole="" fillcolor="window">
            <v:imagedata r:id="rId254" o:title=""/>
          </v:shape>
          <o:OLEObject Type="Embed" ProgID="Equation.3" ShapeID="_x0000_i1235" DrawAspect="Content" ObjectID="_1575802543" r:id="rId299"/>
        </w:object>
      </w:r>
      <w:r w:rsidRPr="00FF5553">
        <w:rPr>
          <w:rFonts w:ascii="Times New Roman" w:hAnsi="Times New Roman"/>
          <w:sz w:val="28"/>
          <w:szCs w:val="28"/>
          <w:lang w:val="ru-MO"/>
        </w:rPr>
        <w:t xml:space="preserve"> тәуелділігін түсіндіру міндеті алда тұ</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ған болсын. Изотропты магниттік емес ортада </w:t>
      </w:r>
      <w:r w:rsidRPr="00FF5553">
        <w:rPr>
          <w:rFonts w:ascii="Times New Roman" w:hAnsi="Times New Roman"/>
          <w:position w:val="-8"/>
          <w:sz w:val="28"/>
          <w:szCs w:val="28"/>
          <w:lang w:val="ru-MO"/>
        </w:rPr>
        <w:object w:dxaOrig="760" w:dyaOrig="360">
          <v:shape id="_x0000_i1236" type="#_x0000_t75" style="width:38.25pt;height:18pt" o:ole="" fillcolor="window">
            <v:imagedata r:id="rId300" o:title=""/>
          </v:shape>
          <o:OLEObject Type="Embed" ProgID="Equation.3" ShapeID="_x0000_i1236" DrawAspect="Content" ObjectID="_1575802544" r:id="rId301"/>
        </w:object>
      </w:r>
      <w:r w:rsidRPr="00FF5553">
        <w:rPr>
          <w:rFonts w:ascii="Times New Roman" w:hAnsi="Times New Roman"/>
          <w:sz w:val="28"/>
          <w:szCs w:val="28"/>
          <w:lang w:val="ru-MO"/>
        </w:rPr>
        <w:t xml:space="preserve"> болатыны белгілі. Өз кезегінде </w:t>
      </w:r>
      <w:r w:rsidRPr="00FF5553">
        <w:rPr>
          <w:rFonts w:ascii="Times New Roman" w:hAnsi="Times New Roman"/>
          <w:position w:val="-6"/>
          <w:sz w:val="28"/>
          <w:szCs w:val="28"/>
          <w:lang w:val="ru-MO"/>
        </w:rPr>
        <w:object w:dxaOrig="200" w:dyaOrig="220">
          <v:shape id="_x0000_i1237" type="#_x0000_t75" style="width:9.75pt;height:11.25pt" o:ole="" fillcolor="window">
            <v:imagedata r:id="rId20" o:title=""/>
          </v:shape>
          <o:OLEObject Type="Embed" ProgID="Equation.3" ShapeID="_x0000_i1237" DrawAspect="Content" ObjectID="_1575802545" r:id="rId302"/>
        </w:object>
      </w:r>
      <w:r w:rsidRPr="00FF5553">
        <w:rPr>
          <w:rFonts w:ascii="Times New Roman" w:hAnsi="Times New Roman"/>
          <w:sz w:val="28"/>
          <w:szCs w:val="28"/>
          <w:lang w:val="ru-MO"/>
        </w:rPr>
        <w:t xml:space="preserve"> мына қатынастан </w:t>
      </w:r>
      <w:r w:rsidRPr="00FF5553">
        <w:rPr>
          <w:rFonts w:ascii="Times New Roman" w:hAnsi="Times New Roman"/>
          <w:position w:val="-10"/>
          <w:sz w:val="28"/>
          <w:szCs w:val="28"/>
          <w:lang w:val="ru-MO"/>
        </w:rPr>
        <w:object w:dxaOrig="940" w:dyaOrig="320">
          <v:shape id="_x0000_i1238" type="#_x0000_t75" style="width:47.25pt;height:15.75pt" o:ole="" fillcolor="window">
            <v:imagedata r:id="rId303" o:title=""/>
          </v:shape>
          <o:OLEObject Type="Embed" ProgID="Equation.3" ShapeID="_x0000_i1238" DrawAspect="Content" ObjectID="_1575802546" r:id="rId304"/>
        </w:object>
      </w:r>
      <w:r w:rsidRPr="00FF5553">
        <w:rPr>
          <w:rFonts w:ascii="Times New Roman" w:hAnsi="Times New Roman"/>
          <w:sz w:val="28"/>
          <w:szCs w:val="28"/>
          <w:lang w:val="ru-MO"/>
        </w:rPr>
        <w:t xml:space="preserve"> табуға болады, мұндағы </w:t>
      </w:r>
      <w:r w:rsidRPr="00FF5553">
        <w:rPr>
          <w:rFonts w:ascii="Times New Roman" w:hAnsi="Times New Roman"/>
          <w:position w:val="-10"/>
          <w:sz w:val="28"/>
          <w:szCs w:val="28"/>
          <w:lang w:val="ru-MO"/>
        </w:rPr>
        <w:object w:dxaOrig="240" w:dyaOrig="260">
          <v:shape id="_x0000_i1239" type="#_x0000_t75" style="width:12pt;height:12.75pt" o:ole="" fillcolor="window">
            <v:imagedata r:id="rId305" o:title=""/>
          </v:shape>
          <o:OLEObject Type="Embed" ProgID="Equation.3" ShapeID="_x0000_i1239" DrawAspect="Content" ObjectID="_1575802547" r:id="rId306"/>
        </w:object>
      </w:r>
      <w:r w:rsidRPr="00FF5553">
        <w:rPr>
          <w:rFonts w:ascii="Times New Roman" w:hAnsi="Times New Roman"/>
          <w:sz w:val="28"/>
          <w:szCs w:val="28"/>
          <w:lang w:val="ru-MO"/>
        </w:rPr>
        <w:t xml:space="preserve">- диэлектрлік алғырлық, ол </w:t>
      </w:r>
      <w:r w:rsidRPr="00FF5553">
        <w:rPr>
          <w:rFonts w:ascii="Times New Roman" w:hAnsi="Times New Roman"/>
          <w:position w:val="-12"/>
          <w:sz w:val="28"/>
          <w:szCs w:val="28"/>
          <w:lang w:val="ru-MO"/>
        </w:rPr>
        <w:object w:dxaOrig="999" w:dyaOrig="400">
          <v:shape id="_x0000_i1240" type="#_x0000_t75" style="width:50.25pt;height:20.25pt" o:ole="" fillcolor="window">
            <v:imagedata r:id="rId307" o:title=""/>
          </v:shape>
          <o:OLEObject Type="Embed" ProgID="Equation.3" ShapeID="_x0000_i1240" DrawAspect="Content" ObjectID="_1575802548" r:id="rId308"/>
        </w:object>
      </w:r>
      <w:r w:rsidRPr="00FF5553">
        <w:rPr>
          <w:rFonts w:ascii="Times New Roman" w:hAnsi="Times New Roman"/>
          <w:sz w:val="28"/>
          <w:szCs w:val="28"/>
          <w:lang w:val="ru-MO"/>
        </w:rPr>
        <w:t xml:space="preserve"> қатынасындағы коэффициент, </w:t>
      </w:r>
      <w:r w:rsidRPr="00FF5553">
        <w:rPr>
          <w:rFonts w:ascii="Times New Roman" w:hAnsi="Times New Roman"/>
          <w:position w:val="-10"/>
          <w:sz w:val="28"/>
          <w:szCs w:val="28"/>
          <w:lang w:val="ru-MO"/>
        </w:rPr>
        <w:object w:dxaOrig="240" w:dyaOrig="320">
          <v:shape id="_x0000_i1241" type="#_x0000_t75" style="width:12pt;height:15.75pt" o:ole="" fillcolor="window">
            <v:imagedata r:id="rId309" o:title=""/>
          </v:shape>
          <o:OLEObject Type="Embed" ProgID="Equation.3" ShapeID="_x0000_i1241" DrawAspect="Content" ObjectID="_1575802549" r:id="rId310"/>
        </w:object>
      </w:r>
      <w:r w:rsidRPr="00FF5553">
        <w:rPr>
          <w:rFonts w:ascii="Times New Roman" w:hAnsi="Times New Roman"/>
          <w:sz w:val="28"/>
          <w:szCs w:val="28"/>
          <w:lang w:val="ru-MO"/>
        </w:rPr>
        <w:t xml:space="preserve">-поляризациялану, яғни бірлік </w:t>
      </w:r>
      <w:proofErr w:type="gramStart"/>
      <w:r w:rsidRPr="00FF5553">
        <w:rPr>
          <w:rFonts w:ascii="Times New Roman" w:hAnsi="Times New Roman"/>
          <w:sz w:val="28"/>
          <w:szCs w:val="28"/>
          <w:lang w:val="ru-MO"/>
        </w:rPr>
        <w:t>к</w:t>
      </w:r>
      <w:proofErr w:type="gramEnd"/>
      <w:r w:rsidRPr="00FF5553">
        <w:rPr>
          <w:rFonts w:ascii="Times New Roman" w:hAnsi="Times New Roman"/>
          <w:sz w:val="28"/>
          <w:szCs w:val="28"/>
          <w:lang w:val="ru-MO"/>
        </w:rPr>
        <w:t>өлемнің диполдық моменті.</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Г.А. Лоренц ұсынған дисперсияның классикалық электрондық теориясы жарық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ісінің (электромагниттік толқынның) атомдардың байланысқан электрондарына бұлардың тежелуі ескерілгенде тигізетін ықпалына негізделген. Дисперсияның электрондық теориясына сәйкес диэлектрик жарық сәулесі әсерінен еріксіз тербелістер жасайтын осцилляторлардың жиынтығы ретінде қарастырылады.</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 xml:space="preserve">Қарапайым жағдайда атом меншікті дөңгелектік </w:t>
      </w:r>
      <w:proofErr w:type="gramStart"/>
      <w:r w:rsidRPr="00FF5553">
        <w:rPr>
          <w:rFonts w:ascii="Times New Roman" w:hAnsi="Times New Roman"/>
          <w:sz w:val="28"/>
          <w:szCs w:val="28"/>
          <w:lang w:val="ru-MO"/>
        </w:rPr>
        <w:t>жиіл</w:t>
      </w:r>
      <w:proofErr w:type="gramEnd"/>
      <w:r w:rsidRPr="00FF5553">
        <w:rPr>
          <w:rFonts w:ascii="Times New Roman" w:hAnsi="Times New Roman"/>
          <w:sz w:val="28"/>
          <w:szCs w:val="28"/>
          <w:lang w:val="ru-MO"/>
        </w:rPr>
        <w:t xml:space="preserve">ігі </w:t>
      </w:r>
      <w:r w:rsidRPr="00FF5553">
        <w:rPr>
          <w:rFonts w:ascii="Times New Roman" w:hAnsi="Times New Roman"/>
          <w:position w:val="-12"/>
          <w:sz w:val="28"/>
          <w:szCs w:val="28"/>
          <w:lang w:val="ru-MO"/>
        </w:rPr>
        <w:object w:dxaOrig="300" w:dyaOrig="360">
          <v:shape id="_x0000_i1242" type="#_x0000_t75" style="width:15pt;height:18pt" o:ole="" fillcolor="window">
            <v:imagedata r:id="rId311" o:title=""/>
          </v:shape>
          <o:OLEObject Type="Embed" ProgID="Equation.3" ShapeID="_x0000_i1242" DrawAspect="Content" ObjectID="_1575802550" r:id="rId312"/>
        </w:object>
      </w:r>
      <w:r w:rsidRPr="00FF5553">
        <w:rPr>
          <w:rFonts w:ascii="Times New Roman" w:hAnsi="Times New Roman"/>
          <w:sz w:val="28"/>
          <w:szCs w:val="28"/>
          <w:lang w:val="ru-MO"/>
        </w:rPr>
        <w:t xml:space="preserve"> гармоникалық осциллятор ретінде қарастырылады. Электронның гармоникалық тербелісі жайындағы ұйғарым электронға оның тепе-теңдік қалыптан ауытқуы өскенде </w:t>
      </w:r>
      <w:r w:rsidRPr="00FF5553">
        <w:rPr>
          <w:rFonts w:ascii="Times New Roman" w:hAnsi="Times New Roman"/>
          <w:sz w:val="28"/>
          <w:szCs w:val="28"/>
          <w:lang w:val="ru-MO"/>
        </w:rPr>
        <w:lastRenderedPageBreak/>
        <w:t>сызықты артатын серпімді күш әрекет ететіндігін білдіреді. Осы жағдайдағы электронның қ</w:t>
      </w:r>
      <w:proofErr w:type="gramStart"/>
      <w:r w:rsidRPr="00FF5553">
        <w:rPr>
          <w:rFonts w:ascii="Times New Roman" w:hAnsi="Times New Roman"/>
          <w:sz w:val="28"/>
          <w:szCs w:val="28"/>
          <w:lang w:val="ru-MO"/>
        </w:rPr>
        <w:t>оз</w:t>
      </w:r>
      <w:proofErr w:type="gramEnd"/>
      <w:r w:rsidRPr="00FF5553">
        <w:rPr>
          <w:rFonts w:ascii="Times New Roman" w:hAnsi="Times New Roman"/>
          <w:sz w:val="28"/>
          <w:szCs w:val="28"/>
          <w:lang w:val="ru-MO"/>
        </w:rPr>
        <w:t>ғалыс теңдеуін жазайық:</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6"/>
          <w:sz w:val="28"/>
          <w:szCs w:val="28"/>
          <w:lang w:val="ru-MO"/>
        </w:rPr>
        <w:object w:dxaOrig="999" w:dyaOrig="340">
          <v:shape id="_x0000_i1243" type="#_x0000_t75" style="width:50.25pt;height:17.25pt" o:ole="" fillcolor="window">
            <v:imagedata r:id="rId313" o:title=""/>
          </v:shape>
          <o:OLEObject Type="Embed" ProgID="Equation.3" ShapeID="_x0000_i1243" DrawAspect="Content" ObjectID="_1575802551" r:id="rId314"/>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(1)</w:t>
      </w:r>
    </w:p>
    <w:p w:rsidR="00B8225C" w:rsidRPr="00FF5553" w:rsidRDefault="00B8225C" w:rsidP="00B8225C">
      <w:pPr>
        <w:jc w:val="both"/>
        <w:rPr>
          <w:rFonts w:ascii="Times New Roman" w:hAnsi="Times New Roman"/>
          <w:sz w:val="28"/>
          <w:szCs w:val="28"/>
          <w:lang w:val="kk-KZ"/>
        </w:rPr>
      </w:pPr>
      <w:proofErr w:type="gramStart"/>
      <w:r w:rsidRPr="00FF5553">
        <w:rPr>
          <w:rFonts w:ascii="Times New Roman" w:hAnsi="Times New Roman"/>
          <w:sz w:val="28"/>
          <w:szCs w:val="28"/>
          <w:lang w:val="ru-MO"/>
        </w:rPr>
        <w:t>м</w:t>
      </w:r>
      <w:proofErr w:type="gramEnd"/>
      <w:r w:rsidRPr="00FF5553">
        <w:rPr>
          <w:rFonts w:ascii="Times New Roman" w:hAnsi="Times New Roman"/>
          <w:sz w:val="28"/>
          <w:szCs w:val="28"/>
          <w:lang w:val="ru-MO"/>
        </w:rPr>
        <w:t xml:space="preserve">ұндағы </w:t>
      </w:r>
      <w:r w:rsidRPr="00FF5553">
        <w:rPr>
          <w:rFonts w:ascii="Times New Roman" w:hAnsi="Times New Roman"/>
          <w:sz w:val="28"/>
          <w:szCs w:val="28"/>
          <w:lang w:val="en-US"/>
        </w:rPr>
        <w:t>m</w:t>
      </w:r>
      <w:r w:rsidRPr="00FF5553">
        <w:rPr>
          <w:rFonts w:ascii="Times New Roman" w:hAnsi="Times New Roman"/>
          <w:sz w:val="28"/>
          <w:szCs w:val="28"/>
        </w:rPr>
        <w:t xml:space="preserve"> </w:t>
      </w:r>
      <w:r w:rsidRPr="00FF5553">
        <w:rPr>
          <w:rFonts w:ascii="Times New Roman" w:hAnsi="Times New Roman"/>
          <w:sz w:val="28"/>
          <w:szCs w:val="28"/>
          <w:lang w:val="kk-KZ"/>
        </w:rPr>
        <w:t xml:space="preserve">электрон массасы, </w:t>
      </w:r>
      <w:r w:rsidRPr="00FF5553">
        <w:rPr>
          <w:rFonts w:ascii="Times New Roman" w:hAnsi="Times New Roman"/>
          <w:sz w:val="28"/>
          <w:szCs w:val="28"/>
          <w:lang w:val="en-US"/>
        </w:rPr>
        <w:t>k</w:t>
      </w:r>
      <w:r w:rsidRPr="00FF5553">
        <w:rPr>
          <w:rFonts w:ascii="Times New Roman" w:hAnsi="Times New Roman"/>
          <w:sz w:val="28"/>
          <w:szCs w:val="28"/>
          <w:lang w:val="kk-KZ"/>
        </w:rPr>
        <w:t xml:space="preserve"> – серпімді тұрақты. Шешімді мына түрде іздестіреміз:</w:t>
      </w:r>
    </w:p>
    <w:p w:rsidR="00B8225C" w:rsidRPr="00FF5553" w:rsidRDefault="00B8225C" w:rsidP="00B8225C">
      <w:pPr>
        <w:ind w:firstLine="284"/>
        <w:jc w:val="both"/>
        <w:rPr>
          <w:rFonts w:ascii="Times New Roman" w:hAnsi="Times New Roman"/>
          <w:sz w:val="28"/>
          <w:szCs w:val="28"/>
          <w:lang w:val="kk-KZ"/>
        </w:rPr>
      </w:pPr>
      <w:r w:rsidRPr="00FF5553">
        <w:rPr>
          <w:rFonts w:ascii="Times New Roman" w:hAnsi="Times New Roman"/>
          <w:position w:val="-12"/>
          <w:sz w:val="28"/>
          <w:szCs w:val="28"/>
          <w:lang w:val="ru-MO"/>
        </w:rPr>
        <w:object w:dxaOrig="1520" w:dyaOrig="360">
          <v:shape id="_x0000_i1244" type="#_x0000_t75" style="width:75.75pt;height:18pt" o:ole="">
            <v:imagedata r:id="rId315" o:title=""/>
          </v:shape>
          <o:OLEObject Type="Embed" ProgID="Equation.3" ShapeID="_x0000_i1244" DrawAspect="Content" ObjectID="_1575802552" r:id="rId316"/>
        </w:object>
      </w:r>
      <w:r w:rsidRPr="00FF5553">
        <w:rPr>
          <w:rFonts w:ascii="Times New Roman" w:hAnsi="Times New Roman"/>
          <w:sz w:val="28"/>
          <w:szCs w:val="28"/>
          <w:lang w:val="kk-KZ"/>
        </w:rPr>
        <w:t>,</w:t>
      </w:r>
    </w:p>
    <w:p w:rsidR="00B8225C" w:rsidRPr="00FF5553" w:rsidRDefault="00B8225C" w:rsidP="00B8225C">
      <w:pPr>
        <w:jc w:val="both"/>
        <w:rPr>
          <w:rFonts w:ascii="Times New Roman" w:hAnsi="Times New Roman"/>
          <w:sz w:val="28"/>
          <w:szCs w:val="28"/>
          <w:lang w:val="kk-KZ"/>
        </w:rPr>
      </w:pPr>
      <w:r w:rsidRPr="00FF5553">
        <w:rPr>
          <w:rFonts w:ascii="Times New Roman" w:hAnsi="Times New Roman"/>
          <w:sz w:val="28"/>
          <w:szCs w:val="28"/>
          <w:lang w:val="kk-KZ"/>
        </w:rPr>
        <w:t xml:space="preserve">мұндағы </w:t>
      </w:r>
      <w:r w:rsidRPr="00FF5553">
        <w:rPr>
          <w:rFonts w:ascii="Times New Roman" w:hAnsi="Times New Roman"/>
          <w:position w:val="-12"/>
          <w:sz w:val="28"/>
          <w:szCs w:val="28"/>
          <w:lang w:val="ru-MO"/>
        </w:rPr>
        <w:object w:dxaOrig="220" w:dyaOrig="360">
          <v:shape id="_x0000_i1245" type="#_x0000_t75" style="width:11.25pt;height:18pt" o:ole="" fillcolor="window">
            <v:imagedata r:id="rId317" o:title=""/>
          </v:shape>
          <o:OLEObject Type="Embed" ProgID="Equation.3" ShapeID="_x0000_i1245" DrawAspect="Content" ObjectID="_1575802553" r:id="rId318"/>
        </w:object>
      </w:r>
      <w:r w:rsidRPr="00FF5553">
        <w:rPr>
          <w:rFonts w:ascii="Times New Roman" w:hAnsi="Times New Roman"/>
          <w:sz w:val="28"/>
          <w:szCs w:val="28"/>
          <w:lang w:val="kk-KZ"/>
        </w:rPr>
        <w:t xml:space="preserve">- тербеліс амплитудасы, </w:t>
      </w:r>
      <w:r w:rsidRPr="00FF5553">
        <w:rPr>
          <w:rFonts w:ascii="Times New Roman" w:hAnsi="Times New Roman"/>
          <w:position w:val="-12"/>
          <w:sz w:val="28"/>
          <w:szCs w:val="28"/>
          <w:lang w:val="ru-MO"/>
        </w:rPr>
        <w:object w:dxaOrig="1160" w:dyaOrig="400">
          <v:shape id="_x0000_i1246" type="#_x0000_t75" style="width:57.75pt;height:20.25pt" o:ole="" fillcolor="window">
            <v:imagedata r:id="rId319" o:title=""/>
          </v:shape>
          <o:OLEObject Type="Embed" ProgID="Equation.3" ShapeID="_x0000_i1246" DrawAspect="Content" ObjectID="_1575802554" r:id="rId320"/>
        </w:object>
      </w:r>
      <w:r w:rsidRPr="00FF5553">
        <w:rPr>
          <w:rFonts w:ascii="Times New Roman" w:hAnsi="Times New Roman"/>
          <w:sz w:val="28"/>
          <w:szCs w:val="28"/>
          <w:lang w:val="kk-KZ"/>
        </w:rPr>
        <w:t xml:space="preserve"> - атомдағы электронның меншікті тербеліс жиілігі. </w:t>
      </w:r>
    </w:p>
    <w:p w:rsidR="00B8225C" w:rsidRPr="00FF5553" w:rsidRDefault="00B8225C" w:rsidP="00B8225C">
      <w:pPr>
        <w:ind w:firstLine="284"/>
        <w:jc w:val="both"/>
        <w:rPr>
          <w:rFonts w:ascii="Times New Roman" w:hAnsi="Times New Roman"/>
          <w:sz w:val="28"/>
          <w:szCs w:val="28"/>
          <w:lang w:val="kk-KZ"/>
        </w:rPr>
      </w:pPr>
      <w:r w:rsidRPr="00FC4858">
        <w:rPr>
          <w:rFonts w:ascii="Times New Roman" w:hAnsi="Times New Roman"/>
          <w:sz w:val="28"/>
          <w:szCs w:val="28"/>
          <w:lang w:val="kk-KZ"/>
        </w:rPr>
        <w:t>Сыну көрсеткіші мен атомның поляризацияланғыштығы арасындағы байланыс. Жарық толқынының электромагниттік өрісіндегі мөлдір</w:t>
      </w:r>
      <w:r w:rsidRPr="00FF5553">
        <w:rPr>
          <w:rFonts w:ascii="Times New Roman" w:hAnsi="Times New Roman"/>
          <w:sz w:val="28"/>
          <w:szCs w:val="28"/>
          <w:lang w:val="kk-KZ"/>
        </w:rPr>
        <w:t xml:space="preserve"> изотропты заттың тәртібін қарастырайық. Заттың бірлік көлемінде </w:t>
      </w:r>
      <w:r w:rsidRPr="00FF5553">
        <w:rPr>
          <w:rFonts w:ascii="Times New Roman" w:hAnsi="Times New Roman"/>
          <w:position w:val="-10"/>
          <w:sz w:val="28"/>
          <w:szCs w:val="28"/>
          <w:lang w:val="ru-MO"/>
        </w:rPr>
        <w:object w:dxaOrig="300" w:dyaOrig="340">
          <v:shape id="_x0000_i1247" type="#_x0000_t75" style="width:15pt;height:17.25pt" o:ole="" fillcolor="window">
            <v:imagedata r:id="rId321" o:title=""/>
          </v:shape>
          <o:OLEObject Type="Embed" ProgID="Equation.3" ShapeID="_x0000_i1247" DrawAspect="Content" ObjectID="_1575802555" r:id="rId322"/>
        </w:object>
      </w:r>
      <w:r w:rsidRPr="00FF5553">
        <w:rPr>
          <w:rFonts w:ascii="Times New Roman" w:hAnsi="Times New Roman"/>
          <w:sz w:val="28"/>
          <w:szCs w:val="28"/>
          <w:lang w:val="kk-KZ"/>
        </w:rPr>
        <w:t xml:space="preserve"> атом-осцилляторлар бар дейік. Оңайлық үшін орта атомдардың бір түрінен құралған және әрбір атомда жарықпен әсерлесетін тек бір электрон бар деп ұйғарамыз; жарық өрісі жоқ кезде электрон тепе-теңдік қалып маңайында </w:t>
      </w:r>
      <w:r w:rsidRPr="00FF5553">
        <w:rPr>
          <w:rFonts w:ascii="Times New Roman" w:hAnsi="Times New Roman"/>
          <w:position w:val="-12"/>
          <w:sz w:val="28"/>
          <w:szCs w:val="28"/>
          <w:lang w:val="ru-MO"/>
        </w:rPr>
        <w:object w:dxaOrig="300" w:dyaOrig="360">
          <v:shape id="_x0000_i1248" type="#_x0000_t75" style="width:15pt;height:18pt" o:ole="" fillcolor="window">
            <v:imagedata r:id="rId311" o:title=""/>
          </v:shape>
          <o:OLEObject Type="Embed" ProgID="Equation.3" ShapeID="_x0000_i1248" DrawAspect="Content" ObjectID="_1575802556" r:id="rId323"/>
        </w:object>
      </w:r>
      <w:r w:rsidRPr="00FF5553">
        <w:rPr>
          <w:rFonts w:ascii="Times New Roman" w:hAnsi="Times New Roman"/>
          <w:sz w:val="28"/>
          <w:szCs w:val="28"/>
          <w:lang w:val="kk-KZ"/>
        </w:rPr>
        <w:t xml:space="preserve"> дөңгелектік жиілікпен тербеліс жасайды.</w:t>
      </w:r>
    </w:p>
    <w:p w:rsidR="00B8225C" w:rsidRPr="00FF5553" w:rsidRDefault="00B8225C" w:rsidP="00B8225C">
      <w:pPr>
        <w:ind w:firstLine="284"/>
        <w:jc w:val="both"/>
        <w:rPr>
          <w:rFonts w:ascii="Times New Roman" w:hAnsi="Times New Roman"/>
          <w:sz w:val="28"/>
          <w:szCs w:val="28"/>
          <w:lang w:val="kk-KZ"/>
        </w:rPr>
      </w:pPr>
      <w:r w:rsidRPr="00FF5553">
        <w:rPr>
          <w:rFonts w:ascii="Times New Roman" w:hAnsi="Times New Roman"/>
          <w:sz w:val="28"/>
          <w:szCs w:val="28"/>
          <w:lang w:val="kk-KZ"/>
        </w:rPr>
        <w:t>Жарық өрісі әсерінен электрондардың қайсыбір қашықтыққа ығысуы нәтижесінде пайда болған ортаның бірлік көлемінің электрлік моментін, яғни ортаның поляризациялануын есептейік. Барлық атомдардың электрлік моменттері параллель бағытталған болады; сондықтан моменттердің векторлық қосылуын скалярлықпен алмастырамыз, сонда</w:t>
      </w:r>
    </w:p>
    <w:p w:rsidR="00B8225C" w:rsidRPr="00FF5553" w:rsidRDefault="00B8225C" w:rsidP="00B8225C">
      <w:pPr>
        <w:ind w:firstLine="284"/>
        <w:jc w:val="right"/>
        <w:rPr>
          <w:rFonts w:ascii="Times New Roman" w:hAnsi="Times New Roman"/>
          <w:sz w:val="28"/>
          <w:szCs w:val="28"/>
          <w:lang w:val="kk-KZ"/>
        </w:rPr>
      </w:pPr>
      <w:r w:rsidRPr="00FF5553">
        <w:rPr>
          <w:rFonts w:ascii="Times New Roman" w:hAnsi="Times New Roman"/>
          <w:position w:val="-10"/>
          <w:sz w:val="28"/>
          <w:szCs w:val="28"/>
          <w:lang w:val="ru-MO"/>
        </w:rPr>
        <w:object w:dxaOrig="2380" w:dyaOrig="340">
          <v:shape id="_x0000_i1249" type="#_x0000_t75" style="width:119.25pt;height:17.25pt" o:ole="" fillcolor="window">
            <v:imagedata r:id="rId324" o:title=""/>
          </v:shape>
          <o:OLEObject Type="Embed" ProgID="Equation.3" ShapeID="_x0000_i1249" DrawAspect="Content" ObjectID="_1575802557" r:id="rId325"/>
        </w:object>
      </w:r>
      <w:r w:rsidRPr="00FF5553">
        <w:rPr>
          <w:rFonts w:ascii="Times New Roman" w:hAnsi="Times New Roman"/>
          <w:sz w:val="28"/>
          <w:szCs w:val="28"/>
          <w:lang w:val="kk-KZ"/>
        </w:rPr>
        <w:t>,</w:t>
      </w:r>
      <w:r w:rsidRPr="00FF5553">
        <w:rPr>
          <w:rFonts w:ascii="Times New Roman" w:hAnsi="Times New Roman"/>
          <w:sz w:val="28"/>
          <w:szCs w:val="28"/>
          <w:lang w:val="kk-KZ"/>
        </w:rPr>
        <w:tab/>
      </w:r>
      <w:r w:rsidRPr="00FF5553">
        <w:rPr>
          <w:rFonts w:ascii="Times New Roman" w:hAnsi="Times New Roman"/>
          <w:sz w:val="28"/>
          <w:szCs w:val="28"/>
          <w:lang w:val="kk-KZ"/>
        </w:rPr>
        <w:tab/>
      </w:r>
      <w:r w:rsidRPr="00FF5553">
        <w:rPr>
          <w:rFonts w:ascii="Times New Roman" w:hAnsi="Times New Roman"/>
          <w:sz w:val="28"/>
          <w:szCs w:val="28"/>
          <w:lang w:val="kk-KZ"/>
        </w:rPr>
        <w:tab/>
        <w:t>(2)</w:t>
      </w:r>
    </w:p>
    <w:p w:rsidR="00B8225C" w:rsidRPr="00FF5553" w:rsidRDefault="00B8225C" w:rsidP="00B8225C">
      <w:pPr>
        <w:jc w:val="both"/>
        <w:rPr>
          <w:rFonts w:ascii="Times New Roman" w:hAnsi="Times New Roman"/>
          <w:sz w:val="28"/>
          <w:szCs w:val="28"/>
          <w:lang w:val="kk-KZ"/>
        </w:rPr>
      </w:pPr>
      <w:r w:rsidRPr="00FF5553">
        <w:rPr>
          <w:rFonts w:ascii="Times New Roman" w:hAnsi="Times New Roman"/>
          <w:sz w:val="28"/>
          <w:szCs w:val="28"/>
          <w:lang w:val="kk-KZ"/>
        </w:rPr>
        <w:t xml:space="preserve">мұндағы </w:t>
      </w:r>
      <w:r w:rsidRPr="00FF5553">
        <w:rPr>
          <w:rFonts w:ascii="Times New Roman" w:hAnsi="Times New Roman"/>
          <w:position w:val="-10"/>
          <w:sz w:val="28"/>
          <w:szCs w:val="28"/>
          <w:lang w:val="ru-MO"/>
        </w:rPr>
        <w:object w:dxaOrig="780" w:dyaOrig="320">
          <v:shape id="_x0000_i1250" type="#_x0000_t75" style="width:39pt;height:15.75pt" o:ole="" fillcolor="window">
            <v:imagedata r:id="rId326" o:title=""/>
          </v:shape>
          <o:OLEObject Type="Embed" ProgID="Equation.3" ShapeID="_x0000_i1250" DrawAspect="Content" ObjectID="_1575802558" r:id="rId327"/>
        </w:object>
      </w:r>
      <w:r w:rsidRPr="00FF5553">
        <w:rPr>
          <w:rFonts w:ascii="Times New Roman" w:hAnsi="Times New Roman"/>
          <w:sz w:val="28"/>
          <w:szCs w:val="28"/>
          <w:lang w:val="kk-KZ"/>
        </w:rPr>
        <w:t xml:space="preserve"> - әрбір атомда жарық әсерінен пайда болған жасанды электрлік момент (қоршаған атомдардың ықпалы жоқ деп алғанда), </w:t>
      </w:r>
      <w:r w:rsidRPr="00FF5553">
        <w:rPr>
          <w:rFonts w:ascii="Times New Roman" w:hAnsi="Times New Roman"/>
          <w:position w:val="-6"/>
          <w:sz w:val="28"/>
          <w:szCs w:val="28"/>
          <w:lang w:val="ru-MO"/>
        </w:rPr>
        <w:object w:dxaOrig="220" w:dyaOrig="220">
          <v:shape id="_x0000_i1251" type="#_x0000_t75" style="width:11.25pt;height:11.25pt" o:ole="" fillcolor="window">
            <v:imagedata r:id="rId328" o:title=""/>
          </v:shape>
          <o:OLEObject Type="Embed" ProgID="Equation.3" ShapeID="_x0000_i1251" DrawAspect="Content" ObjectID="_1575802559" r:id="rId329"/>
        </w:object>
      </w:r>
      <w:r w:rsidRPr="00FF5553">
        <w:rPr>
          <w:rFonts w:ascii="Times New Roman" w:hAnsi="Times New Roman"/>
          <w:sz w:val="28"/>
          <w:szCs w:val="28"/>
          <w:lang w:val="kk-KZ"/>
        </w:rPr>
        <w:t xml:space="preserve">- атомның поляризацияланғыштығы, </w:t>
      </w:r>
      <w:r w:rsidRPr="00FF5553">
        <w:rPr>
          <w:rFonts w:ascii="Times New Roman" w:hAnsi="Times New Roman"/>
          <w:position w:val="-4"/>
          <w:sz w:val="28"/>
          <w:szCs w:val="28"/>
          <w:lang w:val="ru-MO"/>
        </w:rPr>
        <w:object w:dxaOrig="240" w:dyaOrig="260">
          <v:shape id="_x0000_i1252" type="#_x0000_t75" style="width:12pt;height:12.75pt" o:ole="" fillcolor="window">
            <v:imagedata r:id="rId330" o:title=""/>
          </v:shape>
          <o:OLEObject Type="Embed" ProgID="Equation.3" ShapeID="_x0000_i1252" DrawAspect="Content" ObjectID="_1575802560" r:id="rId331"/>
        </w:object>
      </w:r>
      <w:r w:rsidRPr="00FF5553">
        <w:rPr>
          <w:rFonts w:ascii="Times New Roman" w:hAnsi="Times New Roman"/>
          <w:sz w:val="28"/>
          <w:szCs w:val="28"/>
          <w:lang w:val="kk-KZ"/>
        </w:rPr>
        <w:t>- жарық өрісінің кернеулігі.</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position w:val="-4"/>
          <w:sz w:val="28"/>
          <w:szCs w:val="28"/>
          <w:lang w:val="ru-MO"/>
        </w:rPr>
        <w:object w:dxaOrig="260" w:dyaOrig="320">
          <v:shape id="_x0000_i1253" type="#_x0000_t75" style="width:12.75pt;height:15.75pt" o:ole="" fillcolor="window">
            <v:imagedata r:id="rId332" o:title=""/>
          </v:shape>
          <o:OLEObject Type="Embed" ProgID="Equation.3" ShapeID="_x0000_i1253" DrawAspect="Content" ObjectID="_1575802561" r:id="rId333"/>
        </w:object>
      </w:r>
      <w:r w:rsidRPr="00FF5553">
        <w:rPr>
          <w:rFonts w:ascii="Times New Roman" w:hAnsi="Times New Roman"/>
          <w:sz w:val="28"/>
          <w:szCs w:val="28"/>
          <w:lang w:val="ru-MO"/>
        </w:rPr>
        <w:t xml:space="preserve"> индукция векторы мен ортаның </w:t>
      </w:r>
      <w:r w:rsidRPr="00FF5553">
        <w:rPr>
          <w:rFonts w:ascii="Times New Roman" w:hAnsi="Times New Roman"/>
          <w:position w:val="-4"/>
          <w:sz w:val="28"/>
          <w:szCs w:val="28"/>
          <w:lang w:val="ru-MO"/>
        </w:rPr>
        <w:object w:dxaOrig="240" w:dyaOrig="320">
          <v:shape id="_x0000_i1254" type="#_x0000_t75" style="width:12pt;height:15.75pt" o:ole="" fillcolor="window">
            <v:imagedata r:id="rId334" o:title=""/>
          </v:shape>
          <o:OLEObject Type="Embed" ProgID="Equation.3" ShapeID="_x0000_i1254" DrawAspect="Content" ObjectID="_1575802562" r:id="rId335"/>
        </w:object>
      </w:r>
      <w:r w:rsidRPr="00FF5553">
        <w:rPr>
          <w:rFonts w:ascii="Times New Roman" w:hAnsi="Times New Roman"/>
          <w:sz w:val="28"/>
          <w:szCs w:val="28"/>
          <w:lang w:val="ru-MO"/>
        </w:rPr>
        <w:t>поляризациялану векторы арасындағы байланысқа сүйені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былай жазамыз:</w:t>
      </w:r>
    </w:p>
    <w:p w:rsidR="00B8225C" w:rsidRPr="00FF5553" w:rsidRDefault="00B8225C" w:rsidP="00B8225C">
      <w:pPr>
        <w:ind w:firstLine="284"/>
        <w:jc w:val="center"/>
        <w:rPr>
          <w:rFonts w:ascii="Times New Roman" w:hAnsi="Times New Roman"/>
          <w:sz w:val="28"/>
          <w:szCs w:val="28"/>
          <w:lang w:val="ru-MO"/>
        </w:rPr>
      </w:pPr>
      <w:r w:rsidRPr="00FF5553">
        <w:rPr>
          <w:rFonts w:ascii="Times New Roman" w:hAnsi="Times New Roman"/>
          <w:position w:val="-12"/>
          <w:sz w:val="28"/>
          <w:szCs w:val="28"/>
          <w:lang w:val="ru-MO"/>
        </w:rPr>
        <w:object w:dxaOrig="1980" w:dyaOrig="400">
          <v:shape id="_x0000_i1255" type="#_x0000_t75" style="width:99pt;height:20.25pt" o:ole="" fillcolor="window">
            <v:imagedata r:id="rId336" o:title=""/>
          </v:shape>
          <o:OLEObject Type="Embed" ProgID="Equation.3" ShapeID="_x0000_i1255" DrawAspect="Content" ObjectID="_1575802563" r:id="rId337"/>
        </w:object>
      </w:r>
      <w:r w:rsidRPr="00FF5553">
        <w:rPr>
          <w:rFonts w:ascii="Times New Roman" w:hAnsi="Times New Roman"/>
          <w:sz w:val="28"/>
          <w:szCs w:val="28"/>
          <w:lang w:val="ru-MO"/>
        </w:rPr>
        <w:t>,</w:t>
      </w:r>
    </w:p>
    <w:p w:rsidR="00B8225C" w:rsidRPr="00FF5553" w:rsidRDefault="00B8225C" w:rsidP="00B8225C">
      <w:pPr>
        <w:ind w:firstLine="284"/>
        <w:jc w:val="center"/>
        <w:rPr>
          <w:rFonts w:ascii="Times New Roman" w:hAnsi="Times New Roman"/>
          <w:sz w:val="28"/>
          <w:szCs w:val="28"/>
          <w:lang w:val="ru-MO"/>
        </w:rPr>
      </w:pPr>
      <w:r w:rsidRPr="00FF5553">
        <w:rPr>
          <w:rFonts w:ascii="Times New Roman" w:hAnsi="Times New Roman"/>
          <w:position w:val="-10"/>
          <w:sz w:val="28"/>
          <w:szCs w:val="28"/>
          <w:lang w:val="ru-MO"/>
        </w:rPr>
        <w:object w:dxaOrig="1020" w:dyaOrig="380">
          <v:shape id="_x0000_i1256" type="#_x0000_t75" style="width:51pt;height:18.75pt" o:ole="" fillcolor="window">
            <v:imagedata r:id="rId338" o:title=""/>
          </v:shape>
          <o:OLEObject Type="Embed" ProgID="Equation.3" ShapeID="_x0000_i1256" DrawAspect="Content" ObjectID="_1575802564" r:id="rId339"/>
        </w:object>
      </w:r>
      <w:r w:rsidRPr="00FF5553">
        <w:rPr>
          <w:rFonts w:ascii="Times New Roman" w:hAnsi="Times New Roman"/>
          <w:sz w:val="28"/>
          <w:szCs w:val="28"/>
          <w:lang w:val="ru-MO"/>
        </w:rPr>
        <w:t xml:space="preserve"> болтындықтан </w:t>
      </w:r>
      <w:r w:rsidRPr="00FF5553">
        <w:rPr>
          <w:rFonts w:ascii="Times New Roman" w:hAnsi="Times New Roman"/>
          <w:position w:val="-12"/>
          <w:sz w:val="28"/>
          <w:szCs w:val="28"/>
          <w:lang w:val="ru-MO"/>
        </w:rPr>
        <w:object w:dxaOrig="1880" w:dyaOrig="360">
          <v:shape id="_x0000_i1257" type="#_x0000_t75" style="width:93.75pt;height:18pt" o:ole="" fillcolor="window">
            <v:imagedata r:id="rId340" o:title=""/>
          </v:shape>
          <o:OLEObject Type="Embed" ProgID="Equation.3" ShapeID="_x0000_i1257" DrawAspect="Content" ObjectID="_1575802565" r:id="rId341"/>
        </w:object>
      </w:r>
      <w:r w:rsidRPr="00FF5553">
        <w:rPr>
          <w:rFonts w:ascii="Times New Roman" w:hAnsi="Times New Roman"/>
          <w:sz w:val="28"/>
          <w:szCs w:val="28"/>
          <w:lang w:val="ru-MO"/>
        </w:rPr>
        <w:t>.</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Сыну көрсеткішін изотропты және мөлді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 орталар үшін дұрыс болатын жарықтың электромагниттік теориясының </w:t>
      </w:r>
      <w:r w:rsidRPr="00FF5553">
        <w:rPr>
          <w:rFonts w:ascii="Times New Roman" w:hAnsi="Times New Roman"/>
          <w:position w:val="-6"/>
          <w:sz w:val="28"/>
          <w:szCs w:val="28"/>
          <w:lang w:val="ru-MO"/>
        </w:rPr>
        <w:object w:dxaOrig="680" w:dyaOrig="300">
          <v:shape id="_x0000_i1258" type="#_x0000_t75" style="width:33.75pt;height:15pt" o:ole="" fillcolor="window">
            <v:imagedata r:id="rId342" o:title=""/>
          </v:shape>
          <o:OLEObject Type="Embed" ProgID="Equation.3" ShapeID="_x0000_i1258" DrawAspect="Content" ObjectID="_1575802566" r:id="rId343"/>
        </w:object>
      </w:r>
      <w:r w:rsidRPr="00FF5553">
        <w:rPr>
          <w:rFonts w:ascii="Times New Roman" w:hAnsi="Times New Roman"/>
          <w:sz w:val="28"/>
          <w:szCs w:val="28"/>
          <w:lang w:val="ru-MO"/>
        </w:rPr>
        <w:t xml:space="preserve"> негізгі қатынасына сүйеніп табамыз; мұны дисперсия бар жағдайда да дұрыс деп санаймыз.</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lastRenderedPageBreak/>
        <w:t xml:space="preserve">Газдар үшін </w:t>
      </w:r>
      <w:r w:rsidRPr="00FF5553">
        <w:rPr>
          <w:rFonts w:ascii="Times New Roman" w:hAnsi="Times New Roman"/>
          <w:position w:val="-6"/>
          <w:sz w:val="28"/>
          <w:szCs w:val="28"/>
          <w:lang w:val="ru-MO"/>
        </w:rPr>
        <w:object w:dxaOrig="540" w:dyaOrig="279">
          <v:shape id="_x0000_i1259" type="#_x0000_t75" style="width:27pt;height:14.25pt" o:ole="" fillcolor="window">
            <v:imagedata r:id="rId344" o:title=""/>
          </v:shape>
          <o:OLEObject Type="Embed" ProgID="Equation.3" ShapeID="_x0000_i1259" DrawAspect="Content" ObjectID="_1575802567" r:id="rId345"/>
        </w:object>
      </w:r>
      <w:r w:rsidRPr="00FF5553">
        <w:rPr>
          <w:rFonts w:ascii="Times New Roman" w:hAnsi="Times New Roman"/>
          <w:sz w:val="28"/>
          <w:szCs w:val="28"/>
          <w:lang w:val="ru-MO"/>
        </w:rPr>
        <w:t>, сондықтан</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30"/>
          <w:sz w:val="28"/>
          <w:szCs w:val="28"/>
          <w:lang w:val="ru-MO"/>
        </w:rPr>
        <w:object w:dxaOrig="1540" w:dyaOrig="680">
          <v:shape id="_x0000_i1260" type="#_x0000_t75" style="width:77.25pt;height:33.75pt" o:ole="" fillcolor="window">
            <v:imagedata r:id="rId346" o:title=""/>
          </v:shape>
          <o:OLEObject Type="Embed" ProgID="Equation.3" ShapeID="_x0000_i1260" DrawAspect="Content" ObjectID="_1575802568" r:id="rId347"/>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(3а)</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Сонымен, ортаның сыну көрсеткіші атомның оптикалық поляризацияланғыштығымен (жарық толқынының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ісі себепші болатын поляризацияланғыштық) анықталады. Сонымен, дисперсия есебі </w:t>
      </w:r>
      <w:r w:rsidRPr="00FF5553">
        <w:rPr>
          <w:rFonts w:ascii="Times New Roman" w:hAnsi="Times New Roman"/>
          <w:position w:val="-10"/>
          <w:sz w:val="28"/>
          <w:szCs w:val="28"/>
          <w:lang w:val="ru-MO"/>
        </w:rPr>
        <w:object w:dxaOrig="480" w:dyaOrig="340">
          <v:shape id="_x0000_i1261" type="#_x0000_t75" style="width:24pt;height:17.25pt" o:ole="" fillcolor="window">
            <v:imagedata r:id="rId348" o:title=""/>
          </v:shape>
          <o:OLEObject Type="Embed" ProgID="Equation.3" ShapeID="_x0000_i1261" DrawAspect="Content" ObjectID="_1575802569" r:id="rId349"/>
        </w:object>
      </w:r>
      <w:r w:rsidRPr="00FF5553">
        <w:rPr>
          <w:rFonts w:ascii="Times New Roman" w:hAnsi="Times New Roman"/>
          <w:sz w:val="28"/>
          <w:szCs w:val="28"/>
          <w:lang w:val="ru-MO"/>
        </w:rPr>
        <w:t xml:space="preserve"> тәуелділігін табу – оптикалық поляризацияланғыштықтың толқын ұзындығынан (немесе жиіліктен, өйткені </w:t>
      </w:r>
      <w:r w:rsidRPr="00FF5553">
        <w:rPr>
          <w:rFonts w:ascii="Times New Roman" w:hAnsi="Times New Roman"/>
          <w:position w:val="-10"/>
          <w:sz w:val="28"/>
          <w:szCs w:val="28"/>
          <w:lang w:val="ru-MO"/>
        </w:rPr>
        <w:object w:dxaOrig="1100" w:dyaOrig="340">
          <v:shape id="_x0000_i1262" type="#_x0000_t75" style="width:54.75pt;height:17.25pt" o:ole="" fillcolor="window">
            <v:imagedata r:id="rId350" o:title=""/>
          </v:shape>
          <o:OLEObject Type="Embed" ProgID="Equation.3" ShapeID="_x0000_i1262" DrawAspect="Content" ObjectID="_1575802570" r:id="rId351"/>
        </w:object>
      </w:r>
      <w:r w:rsidRPr="00FF5553">
        <w:rPr>
          <w:rFonts w:ascii="Times New Roman" w:hAnsi="Times New Roman"/>
          <w:sz w:val="28"/>
          <w:szCs w:val="28"/>
          <w:lang w:val="ru-MO"/>
        </w:rPr>
        <w:t>) тәуелділігінің тү</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ін табуға тіреледі. Поляризацияланғыштық электронның тепе-теңдік қалыптан </w:t>
      </w:r>
      <w:r w:rsidRPr="00FF5553">
        <w:rPr>
          <w:rFonts w:ascii="Times New Roman" w:hAnsi="Times New Roman"/>
          <w:position w:val="-4"/>
          <w:sz w:val="28"/>
          <w:szCs w:val="28"/>
          <w:lang w:val="ru-MO"/>
        </w:rPr>
        <w:object w:dxaOrig="200" w:dyaOrig="260">
          <v:shape id="_x0000_i1263" type="#_x0000_t75" style="width:9.75pt;height:12.75pt" o:ole="" fillcolor="window">
            <v:imagedata r:id="rId352" o:title=""/>
          </v:shape>
          <o:OLEObject Type="Embed" ProgID="Equation.3" ShapeID="_x0000_i1263" DrawAspect="Content" ObjectID="_1575802571" r:id="rId353"/>
        </w:object>
      </w:r>
      <w:r w:rsidRPr="00FF5553">
        <w:rPr>
          <w:rFonts w:ascii="Times New Roman" w:hAnsi="Times New Roman"/>
          <w:sz w:val="28"/>
          <w:szCs w:val="28"/>
          <w:lang w:val="ru-MO"/>
        </w:rPr>
        <w:t xml:space="preserve"> ауытқуымен байланысты болғандықтан, дисперсия есебі электронның қозғалыс теңдеуінен </w:t>
      </w:r>
      <w:r w:rsidRPr="00FF5553">
        <w:rPr>
          <w:rFonts w:ascii="Times New Roman" w:hAnsi="Times New Roman"/>
          <w:position w:val="-4"/>
          <w:sz w:val="28"/>
          <w:szCs w:val="28"/>
          <w:lang w:val="ru-MO"/>
        </w:rPr>
        <w:object w:dxaOrig="200" w:dyaOrig="260">
          <v:shape id="_x0000_i1264" type="#_x0000_t75" style="width:9.75pt;height:12.75pt" o:ole="" fillcolor="window">
            <v:imagedata r:id="rId352" o:title=""/>
          </v:shape>
          <o:OLEObject Type="Embed" ProgID="Equation.3" ShapeID="_x0000_i1264" DrawAspect="Content" ObjectID="_1575802572" r:id="rId354"/>
        </w:object>
      </w:r>
      <w:r w:rsidRPr="00FF5553">
        <w:rPr>
          <w:rFonts w:ascii="Times New Roman" w:hAnsi="Times New Roman"/>
          <w:sz w:val="28"/>
          <w:szCs w:val="28"/>
          <w:lang w:val="ru-MO"/>
        </w:rPr>
        <w:t>-ді табуға саяды.</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b/>
          <w:sz w:val="28"/>
          <w:szCs w:val="28"/>
          <w:lang w:val="ru-MO"/>
        </w:rPr>
        <w:t>Сыну көрсеткішін есептеу.</w:t>
      </w:r>
      <w:r w:rsidRPr="00FF5553">
        <w:rPr>
          <w:rFonts w:ascii="Times New Roman" w:hAnsi="Times New Roman"/>
          <w:sz w:val="28"/>
          <w:szCs w:val="28"/>
          <w:lang w:val="ru-MO"/>
        </w:rPr>
        <w:t xml:space="preserve"> </w:t>
      </w:r>
      <w:proofErr w:type="gramStart"/>
      <w:r w:rsidRPr="00FF5553">
        <w:rPr>
          <w:rFonts w:ascii="Times New Roman" w:hAnsi="Times New Roman"/>
          <w:sz w:val="28"/>
          <w:szCs w:val="28"/>
          <w:lang w:val="ru-MO"/>
        </w:rPr>
        <w:t>Электрон</w:t>
      </w:r>
      <w:proofErr w:type="gramEnd"/>
      <w:r w:rsidRPr="00FF5553">
        <w:rPr>
          <w:rFonts w:ascii="Times New Roman" w:hAnsi="Times New Roman"/>
          <w:sz w:val="28"/>
          <w:szCs w:val="28"/>
          <w:lang w:val="ru-MO"/>
        </w:rPr>
        <w:t>ға қандай күштер әрекет ететінін қарастырайық. Ең алдымен электронға кері қайтарушы күш әрекет етеді:</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10"/>
          <w:sz w:val="28"/>
          <w:szCs w:val="28"/>
          <w:lang w:val="ru-MO"/>
        </w:rPr>
        <w:object w:dxaOrig="859" w:dyaOrig="380">
          <v:shape id="_x0000_i1265" type="#_x0000_t75" style="width:42.75pt;height:18.75pt" o:ole="" fillcolor="window">
            <v:imagedata r:id="rId355" o:title=""/>
          </v:shape>
          <o:OLEObject Type="Embed" ProgID="Equation.3" ShapeID="_x0000_i1265" DrawAspect="Content" ObjectID="_1575802573" r:id="rId356"/>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(3</w:t>
      </w:r>
      <w:r w:rsidRPr="00FF5553">
        <w:rPr>
          <w:rFonts w:ascii="Times New Roman" w:hAnsi="Times New Roman"/>
          <w:i/>
          <w:sz w:val="28"/>
          <w:szCs w:val="28"/>
          <w:lang w:val="ru-MO"/>
        </w:rPr>
        <w:t>6</w:t>
      </w:r>
      <w:r w:rsidRPr="00FF5553">
        <w:rPr>
          <w:rFonts w:ascii="Times New Roman" w:hAnsi="Times New Roman"/>
          <w:sz w:val="28"/>
          <w:szCs w:val="28"/>
          <w:lang w:val="ru-MO"/>
        </w:rPr>
        <w:t>)</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Екінші жағынан, энергия шығарылуы себепті электронның тербелісі дә</w:t>
      </w:r>
      <w:proofErr w:type="gramStart"/>
      <w:r w:rsidRPr="00FF5553">
        <w:rPr>
          <w:rFonts w:ascii="Times New Roman" w:hAnsi="Times New Roman"/>
          <w:sz w:val="28"/>
          <w:szCs w:val="28"/>
          <w:lang w:val="ru-MO"/>
        </w:rPr>
        <w:t>л</w:t>
      </w:r>
      <w:proofErr w:type="gramEnd"/>
      <w:r w:rsidRPr="00FF5553">
        <w:rPr>
          <w:rFonts w:ascii="Times New Roman" w:hAnsi="Times New Roman"/>
          <w:sz w:val="28"/>
          <w:szCs w:val="28"/>
          <w:lang w:val="ru-MO"/>
        </w:rPr>
        <w:t xml:space="preserve"> гармоникалық сипатта бола алмайды – тербелістердің өшуін ескеру қажет. Егер атом 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 период ішінде жинақталған энергияның өте аз мөлшерін жоғалтатынын ескеретін болсақ, онда </w:t>
      </w:r>
      <w:r w:rsidRPr="00FF5553">
        <w:rPr>
          <w:rFonts w:ascii="Times New Roman" w:hAnsi="Times New Roman"/>
          <w:position w:val="-10"/>
          <w:sz w:val="28"/>
          <w:szCs w:val="28"/>
          <w:lang w:val="ru-MO"/>
        </w:rPr>
        <w:object w:dxaOrig="279" w:dyaOrig="380">
          <v:shape id="_x0000_i1266" type="#_x0000_t75" style="width:14.25pt;height:18.75pt" o:ole="" fillcolor="window">
            <v:imagedata r:id="rId357" o:title=""/>
          </v:shape>
          <o:OLEObject Type="Embed" ProgID="Equation.3" ShapeID="_x0000_i1266" DrawAspect="Content" ObjectID="_1575802574" r:id="rId358"/>
        </w:object>
      </w:r>
      <w:r w:rsidRPr="00FF5553">
        <w:rPr>
          <w:rFonts w:ascii="Times New Roman" w:hAnsi="Times New Roman"/>
          <w:sz w:val="28"/>
          <w:szCs w:val="28"/>
          <w:lang w:val="ru-MO"/>
        </w:rPr>
        <w:t xml:space="preserve"> тежеуші күш электронның қозғалыс (тербеліс) жылдамдығына пропорционал, яғни үйкеліс күшіне ұқсас деп есептегенде</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10"/>
          <w:sz w:val="28"/>
          <w:szCs w:val="28"/>
          <w:lang w:val="ru-MO"/>
        </w:rPr>
        <w:object w:dxaOrig="940" w:dyaOrig="380">
          <v:shape id="_x0000_i1267" type="#_x0000_t75" style="width:47.25pt;height:18.75pt" o:ole="" fillcolor="window">
            <v:imagedata r:id="rId359" o:title=""/>
          </v:shape>
          <o:OLEObject Type="Embed" ProgID="Equation.3" ShapeID="_x0000_i1267" DrawAspect="Content" ObjectID="_1575802575" r:id="rId360"/>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(4)</w:t>
      </w:r>
    </w:p>
    <w:p w:rsidR="00B8225C" w:rsidRPr="00FF5553" w:rsidRDefault="00B8225C" w:rsidP="00B8225C">
      <w:pPr>
        <w:jc w:val="both"/>
        <w:rPr>
          <w:rFonts w:ascii="Times New Roman" w:hAnsi="Times New Roman"/>
          <w:sz w:val="28"/>
          <w:szCs w:val="28"/>
          <w:lang w:val="ru-MO"/>
        </w:rPr>
      </w:pPr>
      <w:proofErr w:type="gramStart"/>
      <w:r w:rsidRPr="00FF5553">
        <w:rPr>
          <w:rFonts w:ascii="Times New Roman" w:hAnsi="Times New Roman"/>
          <w:sz w:val="28"/>
          <w:szCs w:val="28"/>
          <w:lang w:val="ru-MO"/>
        </w:rPr>
        <w:t>м</w:t>
      </w:r>
      <w:proofErr w:type="gramEnd"/>
      <w:r w:rsidRPr="00FF5553">
        <w:rPr>
          <w:rFonts w:ascii="Times New Roman" w:hAnsi="Times New Roman"/>
          <w:sz w:val="28"/>
          <w:szCs w:val="28"/>
          <w:lang w:val="ru-MO"/>
        </w:rPr>
        <w:t xml:space="preserve">ұндағы </w:t>
      </w:r>
      <w:r w:rsidRPr="00FF5553">
        <w:rPr>
          <w:rFonts w:ascii="Times New Roman" w:hAnsi="Times New Roman"/>
          <w:position w:val="-6"/>
          <w:sz w:val="28"/>
          <w:szCs w:val="28"/>
          <w:lang w:val="ru-MO"/>
        </w:rPr>
        <w:object w:dxaOrig="200" w:dyaOrig="279">
          <v:shape id="_x0000_i1268" type="#_x0000_t75" style="width:9.75pt;height:14.25pt" o:ole="" fillcolor="window">
            <v:imagedata r:id="rId361" o:title=""/>
          </v:shape>
          <o:OLEObject Type="Embed" ProgID="Equation.3" ShapeID="_x0000_i1268" DrawAspect="Content" ObjectID="_1575802576" r:id="rId362"/>
        </w:object>
      </w:r>
      <w:r w:rsidRPr="00FF5553">
        <w:rPr>
          <w:rFonts w:ascii="Times New Roman" w:hAnsi="Times New Roman"/>
          <w:sz w:val="28"/>
          <w:szCs w:val="28"/>
          <w:lang w:val="ru-MO"/>
        </w:rPr>
        <w:t xml:space="preserve"> - өшуді сипаттайтын пропорциялық коэффициент.</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Егер атомдар жарық толқынының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ісінде тұрған болса, онда осы екі  күштен басқа электронға жарық өрісі тарапынан мына күш әсер етеді:</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12"/>
          <w:sz w:val="28"/>
          <w:szCs w:val="28"/>
          <w:lang w:val="ru-MO"/>
        </w:rPr>
        <w:object w:dxaOrig="820" w:dyaOrig="400">
          <v:shape id="_x0000_i1269" type="#_x0000_t75" style="width:41.25pt;height:20.25pt" o:ole="" fillcolor="window">
            <v:imagedata r:id="rId363" o:title=""/>
          </v:shape>
          <o:OLEObject Type="Embed" ProgID="Equation.3" ShapeID="_x0000_i1269" DrawAspect="Content" ObjectID="_1575802577" r:id="rId364"/>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(5)</w:t>
      </w:r>
    </w:p>
    <w:p w:rsidR="00B8225C" w:rsidRPr="00FF5553" w:rsidRDefault="00B8225C" w:rsidP="00B8225C">
      <w:pPr>
        <w:ind w:firstLine="284"/>
        <w:jc w:val="both"/>
        <w:rPr>
          <w:rFonts w:ascii="Times New Roman" w:hAnsi="Times New Roman"/>
          <w:sz w:val="28"/>
          <w:szCs w:val="28"/>
          <w:lang w:val="ru-MO"/>
        </w:rPr>
      </w:pPr>
      <w:r w:rsidRPr="00FF5553">
        <w:rPr>
          <w:rFonts w:ascii="Times New Roman" w:hAnsi="Times New Roman"/>
          <w:sz w:val="28"/>
          <w:szCs w:val="28"/>
          <w:lang w:val="ru-MO"/>
        </w:rPr>
        <w:t>Жарық толқынының ө</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ісі гармоникалық заң бойынша өзгереді деп есептейміз</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12"/>
          <w:sz w:val="28"/>
          <w:szCs w:val="28"/>
          <w:lang w:val="ru-MO"/>
        </w:rPr>
        <w:object w:dxaOrig="1020" w:dyaOrig="400">
          <v:shape id="_x0000_i1270" type="#_x0000_t75" style="width:51pt;height:20.25pt" o:ole="" fillcolor="window">
            <v:imagedata r:id="rId365" o:title=""/>
          </v:shape>
          <o:OLEObject Type="Embed" ProgID="Equation.3" ShapeID="_x0000_i1270" DrawAspect="Content" ObjectID="_1575802578" r:id="rId366"/>
        </w:object>
      </w:r>
      <w:r w:rsidRPr="00FF5553">
        <w:rPr>
          <w:rFonts w:ascii="Times New Roman" w:hAnsi="Times New Roman"/>
          <w:sz w:val="28"/>
          <w:szCs w:val="28"/>
          <w:lang w:val="ru-MO"/>
        </w:rPr>
        <w:t xml:space="preserve">, </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(6)</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 xml:space="preserve">яғни затқа дөңгелектік жиілігі </w:t>
      </w:r>
      <w:r w:rsidRPr="00FF5553">
        <w:rPr>
          <w:rFonts w:ascii="Times New Roman" w:hAnsi="Times New Roman"/>
          <w:position w:val="-6"/>
          <w:sz w:val="28"/>
          <w:szCs w:val="28"/>
          <w:lang w:val="ru-MO"/>
        </w:rPr>
        <w:object w:dxaOrig="240" w:dyaOrig="220">
          <v:shape id="_x0000_i1271" type="#_x0000_t75" style="width:12pt;height:11.25pt" o:ole="" fillcolor="window">
            <v:imagedata r:id="rId223" o:title=""/>
          </v:shape>
          <o:OLEObject Type="Embed" ProgID="Equation.3" ShapeID="_x0000_i1271" DrawAspect="Content" ObjectID="_1575802579" r:id="rId367"/>
        </w:object>
      </w:r>
      <w:r w:rsidRPr="00FF5553">
        <w:rPr>
          <w:rFonts w:ascii="Times New Roman" w:hAnsi="Times New Roman"/>
          <w:sz w:val="28"/>
          <w:szCs w:val="28"/>
          <w:lang w:val="ru-MO"/>
        </w:rPr>
        <w:t xml:space="preserve"> монохроматты жарық түседі. (4) – (6) өрнектеріне сүйені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тербелістің өшуін және сыртқы күшті ескеріп, электронның қозғалыс теңдеуін құрамыз:</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6"/>
          <w:sz w:val="28"/>
          <w:szCs w:val="28"/>
          <w:lang w:val="ru-MO"/>
        </w:rPr>
        <w:object w:dxaOrig="1939" w:dyaOrig="340">
          <v:shape id="_x0000_i1272" type="#_x0000_t75" style="width:96.75pt;height:17.25pt" o:ole="" fillcolor="window">
            <v:imagedata r:id="rId368" o:title=""/>
          </v:shape>
          <o:OLEObject Type="Embed" ProgID="Equation.3" ShapeID="_x0000_i1272" DrawAspect="Content" ObjectID="_1575802580" r:id="rId369"/>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(7)</w:t>
      </w:r>
    </w:p>
    <w:p w:rsidR="00B8225C" w:rsidRPr="00FF5553" w:rsidRDefault="00B8225C" w:rsidP="00B8225C">
      <w:pPr>
        <w:ind w:firstLine="284"/>
        <w:jc w:val="center"/>
        <w:rPr>
          <w:rFonts w:ascii="Times New Roman" w:hAnsi="Times New Roman"/>
          <w:sz w:val="28"/>
          <w:szCs w:val="28"/>
          <w:lang w:val="ru-MO"/>
        </w:rPr>
      </w:pPr>
      <w:r w:rsidRPr="00FF5553">
        <w:rPr>
          <w:rFonts w:ascii="Times New Roman" w:hAnsi="Times New Roman"/>
          <w:sz w:val="28"/>
          <w:szCs w:val="28"/>
          <w:lang w:val="ru-MO"/>
        </w:rPr>
        <w:t xml:space="preserve">(7)-ның екі жағын </w:t>
      </w:r>
      <w:r w:rsidRPr="00FF5553">
        <w:rPr>
          <w:rFonts w:ascii="Times New Roman" w:hAnsi="Times New Roman"/>
          <w:position w:val="-6"/>
          <w:sz w:val="28"/>
          <w:szCs w:val="28"/>
          <w:lang w:val="ru-MO"/>
        </w:rPr>
        <w:object w:dxaOrig="260" w:dyaOrig="220">
          <v:shape id="_x0000_i1273" type="#_x0000_t75" style="width:12.75pt;height:11.25pt" o:ole="" fillcolor="window">
            <v:imagedata r:id="rId370" o:title=""/>
          </v:shape>
          <o:OLEObject Type="Embed" ProgID="Equation.3" ShapeID="_x0000_i1273" DrawAspect="Content" ObjectID="_1575802581" r:id="rId371"/>
        </w:object>
      </w:r>
      <w:r w:rsidRPr="00FF5553">
        <w:rPr>
          <w:rFonts w:ascii="Times New Roman" w:hAnsi="Times New Roman"/>
          <w:sz w:val="28"/>
          <w:szCs w:val="28"/>
          <w:lang w:val="ru-MO"/>
        </w:rPr>
        <w:t>-</w:t>
      </w:r>
      <w:r w:rsidRPr="00FF5553">
        <w:rPr>
          <w:rFonts w:ascii="Times New Roman" w:hAnsi="Times New Roman"/>
          <w:sz w:val="28"/>
          <w:szCs w:val="28"/>
          <w:lang w:val="ru-MO"/>
        </w:rPr>
        <w:t xml:space="preserve">ге бөлеміз және </w:t>
      </w:r>
      <w:r w:rsidRPr="00FF5553">
        <w:rPr>
          <w:rFonts w:ascii="Times New Roman" w:hAnsi="Times New Roman"/>
          <w:position w:val="-10"/>
          <w:sz w:val="28"/>
          <w:szCs w:val="28"/>
          <w:lang w:val="ru-MO"/>
        </w:rPr>
        <w:object w:dxaOrig="840" w:dyaOrig="340">
          <v:shape id="_x0000_i1274" type="#_x0000_t75" style="width:42pt;height:17.25pt" o:ole="" fillcolor="window">
            <v:imagedata r:id="rId372" o:title=""/>
          </v:shape>
          <o:OLEObject Type="Embed" ProgID="Equation.3" ShapeID="_x0000_i1274" DrawAspect="Content" ObjectID="_1575802582" r:id="rId373"/>
        </w:object>
      </w:r>
      <w:r w:rsidRPr="00FF5553">
        <w:rPr>
          <w:rFonts w:ascii="Times New Roman" w:hAnsi="Times New Roman"/>
          <w:sz w:val="28"/>
          <w:szCs w:val="28"/>
          <w:lang w:val="ru-MO"/>
        </w:rPr>
        <w:t xml:space="preserve"> белгілеуін енгіземіз. Сонда </w:t>
      </w:r>
      <w:r w:rsidRPr="00FF5553">
        <w:rPr>
          <w:rFonts w:ascii="Times New Roman" w:hAnsi="Times New Roman"/>
          <w:position w:val="-24"/>
          <w:sz w:val="28"/>
          <w:szCs w:val="28"/>
          <w:lang w:val="ru-MO"/>
        </w:rPr>
        <w:object w:dxaOrig="1920" w:dyaOrig="620">
          <v:shape id="_x0000_i1275" type="#_x0000_t75" style="width:96pt;height:30.75pt" o:ole="" fillcolor="window">
            <v:imagedata r:id="rId374" o:title=""/>
          </v:shape>
          <o:OLEObject Type="Embed" ProgID="Equation.3" ShapeID="_x0000_i1275" DrawAspect="Content" ObjectID="_1575802583" r:id="rId375"/>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 xml:space="preserve">          (8)</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Жүйе сыртқы периодтық кү</w:t>
      </w:r>
      <w:proofErr w:type="gramStart"/>
      <w:r w:rsidRPr="00FF5553">
        <w:rPr>
          <w:rFonts w:ascii="Times New Roman" w:hAnsi="Times New Roman"/>
          <w:sz w:val="28"/>
          <w:szCs w:val="28"/>
          <w:lang w:val="ru-MO"/>
        </w:rPr>
        <w:t>шт</w:t>
      </w:r>
      <w:proofErr w:type="gramEnd"/>
      <w:r w:rsidRPr="00FF5553">
        <w:rPr>
          <w:rFonts w:ascii="Times New Roman" w:hAnsi="Times New Roman"/>
          <w:sz w:val="28"/>
          <w:szCs w:val="28"/>
          <w:lang w:val="ru-MO"/>
        </w:rPr>
        <w:t xml:space="preserve">ің (жарық өрісінің) әсерінен сыртқы күш жиілігімен еріксіз тербелістер жасайтындығы белгілі. </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sz w:val="28"/>
          <w:szCs w:val="28"/>
          <w:lang w:val="ru-MO"/>
        </w:rPr>
        <w:t xml:space="preserve">Демек, </w:t>
      </w:r>
      <w:r w:rsidRPr="00FF5553">
        <w:rPr>
          <w:rFonts w:ascii="Times New Roman" w:hAnsi="Times New Roman"/>
          <w:position w:val="-12"/>
          <w:sz w:val="28"/>
          <w:szCs w:val="28"/>
          <w:lang w:val="ru-MO"/>
        </w:rPr>
        <w:object w:dxaOrig="900" w:dyaOrig="360">
          <v:shape id="_x0000_i1276" type="#_x0000_t75" style="width:45pt;height:18pt" o:ole="" fillcolor="window">
            <v:imagedata r:id="rId376" o:title=""/>
          </v:shape>
          <o:OLEObject Type="Embed" ProgID="Equation.3" ShapeID="_x0000_i1276" DrawAspect="Content" ObjectID="_1575802584" r:id="rId377"/>
        </w:objec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(9)</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(9)-ні (8)-ге қойып мына өрнекті аламыз</w:t>
      </w:r>
    </w:p>
    <w:p w:rsidR="00B8225C" w:rsidRPr="00FF5553" w:rsidRDefault="00B8225C" w:rsidP="00B8225C">
      <w:pPr>
        <w:ind w:firstLine="284"/>
        <w:jc w:val="right"/>
        <w:rPr>
          <w:rFonts w:ascii="Times New Roman" w:hAnsi="Times New Roman"/>
          <w:sz w:val="28"/>
          <w:szCs w:val="28"/>
          <w:lang w:val="ru-MO"/>
        </w:rPr>
      </w:pPr>
      <w:r w:rsidRPr="00FF5553">
        <w:rPr>
          <w:rFonts w:ascii="Times New Roman" w:hAnsi="Times New Roman"/>
          <w:position w:val="-30"/>
          <w:sz w:val="28"/>
          <w:szCs w:val="28"/>
          <w:lang w:val="ru-MO"/>
        </w:rPr>
        <w:object w:dxaOrig="2000" w:dyaOrig="680">
          <v:shape id="_x0000_i1277" type="#_x0000_t75" style="width:99.75pt;height:33.75pt" o:ole="" fillcolor="window">
            <v:imagedata r:id="rId378" o:title=""/>
          </v:shape>
          <o:OLEObject Type="Embed" ProgID="Equation.3" ShapeID="_x0000_i1277" DrawAspect="Content" ObjectID="_1575802585" r:id="rId379"/>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(10)</w:t>
      </w:r>
    </w:p>
    <w:p w:rsidR="00B8225C" w:rsidRPr="00FF5553" w:rsidRDefault="00B8225C" w:rsidP="00B8225C">
      <w:pPr>
        <w:rPr>
          <w:rFonts w:ascii="Times New Roman" w:hAnsi="Times New Roman"/>
          <w:sz w:val="28"/>
          <w:szCs w:val="28"/>
          <w:lang w:val="ru-MO"/>
        </w:rPr>
      </w:pPr>
      <w:r w:rsidRPr="00FF5553">
        <w:rPr>
          <w:rFonts w:ascii="Times New Roman" w:hAnsi="Times New Roman"/>
          <w:sz w:val="28"/>
          <w:szCs w:val="28"/>
          <w:lang w:val="ru-MO"/>
        </w:rPr>
        <w:t xml:space="preserve">Осыдан </w:t>
      </w:r>
      <w:r w:rsidRPr="00FF5553">
        <w:rPr>
          <w:rFonts w:ascii="Times New Roman" w:hAnsi="Times New Roman"/>
          <w:position w:val="-30"/>
          <w:sz w:val="28"/>
          <w:szCs w:val="28"/>
          <w:lang w:val="ru-MO"/>
        </w:rPr>
        <w:object w:dxaOrig="3140" w:dyaOrig="700">
          <v:shape id="_x0000_i1278" type="#_x0000_t75" style="width:156.75pt;height:35.25pt" o:ole="" fillcolor="window">
            <v:imagedata r:id="rId380" o:title=""/>
          </v:shape>
          <o:OLEObject Type="Embed" ProgID="Equation.3" ShapeID="_x0000_i1278" DrawAspect="Content" ObjectID="_1575802586" r:id="rId381"/>
        </w:object>
      </w:r>
      <w:r w:rsidRPr="00FF5553">
        <w:rPr>
          <w:rFonts w:ascii="Times New Roman" w:hAnsi="Times New Roman"/>
          <w:sz w:val="28"/>
          <w:szCs w:val="28"/>
          <w:lang w:val="ru-MO"/>
        </w:rPr>
        <w:tab/>
        <w:t xml:space="preserve">                                                                              (11)</w:t>
      </w:r>
    </w:p>
    <w:p w:rsidR="00B8225C" w:rsidRPr="00FF5553" w:rsidRDefault="00B8225C" w:rsidP="00B8225C">
      <w:pPr>
        <w:jc w:val="both"/>
        <w:rPr>
          <w:rFonts w:ascii="Times New Roman" w:hAnsi="Times New Roman"/>
          <w:sz w:val="28"/>
          <w:szCs w:val="28"/>
          <w:lang w:val="ru-MO"/>
        </w:rPr>
      </w:pPr>
      <w:r w:rsidRPr="00FF5553">
        <w:rPr>
          <w:rFonts w:ascii="Times New Roman" w:hAnsi="Times New Roman"/>
          <w:sz w:val="28"/>
          <w:szCs w:val="28"/>
          <w:lang w:val="ru-MO"/>
        </w:rPr>
        <w:t>және (3</w:t>
      </w:r>
      <w:r w:rsidRPr="00FF5553">
        <w:rPr>
          <w:rFonts w:ascii="Times New Roman" w:hAnsi="Times New Roman"/>
          <w:i/>
          <w:sz w:val="28"/>
          <w:szCs w:val="28"/>
          <w:lang w:val="ru-MO"/>
        </w:rPr>
        <w:t>а</w:t>
      </w:r>
      <w:proofErr w:type="gramStart"/>
      <w:r w:rsidRPr="00FF5553">
        <w:rPr>
          <w:rFonts w:ascii="Times New Roman" w:hAnsi="Times New Roman"/>
          <w:sz w:val="28"/>
          <w:szCs w:val="28"/>
          <w:lang w:val="ru-MO"/>
        </w:rPr>
        <w:t>)-</w:t>
      </w:r>
      <w:proofErr w:type="gramEnd"/>
      <w:r w:rsidRPr="00FF5553">
        <w:rPr>
          <w:rFonts w:ascii="Times New Roman" w:hAnsi="Times New Roman"/>
          <w:sz w:val="28"/>
          <w:szCs w:val="28"/>
          <w:lang w:val="ru-MO"/>
        </w:rPr>
        <w:t xml:space="preserve">ке сәйкес, </w:t>
      </w:r>
      <w:r w:rsidRPr="00FF5553">
        <w:rPr>
          <w:rFonts w:ascii="Times New Roman" w:hAnsi="Times New Roman"/>
          <w:position w:val="-6"/>
          <w:sz w:val="28"/>
          <w:szCs w:val="28"/>
          <w:lang w:val="ru-MO"/>
        </w:rPr>
        <w:object w:dxaOrig="660" w:dyaOrig="300">
          <v:shape id="_x0000_i1279" type="#_x0000_t75" style="width:33pt;height:15pt" o:ole="" fillcolor="window">
            <v:imagedata r:id="rId382" o:title=""/>
          </v:shape>
          <o:OLEObject Type="Embed" ProgID="Equation.3" ShapeID="_x0000_i1279" DrawAspect="Content" ObjectID="_1575802587" r:id="rId383"/>
        </w:object>
      </w:r>
      <w:r w:rsidRPr="00FF5553">
        <w:rPr>
          <w:rFonts w:ascii="Times New Roman" w:hAnsi="Times New Roman"/>
          <w:sz w:val="28"/>
          <w:szCs w:val="28"/>
          <w:lang w:val="ru-MO"/>
        </w:rPr>
        <w:t>ортаның диэлектрлік өтімділігі үшін жиіліктің функциясы болатын өрнек алынады (яғни дисперсия орын алады):</w:t>
      </w:r>
    </w:p>
    <w:p w:rsidR="00065F4C" w:rsidRDefault="00B8225C" w:rsidP="00B8225C">
      <w:pPr>
        <w:spacing w:after="0" w:line="240" w:lineRule="auto"/>
        <w:jc w:val="both"/>
        <w:rPr>
          <w:rFonts w:ascii="Times New Roman" w:hAnsi="Times New Roman"/>
          <w:sz w:val="28"/>
          <w:szCs w:val="28"/>
          <w:lang w:val="kk-KZ"/>
        </w:rPr>
      </w:pPr>
      <w:r w:rsidRPr="00FF5553">
        <w:rPr>
          <w:rFonts w:ascii="Times New Roman" w:hAnsi="Times New Roman"/>
          <w:sz w:val="28"/>
          <w:szCs w:val="28"/>
          <w:lang w:val="ru-MO"/>
        </w:rPr>
        <w:t xml:space="preserve">                                           </w:t>
      </w:r>
      <w:r w:rsidRPr="00FF5553">
        <w:rPr>
          <w:rFonts w:ascii="Times New Roman" w:hAnsi="Times New Roman"/>
          <w:position w:val="-30"/>
          <w:sz w:val="28"/>
          <w:szCs w:val="28"/>
          <w:lang w:val="ru-MO"/>
        </w:rPr>
        <w:object w:dxaOrig="3000" w:dyaOrig="720">
          <v:shape id="_x0000_i1280" type="#_x0000_t75" style="width:150pt;height:36pt" o:ole="" fillcolor="window">
            <v:imagedata r:id="rId384" o:title=""/>
          </v:shape>
          <o:OLEObject Type="Embed" ProgID="Equation.3" ShapeID="_x0000_i1280" DrawAspect="Content" ObjectID="_1575802588" r:id="rId385"/>
        </w:object>
      </w:r>
      <w:r w:rsidRPr="00FF5553">
        <w:rPr>
          <w:rFonts w:ascii="Times New Roman" w:hAnsi="Times New Roman"/>
          <w:sz w:val="28"/>
          <w:szCs w:val="28"/>
          <w:lang w:val="ru-MO"/>
        </w:rPr>
        <w:t>.</w:t>
      </w:r>
    </w:p>
    <w:p w:rsidR="00065F4C" w:rsidRDefault="00065F4C" w:rsidP="002539F6">
      <w:pPr>
        <w:spacing w:after="0" w:line="240" w:lineRule="auto"/>
        <w:jc w:val="both"/>
        <w:rPr>
          <w:rFonts w:ascii="Times New Roman" w:hAnsi="Times New Roman"/>
          <w:sz w:val="28"/>
          <w:szCs w:val="28"/>
          <w:lang w:val="kk-KZ"/>
        </w:rPr>
      </w:pPr>
    </w:p>
    <w:p w:rsidR="00065F4C" w:rsidRDefault="00FC4858" w:rsidP="00FC4858">
      <w:pPr>
        <w:numPr>
          <w:ilvl w:val="0"/>
          <w:numId w:val="29"/>
        </w:numPr>
        <w:spacing w:after="0" w:line="240" w:lineRule="auto"/>
        <w:jc w:val="both"/>
        <w:rPr>
          <w:rFonts w:ascii="Times New Roman" w:hAnsi="Times New Roman"/>
          <w:sz w:val="28"/>
          <w:szCs w:val="28"/>
          <w:lang w:val="kk-KZ"/>
        </w:rPr>
      </w:pPr>
      <w:r>
        <w:rPr>
          <w:rFonts w:ascii="Times New Roman" w:hAnsi="Times New Roman"/>
          <w:sz w:val="28"/>
          <w:szCs w:val="28"/>
          <w:lang w:val="kk-KZ"/>
        </w:rPr>
        <w:t>Дисперсия дегеніміз не?</w:t>
      </w:r>
    </w:p>
    <w:p w:rsidR="00FC4858" w:rsidRDefault="00FC4858" w:rsidP="00FC4858">
      <w:pPr>
        <w:numPr>
          <w:ilvl w:val="0"/>
          <w:numId w:val="29"/>
        </w:numPr>
        <w:spacing w:after="0" w:line="240" w:lineRule="auto"/>
        <w:jc w:val="both"/>
        <w:rPr>
          <w:rFonts w:ascii="Times New Roman" w:hAnsi="Times New Roman"/>
          <w:sz w:val="28"/>
          <w:szCs w:val="28"/>
          <w:lang w:val="kk-KZ"/>
        </w:rPr>
      </w:pPr>
      <w:r>
        <w:rPr>
          <w:rFonts w:ascii="Times New Roman" w:hAnsi="Times New Roman"/>
          <w:sz w:val="28"/>
          <w:szCs w:val="28"/>
          <w:lang w:val="kk-KZ"/>
        </w:rPr>
        <w:t>Дисперсия қандай жағдайда орындалады?</w:t>
      </w:r>
    </w:p>
    <w:p w:rsidR="00065F4C" w:rsidRDefault="00065F4C" w:rsidP="002539F6">
      <w:pPr>
        <w:spacing w:after="0" w:line="240" w:lineRule="auto"/>
        <w:jc w:val="both"/>
        <w:rPr>
          <w:rFonts w:ascii="Times New Roman" w:hAnsi="Times New Roman"/>
          <w:sz w:val="28"/>
          <w:szCs w:val="28"/>
          <w:lang w:val="kk-KZ"/>
        </w:rPr>
      </w:pPr>
    </w:p>
    <w:p w:rsidR="00065F4C" w:rsidRPr="00C64460" w:rsidRDefault="00065F4C" w:rsidP="002539F6">
      <w:pPr>
        <w:spacing w:after="0" w:line="240" w:lineRule="auto"/>
        <w:jc w:val="both"/>
        <w:rPr>
          <w:rFonts w:ascii="Times New Roman" w:hAnsi="Times New Roman"/>
          <w:sz w:val="28"/>
          <w:szCs w:val="28"/>
          <w:lang w:val="kk-KZ"/>
        </w:rPr>
      </w:pPr>
    </w:p>
    <w:p w:rsidR="00065F4C" w:rsidRDefault="00065F4C" w:rsidP="002539F6">
      <w:pPr>
        <w:spacing w:after="0" w:line="240" w:lineRule="auto"/>
        <w:jc w:val="both"/>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12</w:t>
      </w:r>
      <w:r w:rsidRPr="00C64460">
        <w:rPr>
          <w:rFonts w:ascii="Times New Roman" w:hAnsi="Times New Roman"/>
          <w:sz w:val="28"/>
          <w:szCs w:val="28"/>
          <w:lang w:val="kk-KZ"/>
        </w:rPr>
        <w:t xml:space="preserve"> </w:t>
      </w:r>
      <w:r w:rsidRPr="00C64460">
        <w:rPr>
          <w:rFonts w:ascii="Times New Roman" w:hAnsi="Times New Roman"/>
          <w:b/>
          <w:sz w:val="28"/>
          <w:szCs w:val="28"/>
          <w:lang w:val="kk-KZ"/>
        </w:rPr>
        <w:t xml:space="preserve">  </w:t>
      </w:r>
    </w:p>
    <w:p w:rsidR="00065F4C" w:rsidRDefault="00065F4C" w:rsidP="00BB3168">
      <w:pPr>
        <w:numPr>
          <w:ilvl w:val="0"/>
          <w:numId w:val="11"/>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Оптоталшық бойынша сигналды жіберуде дисперсияның әсері. </w:t>
      </w:r>
    </w:p>
    <w:p w:rsidR="00065F4C" w:rsidRDefault="00065F4C" w:rsidP="00BB3168">
      <w:pPr>
        <w:numPr>
          <w:ilvl w:val="0"/>
          <w:numId w:val="11"/>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Бір модалық және көп модалық жарық өткізгіштердің өткелдік және жиіліктік сипаттамалары.</w:t>
      </w:r>
    </w:p>
    <w:p w:rsidR="00065F4C" w:rsidRDefault="00065F4C" w:rsidP="00BB3168">
      <w:pPr>
        <w:numPr>
          <w:ilvl w:val="0"/>
          <w:numId w:val="11"/>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Оптоталшықтың өткізгіштің мүмкіндігі</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Кабельді қабылдайтын ұшында детектор жиілік импульстарды электрлік сигналдарға айналдырады. Опталшықты кабелдердің екі түрі бар: бір модтық және көп модтық. Бір модтықтардың диаметрі кішкентай, қымбат және ақпартты жіберу қашықтығы жоғары. Жарық импульстары бір бағытта қозғала алтындықтан оптоталшықты кабельдер базасындағы  желілердің әр сегмент үшін кіретін және шығатын кабельдері болуы керек. Оптоталшықты кабельдер арнайы коннекторлерді және жоғары квалификациялық орнатуды талап етеді. Бір модалы кабельде жарықтың толқынының  ұзындығымен  өлшемдес 5 мкм –дан 10мкм- ға дейінгі өте кішкентай диаметрлі орталық өткізгіш қолданылады. Сонымен де жарықтың барлық сәулелері ішкі </w:t>
      </w:r>
      <w:r>
        <w:rPr>
          <w:rFonts w:ascii="Times New Roman" w:hAnsi="Times New Roman"/>
          <w:sz w:val="28"/>
          <w:szCs w:val="28"/>
          <w:lang w:val="kk-KZ"/>
        </w:rPr>
        <w:lastRenderedPageBreak/>
        <w:t xml:space="preserve">өткізгіштен сәуле түсірмей, сәулежолдың оптикалық осін бойлай таралады. Бірмодалы кабельдің өткізу жолағы өте кең- километрге 100 гигогерцке дейін. Бірмлдалы кабелге арналған сапалы жіңіщке талшықтардайындау –бірмодалы кабельді қымбат ететін қиын технологиялық процестен өтеді. Сонымен қатар осындай кішкентай диаметрлі талшыққа жарық шоғын энергиясының маңызды бөлігін жоғалтып алмай бағыттау едәуір қиын. Көп модалы кабельдерде технологтялық дайындалуы оңайкең ішкі өзекшелер қолданылады. Стандарттарда ең жиі көп қолданылатын екі өпмодалы кабель анықталған. 62,5/125 мкм және    50/125 мкм, мұнда 62,5 мкм немесе50 мкм –бұл орталық өткізгіштің диаметрі. Көпмодалы кабельдердің ішкі өткізгішінде сыртқы өткізгіштен әр бұрыштан сәуле түсіретін бір мезгілде бірнеше жарық сәулелері болады. Сәуленің шағылысу бұрышы –сәуленің модасы деп аталады. Көп модалы кабельдерде сыну коэффициентінің бір қалыпты өзгеруімен әр моданың таралу режимі қиын сипатқа ие болады. Көпмодалы кабельдердің өткізу жолағы тар  болады-500МГц/км –ден 800 МГц /км –ге дейін. Жолақтың тарылуы сәуле түсу кезіндегі жарық энергиясының жоғалуынан, сонымен қатар әшр модда сәулесінің интерференциясынан болады. Талшықтық оптикалық кабельдерде жарықтың сәуле шығаруы көздері ретінде мыналар қолданылады.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-сәуледиодтар </w:t>
      </w:r>
    </w:p>
    <w:p w:rsidR="00065F4C" w:rsidRDefault="00065F4C" w:rsidP="002539F6">
      <w:pPr>
        <w:spacing w:after="0" w:line="240" w:lineRule="auto"/>
        <w:jc w:val="both"/>
        <w:rPr>
          <w:rFonts w:ascii="Times New Roman" w:hAnsi="Times New Roman"/>
          <w:sz w:val="28"/>
          <w:szCs w:val="28"/>
          <w:lang w:val="kk-KZ"/>
        </w:rPr>
      </w:pPr>
      <w:r w:rsidRPr="006B2F85">
        <w:rPr>
          <w:rFonts w:ascii="Times New Roman" w:hAnsi="Times New Roman"/>
          <w:sz w:val="28"/>
          <w:szCs w:val="28"/>
          <w:lang w:val="kk-KZ"/>
        </w:rPr>
        <w:t>-Шала өткізгішті</w:t>
      </w:r>
      <w:r>
        <w:rPr>
          <w:rFonts w:ascii="Times New Roman" w:hAnsi="Times New Roman"/>
          <w:sz w:val="28"/>
          <w:szCs w:val="28"/>
          <w:lang w:val="kk-KZ"/>
        </w:rPr>
        <w:t xml:space="preserve"> лазерлер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Бір модалы кабельдер үшін тек қана шалаөткізгішті лзерлер қолданылады. Себебі оптикалық талшықтың диаметрі кішкентай болғандықтан, сәуледиодпен жасалған жарық ағынының талшыққа ешбір жоғалтусыз жіберу мүмкін емес. Көпмодалы кабельдер үшін арзан сәуле шығарғыш сәуледиодтар қолданылады. Оптоталшықтық жолдар үлкен көлемдегі мәліметтерді өте жоғары жылдамдықпен ауыстыруға арналған. Себебі оларда сигнал өшпейді және бұрмаланбайды. </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әрбәр шыны оптолталшық сигналдарды тек қана бір бағытқа жібереді. Сондықтан кабель жеке коннекторлы екі талшықтан тұрады. Біреуі-жіберу  үшін қызмет етсе. Екіншісі –қабалдау үшін қызмет етеді. Талшықтың қаттылығы плстикпен жасалған жамылғымен үлкейеді, ал төзімділігі –кевлардан жасалған талшықпен.</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Опталшықты арқылы берілу электрлік бөгеулерге ұшырамайдыжәне өте жоғары жылдамдықпен беріледі. (қазіргі уақытта 100 Мбит/с-қа дейін теориялық тұрғыдан мүмкін жылдамдығы-200000 Мбит/с) онымен көптеген километрлергежарық импульсін беруге болады. Стандартты опталшықты кабелдің екі ұшында да оптоталшықты байонетті </w:t>
      </w:r>
      <w:r w:rsidRPr="00DF545B">
        <w:rPr>
          <w:rFonts w:ascii="Times New Roman" w:hAnsi="Times New Roman"/>
          <w:sz w:val="28"/>
          <w:szCs w:val="28"/>
          <w:lang w:val="kk-KZ"/>
        </w:rPr>
        <w:t>ST-</w:t>
      </w:r>
      <w:r>
        <w:rPr>
          <w:rFonts w:ascii="Times New Roman" w:hAnsi="Times New Roman"/>
          <w:sz w:val="28"/>
          <w:szCs w:val="28"/>
          <w:lang w:val="kk-KZ"/>
        </w:rPr>
        <w:t>ағытпалары болуы керек. Ұяшыққа қарапайым қондыру жолымен жалғанған</w:t>
      </w:r>
      <w:r w:rsidRPr="00DF545B">
        <w:rPr>
          <w:rFonts w:ascii="Times New Roman" w:hAnsi="Times New Roman"/>
          <w:sz w:val="28"/>
          <w:szCs w:val="28"/>
          <w:lang w:val="kk-KZ"/>
        </w:rPr>
        <w:t xml:space="preserve"> SC</w:t>
      </w:r>
      <w:r>
        <w:rPr>
          <w:rFonts w:ascii="Times New Roman" w:hAnsi="Times New Roman"/>
          <w:sz w:val="28"/>
          <w:szCs w:val="28"/>
          <w:lang w:val="kk-KZ"/>
        </w:rPr>
        <w:t xml:space="preserve"> ағытпалары әдетте екі кабель үшін екеуден қатты жалғанған.  Кодталған сигналдарды кабельмен жіберу  үшін екі технология – тоаржолақты берілу қолданылады. Таржолақты жүйелер мәліметтерді бір жиіліктегі цифрлық сигнал түрінде береді. Сигналдар дискретті электрлік немесе жарық импульсі болып  болып </w:t>
      </w:r>
      <w:r>
        <w:rPr>
          <w:rFonts w:ascii="Times New Roman" w:hAnsi="Times New Roman"/>
          <w:sz w:val="28"/>
          <w:szCs w:val="28"/>
          <w:lang w:val="kk-KZ"/>
        </w:rPr>
        <w:lastRenderedPageBreak/>
        <w:t>саналады. Бұндай тәчілде коммуникациялық арнаның барлық сифмдылығы бір импульстің берілуіүшін қолданылды. өткізу жолағы кабелмен берілуі</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Мүмкін максимальды және минимальды жиіліктер арасындағы айырмашылық. Әр құрылғы таржолақты берілу желілерінде мәліметтерді екі бағытқа жібереді. Ал кейбіреулері бір уақытта оларды жібере де қабылдай да алады. </w:t>
      </w:r>
    </w:p>
    <w:p w:rsidR="00775500"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Кабель бойымен жылжып, сигнал біртіндеп өшеді және бұрмалануы мүмкін. Егер кабель тым ұзын болса</w:t>
      </w:r>
      <w:r w:rsidR="00A766B2">
        <w:rPr>
          <w:rFonts w:ascii="Times New Roman" w:hAnsi="Times New Roman"/>
          <w:sz w:val="28"/>
          <w:szCs w:val="28"/>
          <w:lang w:val="kk-KZ"/>
        </w:rPr>
        <w:t xml:space="preserve"> оның аяғында берілетін сигнал танымастай бұрмаланып кетуі немес жоғлып кетуі мүмкін. Бұдан құтылу үшін таржолақты жүйелерді сигналды күшейтетін және кабельдің жалпы ұзындығын үлкейте отырып, қосымшасегменттерге оны қайта тарататын репитерлер қолданады. </w:t>
      </w:r>
      <w:r>
        <w:rPr>
          <w:rFonts w:ascii="Times New Roman" w:hAnsi="Times New Roman"/>
          <w:sz w:val="28"/>
          <w:szCs w:val="28"/>
          <w:lang w:val="kk-KZ"/>
        </w:rPr>
        <w:t xml:space="preserve"> </w:t>
      </w:r>
      <w:r w:rsidR="00775500">
        <w:rPr>
          <w:rFonts w:ascii="Times New Roman" w:hAnsi="Times New Roman"/>
          <w:sz w:val="28"/>
          <w:szCs w:val="28"/>
          <w:lang w:val="kk-KZ"/>
        </w:rPr>
        <w:t xml:space="preserve">Кеңжолақты жүйелер мәліметтердің жиіліктің кейбір аралығын қолданатын аналогтық сигнал түрінде береді. Сигналдар үздіксіз электромагнитті және оптикалық толқындар саналады. Мұндай тәсілде сигналдар физикалық ортада бір бағытта беріледі. Керекті өткізу жолағын қамтамасыз етсе, онла бір кабельмен бір уақытта кабельді теледидар және мәліметтер берілу сияқты бірнеше жүйенің хабар таратуы жүреді. </w:t>
      </w:r>
    </w:p>
    <w:p w:rsidR="008E792B" w:rsidRDefault="00775500"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Әр берілуші жүйеге өткізу жолағының бөлігі бөлінеді. Осы жүйемен байланысты барлық құрылғылар (мысалы компьютерлер) </w:t>
      </w:r>
      <w:r w:rsidR="00541947">
        <w:rPr>
          <w:rFonts w:ascii="Times New Roman" w:hAnsi="Times New Roman"/>
          <w:sz w:val="28"/>
          <w:szCs w:val="28"/>
          <w:lang w:val="kk-KZ"/>
        </w:rPr>
        <w:t xml:space="preserve">нақты өткізу жолағының бөлген бөлігімен жұмыс істеу үшін икемделуі керек. Таржолақты жүйелерде сигналдарды  қалпына келтіру үшін репиторлар қолданса </w:t>
      </w:r>
      <w:r w:rsidR="008E792B">
        <w:rPr>
          <w:rFonts w:ascii="Times New Roman" w:hAnsi="Times New Roman"/>
          <w:sz w:val="28"/>
          <w:szCs w:val="28"/>
          <w:lang w:val="kk-KZ"/>
        </w:rPr>
        <w:t>кеңжолақтыда-күшейіткіштер. Кеңжолақты жүйеде сигнал тек қана бір бағытта беріледі. Сондықтан барлық құрылғылар мәліметтерді қабылдай да жібере де алу үшін сигналдың өтуінің екі жолын қамтамасыз ету керек. Екі шешу жолы жасалды:</w:t>
      </w:r>
    </w:p>
    <w:p w:rsidR="008E792B" w:rsidRDefault="008E792B" w:rsidP="008E792B">
      <w:pPr>
        <w:numPr>
          <w:ilvl w:val="0"/>
          <w:numId w:val="15"/>
        </w:numPr>
        <w:spacing w:after="0" w:line="240" w:lineRule="auto"/>
        <w:jc w:val="both"/>
        <w:rPr>
          <w:rFonts w:ascii="Times New Roman" w:hAnsi="Times New Roman"/>
          <w:sz w:val="28"/>
          <w:szCs w:val="28"/>
          <w:lang w:val="kk-KZ"/>
        </w:rPr>
      </w:pPr>
      <w:r>
        <w:rPr>
          <w:rFonts w:ascii="Times New Roman" w:hAnsi="Times New Roman"/>
          <w:sz w:val="28"/>
          <w:szCs w:val="28"/>
          <w:lang w:val="kk-KZ"/>
        </w:rPr>
        <w:t>Өткізу жолағын әр түрлі жиілікпен жұмыс істейтін екі арнаға бөлу. Бір арнаға  сигналдарды жіберуге арналса, екіншісі-қабылдауға.</w:t>
      </w:r>
    </w:p>
    <w:p w:rsidR="008E792B" w:rsidRDefault="008E792B" w:rsidP="008E792B">
      <w:pPr>
        <w:numPr>
          <w:ilvl w:val="0"/>
          <w:numId w:val="15"/>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Екі кабель қолдану. Бір кабель сигналдарды жіберуге арналса, екіншісі-қабылдауға. </w:t>
      </w:r>
    </w:p>
    <w:p w:rsidR="00846EF1" w:rsidRDefault="008E792B" w:rsidP="008E792B">
      <w:pPr>
        <w:spacing w:after="0" w:line="240" w:lineRule="auto"/>
        <w:ind w:left="720"/>
        <w:jc w:val="both"/>
        <w:rPr>
          <w:rFonts w:ascii="Times New Roman" w:hAnsi="Times New Roman"/>
          <w:sz w:val="28"/>
          <w:szCs w:val="28"/>
          <w:lang w:val="kk-KZ"/>
        </w:rPr>
      </w:pPr>
      <w:r>
        <w:rPr>
          <w:rFonts w:ascii="Times New Roman" w:hAnsi="Times New Roman"/>
          <w:sz w:val="28"/>
          <w:szCs w:val="28"/>
          <w:lang w:val="kk-KZ"/>
        </w:rPr>
        <w:t xml:space="preserve">Байланыс жолының негізгі сипаттамалары. Байланыс жолының негізгі сипаттамаларына мыналар жатады: амплитудалы –жиіліктік сипаттама; </w:t>
      </w:r>
      <w:r w:rsidR="00846EF1">
        <w:rPr>
          <w:rFonts w:ascii="Times New Roman" w:hAnsi="Times New Roman"/>
          <w:sz w:val="28"/>
          <w:szCs w:val="28"/>
          <w:lang w:val="kk-KZ"/>
        </w:rPr>
        <w:t>өткізу жолағы; өшу, бөгеуілге орнықтылық; жолдың жақын ұштарындағы айқас нысаналау; өткізу қабілеттілігі; берілуінің анықтылығы.</w:t>
      </w:r>
    </w:p>
    <w:p w:rsidR="0027339C" w:rsidRDefault="0027339C" w:rsidP="008E792B">
      <w:pPr>
        <w:spacing w:after="0" w:line="240" w:lineRule="auto"/>
        <w:ind w:left="720"/>
        <w:jc w:val="both"/>
        <w:rPr>
          <w:rFonts w:ascii="Times New Roman" w:hAnsi="Times New Roman"/>
          <w:sz w:val="28"/>
          <w:szCs w:val="28"/>
          <w:lang w:val="kk-KZ"/>
        </w:rPr>
      </w:pPr>
      <w:r>
        <w:rPr>
          <w:rFonts w:ascii="Times New Roman" w:hAnsi="Times New Roman"/>
          <w:sz w:val="28"/>
          <w:szCs w:val="28"/>
          <w:lang w:val="kk-KZ"/>
        </w:rPr>
        <w:t xml:space="preserve">   Амплитудалы –</w:t>
      </w:r>
      <w:r w:rsidR="006773B9">
        <w:rPr>
          <w:rFonts w:ascii="Times New Roman" w:hAnsi="Times New Roman"/>
          <w:sz w:val="28"/>
          <w:szCs w:val="28"/>
          <w:lang w:val="kk-KZ"/>
        </w:rPr>
        <w:t xml:space="preserve"> </w:t>
      </w:r>
      <w:r>
        <w:rPr>
          <w:rFonts w:ascii="Times New Roman" w:hAnsi="Times New Roman"/>
          <w:sz w:val="28"/>
          <w:szCs w:val="28"/>
          <w:lang w:val="kk-KZ"/>
        </w:rPr>
        <w:t xml:space="preserve">жиіліктік сипаттама-байланыс жолының шыға берісіндегі  синусоидтың амплитудасының өшуін берілген сигналдың барлық мүмкін жиіліктеріне арналған кіре берісіндегі  амплитудамен салыстырғандағы өшуін көрсетеді. </w:t>
      </w:r>
    </w:p>
    <w:p w:rsidR="00065F4C" w:rsidRPr="00DF545B" w:rsidRDefault="00065F4C" w:rsidP="008E792B">
      <w:pPr>
        <w:spacing w:after="0" w:line="240" w:lineRule="auto"/>
        <w:ind w:left="720"/>
        <w:jc w:val="both"/>
        <w:rPr>
          <w:rFonts w:ascii="Times New Roman" w:hAnsi="Times New Roman"/>
          <w:sz w:val="28"/>
          <w:szCs w:val="28"/>
          <w:lang w:val="kk-KZ"/>
        </w:rPr>
      </w:pPr>
      <w:r>
        <w:rPr>
          <w:rFonts w:ascii="Times New Roman" w:hAnsi="Times New Roman"/>
          <w:sz w:val="28"/>
          <w:szCs w:val="28"/>
          <w:lang w:val="kk-KZ"/>
        </w:rPr>
        <w:t xml:space="preserve"> </w:t>
      </w:r>
    </w:p>
    <w:p w:rsidR="00065F4C" w:rsidRDefault="005F1E60" w:rsidP="005F1E60">
      <w:pPr>
        <w:numPr>
          <w:ilvl w:val="0"/>
          <w:numId w:val="20"/>
        </w:numPr>
        <w:spacing w:after="0" w:line="240" w:lineRule="auto"/>
        <w:jc w:val="both"/>
        <w:rPr>
          <w:rFonts w:ascii="Times New Roman" w:hAnsi="Times New Roman"/>
          <w:sz w:val="28"/>
          <w:szCs w:val="28"/>
          <w:lang w:val="kk-KZ"/>
        </w:rPr>
      </w:pPr>
      <w:r>
        <w:rPr>
          <w:rFonts w:ascii="Times New Roman" w:hAnsi="Times New Roman"/>
          <w:sz w:val="28"/>
          <w:szCs w:val="28"/>
          <w:lang w:val="kk-KZ"/>
        </w:rPr>
        <w:t>Оптоталшық бойынша сигналдарды қалай жібереді?</w:t>
      </w:r>
    </w:p>
    <w:p w:rsidR="005F1E60" w:rsidRDefault="005F1E60" w:rsidP="005F1E60">
      <w:pPr>
        <w:numPr>
          <w:ilvl w:val="0"/>
          <w:numId w:val="20"/>
        </w:numPr>
        <w:spacing w:after="0" w:line="240" w:lineRule="auto"/>
        <w:jc w:val="both"/>
        <w:rPr>
          <w:rFonts w:ascii="Times New Roman" w:hAnsi="Times New Roman"/>
          <w:sz w:val="28"/>
          <w:szCs w:val="28"/>
          <w:lang w:val="kk-KZ"/>
        </w:rPr>
      </w:pPr>
      <w:r>
        <w:rPr>
          <w:rFonts w:ascii="Times New Roman" w:hAnsi="Times New Roman"/>
          <w:sz w:val="28"/>
          <w:szCs w:val="28"/>
          <w:lang w:val="kk-KZ"/>
        </w:rPr>
        <w:t>Бір модалық және көп модалық өткізгіш дегеніміз не?</w:t>
      </w:r>
    </w:p>
    <w:p w:rsidR="00802998" w:rsidRDefault="00802998" w:rsidP="005F1E60">
      <w:pPr>
        <w:numPr>
          <w:ilvl w:val="0"/>
          <w:numId w:val="20"/>
        </w:numPr>
        <w:spacing w:after="0" w:line="240" w:lineRule="auto"/>
        <w:jc w:val="both"/>
        <w:rPr>
          <w:rFonts w:ascii="Times New Roman" w:hAnsi="Times New Roman"/>
          <w:sz w:val="28"/>
          <w:szCs w:val="28"/>
          <w:lang w:val="kk-KZ"/>
        </w:rPr>
      </w:pPr>
      <w:r>
        <w:rPr>
          <w:rFonts w:ascii="Times New Roman" w:hAnsi="Times New Roman"/>
          <w:sz w:val="28"/>
          <w:szCs w:val="28"/>
          <w:lang w:val="kk-KZ"/>
        </w:rPr>
        <w:t>Оптоталшықтың  өткізгіштіктің мүмкіндігі қандай?</w:t>
      </w:r>
    </w:p>
    <w:p w:rsidR="00065F4C" w:rsidRDefault="00065F4C" w:rsidP="002539F6">
      <w:pPr>
        <w:spacing w:after="0" w:line="240" w:lineRule="auto"/>
        <w:jc w:val="both"/>
        <w:rPr>
          <w:rFonts w:ascii="Times New Roman" w:hAnsi="Times New Roman"/>
          <w:sz w:val="28"/>
          <w:szCs w:val="28"/>
          <w:lang w:val="kk-KZ"/>
        </w:rPr>
      </w:pPr>
    </w:p>
    <w:p w:rsidR="00336450" w:rsidRDefault="00336450" w:rsidP="002539F6">
      <w:pPr>
        <w:jc w:val="both"/>
        <w:rPr>
          <w:rFonts w:ascii="Times New Roman" w:hAnsi="Times New Roman"/>
          <w:b/>
          <w:sz w:val="28"/>
          <w:szCs w:val="28"/>
          <w:lang w:val="kk-KZ"/>
        </w:rPr>
      </w:pPr>
    </w:p>
    <w:p w:rsidR="005E3830" w:rsidRDefault="005E3830" w:rsidP="002539F6">
      <w:pPr>
        <w:jc w:val="both"/>
        <w:rPr>
          <w:rFonts w:ascii="Times New Roman" w:hAnsi="Times New Roman"/>
          <w:b/>
          <w:sz w:val="28"/>
          <w:szCs w:val="28"/>
          <w:lang w:val="kk-KZ"/>
        </w:rPr>
      </w:pPr>
    </w:p>
    <w:p w:rsidR="00065F4C" w:rsidRDefault="00065F4C" w:rsidP="002539F6">
      <w:pPr>
        <w:jc w:val="both"/>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13</w:t>
      </w:r>
      <w:r w:rsidRPr="00C64460">
        <w:rPr>
          <w:rFonts w:ascii="Times New Roman" w:hAnsi="Times New Roman"/>
          <w:b/>
          <w:sz w:val="28"/>
          <w:szCs w:val="28"/>
          <w:lang w:val="kk-KZ"/>
        </w:rPr>
        <w:t xml:space="preserve"> </w:t>
      </w:r>
    </w:p>
    <w:p w:rsidR="00065F4C" w:rsidRDefault="00065F4C" w:rsidP="00BB3168">
      <w:pPr>
        <w:numPr>
          <w:ilvl w:val="0"/>
          <w:numId w:val="12"/>
        </w:numPr>
        <w:jc w:val="both"/>
        <w:rPr>
          <w:rFonts w:ascii="Times New Roman" w:hAnsi="Times New Roman"/>
          <w:sz w:val="28"/>
          <w:szCs w:val="28"/>
          <w:lang w:val="kk-KZ"/>
        </w:rPr>
      </w:pPr>
      <w:r w:rsidRPr="00C64460">
        <w:rPr>
          <w:rFonts w:ascii="Times New Roman" w:hAnsi="Times New Roman"/>
          <w:sz w:val="28"/>
          <w:szCs w:val="28"/>
          <w:lang w:val="kk-KZ"/>
        </w:rPr>
        <w:t xml:space="preserve">Байланыс жүйесінің классификациясы. </w:t>
      </w:r>
    </w:p>
    <w:p w:rsidR="00065F4C" w:rsidRDefault="00065F4C" w:rsidP="00BB3168">
      <w:pPr>
        <w:numPr>
          <w:ilvl w:val="0"/>
          <w:numId w:val="12"/>
        </w:numPr>
        <w:jc w:val="both"/>
        <w:rPr>
          <w:rFonts w:ascii="Times New Roman" w:hAnsi="Times New Roman"/>
          <w:sz w:val="28"/>
          <w:szCs w:val="28"/>
          <w:lang w:val="kk-KZ"/>
        </w:rPr>
      </w:pPr>
      <w:r w:rsidRPr="00C64460">
        <w:rPr>
          <w:rFonts w:ascii="Times New Roman" w:hAnsi="Times New Roman"/>
          <w:sz w:val="28"/>
          <w:szCs w:val="28"/>
          <w:lang w:val="kk-KZ"/>
        </w:rPr>
        <w:t xml:space="preserve">Информацияны беруде электрлің бағыттау жүйелерінің және ОТБЖ қолдануды бағалау. </w:t>
      </w:r>
    </w:p>
    <w:p w:rsidR="00065F4C" w:rsidRPr="00C64460" w:rsidRDefault="00065F4C" w:rsidP="00BB3168">
      <w:pPr>
        <w:numPr>
          <w:ilvl w:val="0"/>
          <w:numId w:val="12"/>
        </w:numPr>
        <w:jc w:val="both"/>
        <w:rPr>
          <w:rFonts w:ascii="Times New Roman" w:hAnsi="Times New Roman"/>
          <w:sz w:val="28"/>
          <w:szCs w:val="28"/>
          <w:lang w:val="kk-KZ"/>
        </w:rPr>
      </w:pPr>
      <w:r w:rsidRPr="00C64460">
        <w:rPr>
          <w:rFonts w:ascii="Times New Roman" w:hAnsi="Times New Roman"/>
          <w:sz w:val="28"/>
          <w:szCs w:val="28"/>
          <w:lang w:val="kk-KZ"/>
        </w:rPr>
        <w:t>Каоксиалды және симметриялық кабелдердің негізгі сипаттамалыр.Әрқайсысының қолданылу облысы. Бағыттауыш жүйелерді техника-экономикалық салыстыру.</w:t>
      </w:r>
    </w:p>
    <w:p w:rsidR="00065F4C" w:rsidRDefault="00065F4C" w:rsidP="002539F6">
      <w:pPr>
        <w:spacing w:after="0" w:line="240" w:lineRule="auto"/>
        <w:jc w:val="both"/>
        <w:rPr>
          <w:rFonts w:ascii="Times New Roman" w:hAnsi="Times New Roman"/>
          <w:sz w:val="28"/>
          <w:szCs w:val="28"/>
          <w:lang w:val="kk-KZ"/>
        </w:rPr>
      </w:pPr>
      <w:r w:rsidRPr="00C00E42">
        <w:rPr>
          <w:rFonts w:ascii="Times New Roman" w:hAnsi="Times New Roman"/>
          <w:sz w:val="28"/>
          <w:szCs w:val="28"/>
          <w:lang w:val="kk-KZ"/>
        </w:rPr>
        <w:t>Жа</w:t>
      </w:r>
      <w:r>
        <w:rPr>
          <w:rFonts w:ascii="Times New Roman" w:hAnsi="Times New Roman"/>
          <w:sz w:val="28"/>
          <w:szCs w:val="28"/>
          <w:lang w:val="kk-KZ"/>
        </w:rPr>
        <w:t>ңа заманғы желілерде қолданылып жүрген кабельдердіңі бірнеше түрлері бар. Төменде ең көп қолданылып жүрген кабельдер жайлы жазылған. Мыстан жасалған кабельдердің түрлері электрлік кабельдерді құрайды. Олар телефон желісін жүргізуде және ЛВС –ті инсталляциялауда қолданылады. Ішкі құрлысы бойынша кабельдер қос ширатпа және коаксиальды  деп бөлінеді. «Қос ширатпа» теипті кабель. Қос ширатпа деп, екі өткізгіш біріктіріліп, бірнеше рет ширатылып бұралған тұтас кабельді айтамыз. Сымдарды ширатып бұрау кабель бойымен сигнал жіберген кезде болатын электрлік ақауларды азайтады. Ал экрандалған қос ширатпа кедердгілердің болмауын одан да бірнеще есе ұлғайтады. Қос ширатпадағы кбельдер экрандалмаған және экрандалған мыс кабельдерге бөлінеді.соңғысы екіге бөлінеді: әр жұбы экрандалған және  жалпы экрандалған және тек бір ғана ортақ экраны бар. Кабельдегі экранның бар болуы және жоқ болуы жіберлген ақпараттың қорғанысы туралы еш мәлімет бермейді.  Ол тек өзгеріске ұшырауының әртүрлілігін көрсетеді. Экрандалмаған кабелдерде экранның болмауы кабельдерді майысқақ және өзгеріске төзімді етеді.  Сонымен қатар олар эксплутация үшін экрандалған кабелдер сияқты құнды жерлестіру контурын талап етпейді. Экрандалмаған кабелдердің ғимраттардың ішіне жүргізген дұрыс, ал экрандалған кабельдерді көбнесе ерекше эксплутация жағдайлары бар жерде қолданады. Мысалы  электромагниттік сәулеленуі жоғары жерлерде. Кабельдер категориясы бойынша  жіктеледі. Кабельдердің жіктелуі олар арқылы жіберілетін сигналдардың максимальды жиіліктеріне негізделген. Категориясы сигналдардың берілу жиілігі, (МГц)</w:t>
      </w:r>
    </w:p>
    <w:p w:rsidR="00065F4C" w:rsidRDefault="00065F4C" w:rsidP="00204351">
      <w:pPr>
        <w:numPr>
          <w:ilvl w:val="1"/>
          <w:numId w:val="12"/>
        </w:numPr>
        <w:spacing w:after="0" w:line="240" w:lineRule="auto"/>
        <w:jc w:val="both"/>
        <w:rPr>
          <w:rFonts w:ascii="Times New Roman" w:hAnsi="Times New Roman"/>
          <w:sz w:val="28"/>
          <w:szCs w:val="28"/>
          <w:lang w:val="kk-KZ"/>
        </w:rPr>
      </w:pPr>
      <w:r>
        <w:rPr>
          <w:rFonts w:ascii="Times New Roman" w:hAnsi="Times New Roman"/>
          <w:sz w:val="28"/>
          <w:szCs w:val="28"/>
          <w:lang w:val="kk-KZ"/>
        </w:rPr>
        <w:t>16</w:t>
      </w:r>
    </w:p>
    <w:p w:rsidR="00065F4C" w:rsidRPr="00204351" w:rsidRDefault="00065F4C" w:rsidP="00204351">
      <w:pPr>
        <w:numPr>
          <w:ilvl w:val="1"/>
          <w:numId w:val="12"/>
        </w:numPr>
        <w:spacing w:after="0" w:line="240" w:lineRule="auto"/>
        <w:jc w:val="both"/>
        <w:rPr>
          <w:rFonts w:ascii="Times New Roman" w:hAnsi="Times New Roman"/>
          <w:b/>
          <w:sz w:val="28"/>
          <w:szCs w:val="28"/>
          <w:lang w:val="kk-KZ"/>
        </w:rPr>
      </w:pPr>
      <w:r>
        <w:rPr>
          <w:rFonts w:ascii="Times New Roman" w:hAnsi="Times New Roman"/>
          <w:sz w:val="28"/>
          <w:szCs w:val="28"/>
          <w:lang w:val="kk-KZ"/>
        </w:rPr>
        <w:t>20</w:t>
      </w:r>
    </w:p>
    <w:p w:rsidR="00065F4C" w:rsidRPr="00204351" w:rsidRDefault="00065F4C" w:rsidP="00204351">
      <w:pPr>
        <w:numPr>
          <w:ilvl w:val="1"/>
          <w:numId w:val="12"/>
        </w:numPr>
        <w:spacing w:after="0" w:line="240" w:lineRule="auto"/>
        <w:jc w:val="both"/>
        <w:rPr>
          <w:rFonts w:ascii="Times New Roman" w:hAnsi="Times New Roman"/>
          <w:b/>
          <w:sz w:val="28"/>
          <w:szCs w:val="28"/>
          <w:lang w:val="kk-KZ"/>
        </w:rPr>
      </w:pPr>
      <w:r>
        <w:rPr>
          <w:rFonts w:ascii="Times New Roman" w:hAnsi="Times New Roman"/>
          <w:sz w:val="28"/>
          <w:szCs w:val="28"/>
          <w:lang w:val="kk-KZ"/>
        </w:rPr>
        <w:t> 100</w:t>
      </w:r>
    </w:p>
    <w:p w:rsidR="00065F4C" w:rsidRPr="00204351" w:rsidRDefault="00065F4C" w:rsidP="00204351">
      <w:pPr>
        <w:numPr>
          <w:ilvl w:val="1"/>
          <w:numId w:val="11"/>
        </w:numPr>
        <w:spacing w:after="0" w:line="240" w:lineRule="auto"/>
        <w:jc w:val="both"/>
        <w:rPr>
          <w:rFonts w:ascii="Times New Roman" w:hAnsi="Times New Roman"/>
          <w:b/>
          <w:sz w:val="28"/>
          <w:szCs w:val="28"/>
          <w:lang w:val="kk-KZ"/>
        </w:rPr>
      </w:pPr>
      <w:r>
        <w:rPr>
          <w:rFonts w:ascii="Times New Roman" w:hAnsi="Times New Roman"/>
          <w:sz w:val="28"/>
          <w:szCs w:val="28"/>
          <w:lang w:val="kk-KZ"/>
        </w:rPr>
        <w:t>+300</w:t>
      </w:r>
    </w:p>
    <w:p w:rsidR="00065F4C" w:rsidRPr="00204351" w:rsidRDefault="00065F4C" w:rsidP="00204351">
      <w:pPr>
        <w:numPr>
          <w:ilvl w:val="1"/>
          <w:numId w:val="12"/>
        </w:numPr>
        <w:spacing w:after="0" w:line="240" w:lineRule="auto"/>
        <w:jc w:val="both"/>
        <w:rPr>
          <w:rFonts w:ascii="Times New Roman" w:hAnsi="Times New Roman"/>
          <w:sz w:val="28"/>
          <w:szCs w:val="28"/>
          <w:lang w:val="kk-KZ"/>
        </w:rPr>
      </w:pPr>
      <w:r w:rsidRPr="00204351">
        <w:rPr>
          <w:rFonts w:ascii="Times New Roman" w:hAnsi="Times New Roman"/>
          <w:sz w:val="28"/>
          <w:szCs w:val="28"/>
          <w:lang w:val="kk-KZ"/>
        </w:rPr>
        <w:t> 200</w:t>
      </w:r>
    </w:p>
    <w:p w:rsidR="00065F4C" w:rsidRPr="00204351" w:rsidRDefault="00065F4C" w:rsidP="00204351">
      <w:pPr>
        <w:numPr>
          <w:ilvl w:val="1"/>
          <w:numId w:val="12"/>
        </w:numPr>
        <w:spacing w:after="0" w:line="240" w:lineRule="auto"/>
        <w:jc w:val="both"/>
        <w:rPr>
          <w:rFonts w:ascii="Times New Roman" w:hAnsi="Times New Roman"/>
          <w:sz w:val="28"/>
          <w:szCs w:val="28"/>
          <w:lang w:val="kk-KZ"/>
        </w:rPr>
      </w:pPr>
      <w:r w:rsidRPr="00204351">
        <w:rPr>
          <w:rFonts w:ascii="Times New Roman" w:hAnsi="Times New Roman"/>
          <w:sz w:val="28"/>
          <w:szCs w:val="28"/>
          <w:lang w:val="kk-KZ"/>
        </w:rPr>
        <w:t>600</w:t>
      </w:r>
    </w:p>
    <w:p w:rsidR="00065F4C" w:rsidRDefault="00065F4C" w:rsidP="002539F6">
      <w:pPr>
        <w:spacing w:after="0" w:line="240" w:lineRule="auto"/>
        <w:jc w:val="both"/>
        <w:rPr>
          <w:rFonts w:ascii="Times New Roman" w:hAnsi="Times New Roman"/>
          <w:b/>
          <w:sz w:val="28"/>
          <w:szCs w:val="28"/>
          <w:lang w:val="kk-KZ"/>
        </w:rPr>
      </w:pPr>
    </w:p>
    <w:p w:rsidR="00065F4C" w:rsidRDefault="00065F4C" w:rsidP="002539F6">
      <w:pPr>
        <w:spacing w:after="0" w:line="240" w:lineRule="auto"/>
        <w:jc w:val="both"/>
        <w:rPr>
          <w:rFonts w:ascii="Times New Roman" w:hAnsi="Times New Roman"/>
          <w:sz w:val="28"/>
          <w:szCs w:val="28"/>
          <w:lang w:val="kk-KZ"/>
        </w:rPr>
      </w:pPr>
      <w:r w:rsidRPr="00204351">
        <w:rPr>
          <w:rFonts w:ascii="Times New Roman" w:hAnsi="Times New Roman"/>
          <w:sz w:val="28"/>
          <w:szCs w:val="28"/>
          <w:lang w:val="kk-KZ"/>
        </w:rPr>
        <w:t xml:space="preserve">Коаксиальды кабельдер </w:t>
      </w:r>
      <w:r>
        <w:rPr>
          <w:rFonts w:ascii="Times New Roman" w:hAnsi="Times New Roman"/>
          <w:sz w:val="28"/>
          <w:szCs w:val="28"/>
          <w:lang w:val="kk-KZ"/>
        </w:rPr>
        <w:t xml:space="preserve"> коаксиалды кабелдер радио және телевизиялық аппаратураларда қолданылады. Коаксиалды кабелдер ақпаратты 10 Мбит/с </w:t>
      </w:r>
      <w:r>
        <w:rPr>
          <w:rFonts w:ascii="Times New Roman" w:hAnsi="Times New Roman"/>
          <w:sz w:val="28"/>
          <w:szCs w:val="28"/>
          <w:lang w:val="kk-KZ"/>
        </w:rPr>
        <w:lastRenderedPageBreak/>
        <w:t>жылдамдықпен 185-</w:t>
      </w:r>
      <w:smartTag w:uri="urn:schemas-microsoft-com:office:smarttags" w:element="metricconverter">
        <w:smartTagPr>
          <w:attr w:name="ProductID" w:val="500 метр"/>
        </w:smartTagPr>
        <w:r>
          <w:rPr>
            <w:rFonts w:ascii="Times New Roman" w:hAnsi="Times New Roman"/>
            <w:sz w:val="28"/>
            <w:szCs w:val="28"/>
            <w:lang w:val="kk-KZ"/>
          </w:rPr>
          <w:t>500 метр</w:t>
        </w:r>
      </w:smartTag>
      <w:r>
        <w:rPr>
          <w:rFonts w:ascii="Times New Roman" w:hAnsi="Times New Roman"/>
          <w:sz w:val="28"/>
          <w:szCs w:val="28"/>
          <w:lang w:val="kk-KZ"/>
        </w:rPr>
        <w:t xml:space="preserve"> қашықтыққа жібере алады. Олар қалыңдығына қарай қалың және жұқа болып бөлінеді. Кестеде берілген.</w:t>
      </w: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Типтері  атауы, қарсыласу мәні </w:t>
      </w:r>
    </w:p>
    <w:p w:rsidR="00065F4C" w:rsidRDefault="00065F4C" w:rsidP="002539F6">
      <w:pPr>
        <w:spacing w:after="0" w:line="240" w:lineRule="auto"/>
        <w:jc w:val="both"/>
        <w:rPr>
          <w:rFonts w:ascii="Times New Roman" w:hAnsi="Times New Roman"/>
          <w:sz w:val="28"/>
          <w:szCs w:val="28"/>
          <w:lang w:val="kk-KZ"/>
        </w:rPr>
      </w:pPr>
      <w:r w:rsidRPr="001627B9">
        <w:rPr>
          <w:rFonts w:ascii="Times New Roman" w:hAnsi="Times New Roman"/>
          <w:sz w:val="28"/>
          <w:szCs w:val="28"/>
          <w:lang w:val="kk-KZ"/>
        </w:rPr>
        <w:t>RG-8  R</w:t>
      </w:r>
      <w:r w:rsidRPr="00E946A7">
        <w:rPr>
          <w:rFonts w:ascii="Times New Roman" w:hAnsi="Times New Roman"/>
          <w:sz w:val="28"/>
          <w:szCs w:val="28"/>
          <w:lang w:val="kk-KZ"/>
        </w:rPr>
        <w:t xml:space="preserve">G -11 Thicknet, 50 </w:t>
      </w:r>
      <w:r>
        <w:rPr>
          <w:rFonts w:ascii="Times New Roman" w:hAnsi="Times New Roman"/>
          <w:sz w:val="28"/>
          <w:szCs w:val="28"/>
          <w:lang w:val="kk-KZ"/>
        </w:rPr>
        <w:t>Ом,</w:t>
      </w:r>
    </w:p>
    <w:p w:rsidR="00065F4C" w:rsidRDefault="00065F4C" w:rsidP="00E946A7">
      <w:pPr>
        <w:spacing w:after="0" w:line="240" w:lineRule="auto"/>
        <w:jc w:val="both"/>
        <w:rPr>
          <w:rFonts w:ascii="Times New Roman" w:hAnsi="Times New Roman"/>
          <w:sz w:val="28"/>
          <w:szCs w:val="28"/>
          <w:lang w:val="kk-KZ"/>
        </w:rPr>
      </w:pPr>
      <w:r w:rsidRPr="00E946A7">
        <w:rPr>
          <w:rFonts w:ascii="Times New Roman" w:hAnsi="Times New Roman"/>
          <w:sz w:val="28"/>
          <w:szCs w:val="28"/>
          <w:lang w:val="kk-KZ"/>
        </w:rPr>
        <w:t xml:space="preserve">RG -58/ U Thinnet, 50 </w:t>
      </w:r>
      <w:r>
        <w:rPr>
          <w:rFonts w:ascii="Times New Roman" w:hAnsi="Times New Roman"/>
          <w:sz w:val="28"/>
          <w:szCs w:val="28"/>
          <w:lang w:val="kk-KZ"/>
        </w:rPr>
        <w:t>Ом, жалпылай орталық мыс өткізгіш</w:t>
      </w:r>
    </w:p>
    <w:p w:rsidR="00065F4C" w:rsidRDefault="00065F4C" w:rsidP="00E946A7">
      <w:pPr>
        <w:spacing w:after="0" w:line="240" w:lineRule="auto"/>
        <w:jc w:val="both"/>
        <w:rPr>
          <w:rFonts w:ascii="Times New Roman" w:hAnsi="Times New Roman"/>
          <w:sz w:val="28"/>
          <w:szCs w:val="28"/>
          <w:lang w:val="kk-KZ"/>
        </w:rPr>
      </w:pPr>
      <w:r w:rsidRPr="00E946A7">
        <w:rPr>
          <w:rFonts w:ascii="Times New Roman" w:hAnsi="Times New Roman"/>
          <w:sz w:val="28"/>
          <w:szCs w:val="28"/>
          <w:lang w:val="kk-KZ"/>
        </w:rPr>
        <w:t xml:space="preserve">RG -58/ U Thinnet, 50 </w:t>
      </w:r>
      <w:r>
        <w:rPr>
          <w:rFonts w:ascii="Times New Roman" w:hAnsi="Times New Roman"/>
          <w:sz w:val="28"/>
          <w:szCs w:val="28"/>
          <w:lang w:val="kk-KZ"/>
        </w:rPr>
        <w:t>Ом орталық өткізгіш</w:t>
      </w:r>
    </w:p>
    <w:p w:rsidR="00065F4C" w:rsidRPr="00E946A7" w:rsidRDefault="00065F4C" w:rsidP="002539F6">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RG -59  </w:t>
      </w:r>
      <w:r w:rsidRPr="00F1358C">
        <w:rPr>
          <w:rFonts w:ascii="Times New Roman" w:hAnsi="Times New Roman"/>
          <w:sz w:val="28"/>
          <w:szCs w:val="28"/>
          <w:lang w:val="kk-KZ"/>
        </w:rPr>
        <w:t>Broadband/Cable television</w:t>
      </w:r>
      <w:r>
        <w:rPr>
          <w:rFonts w:ascii="Times New Roman" w:hAnsi="Times New Roman"/>
          <w:sz w:val="28"/>
          <w:szCs w:val="28"/>
          <w:lang w:val="kk-KZ"/>
        </w:rPr>
        <w:t xml:space="preserve"> (көп сиымдылықты және кабельдік телевидение), 50</w:t>
      </w:r>
      <w:r w:rsidRPr="00F1358C">
        <w:rPr>
          <w:rFonts w:ascii="Times New Roman" w:hAnsi="Times New Roman"/>
          <w:sz w:val="28"/>
          <w:szCs w:val="28"/>
          <w:lang w:val="kk-KZ"/>
        </w:rPr>
        <w:t xml:space="preserve"> </w:t>
      </w:r>
      <w:r>
        <w:rPr>
          <w:rFonts w:ascii="Times New Roman" w:hAnsi="Times New Roman"/>
          <w:sz w:val="28"/>
          <w:szCs w:val="28"/>
          <w:lang w:val="kk-KZ"/>
        </w:rPr>
        <w:t>Ом</w:t>
      </w:r>
    </w:p>
    <w:p w:rsidR="00065F4C" w:rsidRPr="00E946A7" w:rsidRDefault="00065F4C" w:rsidP="00F1358C">
      <w:pPr>
        <w:spacing w:after="0" w:line="240" w:lineRule="auto"/>
        <w:jc w:val="both"/>
        <w:rPr>
          <w:rFonts w:ascii="Times New Roman" w:hAnsi="Times New Roman"/>
          <w:sz w:val="28"/>
          <w:szCs w:val="28"/>
          <w:lang w:val="kk-KZ"/>
        </w:rPr>
      </w:pPr>
      <w:r w:rsidRPr="00E946A7">
        <w:rPr>
          <w:rFonts w:ascii="Times New Roman" w:hAnsi="Times New Roman"/>
          <w:sz w:val="28"/>
          <w:szCs w:val="28"/>
          <w:lang w:val="kk-KZ"/>
        </w:rPr>
        <w:t>RG -</w:t>
      </w:r>
      <w:r>
        <w:rPr>
          <w:rFonts w:ascii="Times New Roman" w:hAnsi="Times New Roman"/>
          <w:sz w:val="28"/>
          <w:szCs w:val="28"/>
          <w:lang w:val="kk-KZ"/>
        </w:rPr>
        <w:t>62</w:t>
      </w:r>
      <w:r w:rsidRPr="007A6E0E">
        <w:rPr>
          <w:rFonts w:ascii="Times New Roman" w:hAnsi="Times New Roman"/>
          <w:sz w:val="28"/>
          <w:szCs w:val="28"/>
          <w:lang w:val="kk-KZ"/>
        </w:rPr>
        <w:t xml:space="preserve"> ARCNet, 93</w:t>
      </w:r>
      <w:r w:rsidRPr="00F1358C">
        <w:rPr>
          <w:rFonts w:ascii="Times New Roman" w:hAnsi="Times New Roman"/>
          <w:sz w:val="28"/>
          <w:szCs w:val="28"/>
          <w:lang w:val="kk-KZ"/>
        </w:rPr>
        <w:t xml:space="preserve"> </w:t>
      </w:r>
      <w:r>
        <w:rPr>
          <w:rFonts w:ascii="Times New Roman" w:hAnsi="Times New Roman"/>
          <w:sz w:val="28"/>
          <w:szCs w:val="28"/>
          <w:lang w:val="kk-KZ"/>
        </w:rPr>
        <w:t>Ом</w:t>
      </w:r>
    </w:p>
    <w:p w:rsidR="00065F4C" w:rsidRDefault="00065F4C" w:rsidP="002539F6">
      <w:pPr>
        <w:spacing w:after="0" w:line="240" w:lineRule="auto"/>
        <w:jc w:val="both"/>
        <w:rPr>
          <w:rFonts w:ascii="Times New Roman" w:hAnsi="Times New Roman"/>
          <w:sz w:val="28"/>
          <w:szCs w:val="28"/>
          <w:lang w:val="kk-KZ"/>
        </w:rPr>
      </w:pPr>
      <w:r w:rsidRPr="00E946A7">
        <w:rPr>
          <w:rFonts w:ascii="Times New Roman" w:hAnsi="Times New Roman"/>
          <w:sz w:val="28"/>
          <w:szCs w:val="28"/>
          <w:lang w:val="kk-KZ"/>
        </w:rPr>
        <w:t>Thinnet</w:t>
      </w:r>
      <w:r w:rsidRPr="007A6E0E">
        <w:rPr>
          <w:rFonts w:ascii="Times New Roman" w:hAnsi="Times New Roman"/>
          <w:sz w:val="28"/>
          <w:szCs w:val="28"/>
          <w:lang w:val="kk-KZ"/>
        </w:rPr>
        <w:t xml:space="preserve"> </w:t>
      </w:r>
      <w:r>
        <w:rPr>
          <w:rFonts w:ascii="Times New Roman" w:hAnsi="Times New Roman"/>
          <w:sz w:val="28"/>
          <w:szCs w:val="28"/>
          <w:lang w:val="kk-KZ"/>
        </w:rPr>
        <w:t xml:space="preserve">кабелді </w:t>
      </w:r>
      <w:r w:rsidRPr="00E946A7">
        <w:rPr>
          <w:rFonts w:ascii="Times New Roman" w:hAnsi="Times New Roman"/>
          <w:sz w:val="28"/>
          <w:szCs w:val="28"/>
          <w:lang w:val="kk-KZ"/>
        </w:rPr>
        <w:t>RG -58</w:t>
      </w:r>
      <w:r>
        <w:rPr>
          <w:rFonts w:ascii="Times New Roman" w:hAnsi="Times New Roman"/>
          <w:sz w:val="28"/>
          <w:szCs w:val="28"/>
          <w:lang w:val="kk-KZ"/>
        </w:rPr>
        <w:t xml:space="preserve"> ретінде танымал болған, мәліметтерді танымалдаудың физикалық ретінде кеңінен қолданылады. Желілер қосымша құрылғы сұрамайды және өте қарапайым, әрі арзан.  Жұқа коаксиалды кабель қалың қабельге қарағанда ақпаратты қысқа қашықтыққа ғана жібере алады. Бірақ жұқа кабелмен қосылу үшін СР-50 типтегі </w:t>
      </w:r>
      <w:r w:rsidRPr="008325D2">
        <w:rPr>
          <w:rFonts w:ascii="Times New Roman" w:hAnsi="Times New Roman"/>
          <w:sz w:val="28"/>
          <w:szCs w:val="28"/>
          <w:lang w:val="kk-KZ"/>
        </w:rPr>
        <w:t>BNC</w:t>
      </w:r>
      <w:r>
        <w:rPr>
          <w:rFonts w:ascii="Times New Roman" w:hAnsi="Times New Roman"/>
          <w:sz w:val="28"/>
          <w:szCs w:val="28"/>
          <w:lang w:val="kk-KZ"/>
        </w:rPr>
        <w:t xml:space="preserve"> разьем стандарттары қолданылады және ол барлық ЛВС офистарға стандарт болып табылады. Қалың коаксиалды кабел кедергілерге қарсылығы өте жоғары, механикаоық сапалы, бірақ кабелді орнату кезінде ЛВС –ке қосылу үшін арнайы қажеттіліктерді талап етеді. Ол жұқа кабельмен салыстырғанда біршама қымбат және  майысқақ емес. </w:t>
      </w:r>
    </w:p>
    <w:p w:rsidR="00065F4C" w:rsidRPr="008325D2" w:rsidRDefault="00065F4C" w:rsidP="002539F6">
      <w:pPr>
        <w:spacing w:after="0" w:line="240" w:lineRule="auto"/>
        <w:jc w:val="both"/>
        <w:rPr>
          <w:rFonts w:ascii="Times New Roman" w:hAnsi="Times New Roman"/>
          <w:b/>
          <w:sz w:val="28"/>
          <w:szCs w:val="28"/>
          <w:lang w:val="kk-KZ"/>
        </w:rPr>
      </w:pPr>
      <w:r>
        <w:rPr>
          <w:rFonts w:ascii="Times New Roman" w:hAnsi="Times New Roman"/>
          <w:sz w:val="28"/>
          <w:szCs w:val="28"/>
          <w:lang w:val="kk-KZ"/>
        </w:rPr>
        <w:t>Оптикалы –</w:t>
      </w:r>
      <w:r w:rsidR="00517846">
        <w:rPr>
          <w:rFonts w:ascii="Times New Roman" w:hAnsi="Times New Roman"/>
          <w:sz w:val="28"/>
          <w:szCs w:val="28"/>
          <w:lang w:val="kk-KZ"/>
        </w:rPr>
        <w:t xml:space="preserve"> </w:t>
      </w:r>
      <w:r>
        <w:rPr>
          <w:rFonts w:ascii="Times New Roman" w:hAnsi="Times New Roman"/>
          <w:sz w:val="28"/>
          <w:szCs w:val="28"/>
          <w:lang w:val="kk-KZ"/>
        </w:rPr>
        <w:t>талшықты кабель алысқа ақпаратты өте үлкен жылдамдықпен жібереді және олар тыңдау құрылғыларына жарамсыз. Оптикалы талшықты кабельмен ақпарат жөнелту үшін жарық қолданылады. Жарық өткізгіш қызметін атқарып тұрған талшық ақпаратты алысқа әрі үлкен жылдамдықпенжіберуге көмектеседі бірақ ол өте қымбат және онымен жұмыс істеу өте ауыр. Оптикалы талшықты кабель жуандығы бірнеше микрон ғана болатын орталық шыны жіпшеден тұрады. Оның сырты жалпылай шынымен жабылған. Мұның ьәрі сыртқы қорғаныс қабатының ішінде орналасады. Оптикалы талшықты линиялар өте сезімтал. Мұнда жарық көзі ретінде жарық диодтары қолданылады. Ал ақпарат жарықтың интенсивтілігінің өзгеруі арқылы кодталады. Кабельді қабылдайтын ұшында детектор жиілік импульстарды электрлік сигналдарға айналдырады. Опталшықты кабелдердің екі түрі бар: бір модтық және көп модтық.</w:t>
      </w:r>
    </w:p>
    <w:p w:rsidR="00065F4C" w:rsidRDefault="00065F4C" w:rsidP="002539F6">
      <w:pPr>
        <w:spacing w:after="0" w:line="240" w:lineRule="auto"/>
        <w:jc w:val="both"/>
        <w:rPr>
          <w:rFonts w:ascii="Times New Roman" w:hAnsi="Times New Roman"/>
          <w:b/>
          <w:sz w:val="28"/>
          <w:szCs w:val="28"/>
          <w:lang w:val="kk-KZ"/>
        </w:rPr>
      </w:pPr>
    </w:p>
    <w:p w:rsidR="00065F4C" w:rsidRDefault="00517846" w:rsidP="00517846">
      <w:pPr>
        <w:numPr>
          <w:ilvl w:val="0"/>
          <w:numId w:val="21"/>
        </w:numPr>
        <w:spacing w:after="0" w:line="240" w:lineRule="auto"/>
        <w:jc w:val="both"/>
        <w:rPr>
          <w:rFonts w:ascii="Times New Roman" w:hAnsi="Times New Roman"/>
          <w:sz w:val="28"/>
          <w:szCs w:val="28"/>
          <w:lang w:val="kk-KZ"/>
        </w:rPr>
      </w:pPr>
      <w:r>
        <w:rPr>
          <w:rFonts w:ascii="Times New Roman" w:hAnsi="Times New Roman"/>
          <w:sz w:val="28"/>
          <w:szCs w:val="28"/>
          <w:lang w:val="kk-KZ"/>
        </w:rPr>
        <w:t>Байланыс жүйесінің классификациясы қандай?</w:t>
      </w:r>
    </w:p>
    <w:p w:rsidR="00517846" w:rsidRDefault="00517846" w:rsidP="00517846">
      <w:pPr>
        <w:numPr>
          <w:ilvl w:val="0"/>
          <w:numId w:val="21"/>
        </w:numPr>
        <w:spacing w:after="0" w:line="240" w:lineRule="auto"/>
        <w:jc w:val="both"/>
        <w:rPr>
          <w:rFonts w:ascii="Times New Roman" w:hAnsi="Times New Roman"/>
          <w:sz w:val="28"/>
          <w:szCs w:val="28"/>
          <w:lang w:val="kk-KZ"/>
        </w:rPr>
      </w:pPr>
      <w:r>
        <w:rPr>
          <w:rFonts w:ascii="Times New Roman" w:hAnsi="Times New Roman"/>
          <w:sz w:val="28"/>
          <w:szCs w:val="28"/>
          <w:lang w:val="kk-KZ"/>
        </w:rPr>
        <w:t>Коакциялды кабель дегенміз не?</w:t>
      </w:r>
    </w:p>
    <w:p w:rsidR="00517846" w:rsidRPr="00517846" w:rsidRDefault="00517846" w:rsidP="00517846">
      <w:pPr>
        <w:numPr>
          <w:ilvl w:val="0"/>
          <w:numId w:val="21"/>
        </w:numPr>
        <w:spacing w:after="0" w:line="240" w:lineRule="auto"/>
        <w:jc w:val="both"/>
        <w:rPr>
          <w:rFonts w:ascii="Times New Roman" w:hAnsi="Times New Roman"/>
          <w:sz w:val="28"/>
          <w:szCs w:val="28"/>
          <w:lang w:val="kk-KZ"/>
        </w:rPr>
      </w:pPr>
      <w:r>
        <w:rPr>
          <w:rFonts w:ascii="Times New Roman" w:hAnsi="Times New Roman"/>
          <w:sz w:val="28"/>
          <w:szCs w:val="28"/>
          <w:lang w:val="kk-KZ"/>
        </w:rPr>
        <w:t>Симметриялық кабелдер дегеніміз не?</w:t>
      </w:r>
    </w:p>
    <w:p w:rsidR="00065F4C" w:rsidRDefault="00065F4C" w:rsidP="002539F6">
      <w:pPr>
        <w:spacing w:after="0" w:line="240" w:lineRule="auto"/>
        <w:jc w:val="both"/>
        <w:rPr>
          <w:rFonts w:ascii="Times New Roman" w:hAnsi="Times New Roman"/>
          <w:b/>
          <w:sz w:val="28"/>
          <w:szCs w:val="28"/>
          <w:lang w:val="kk-KZ"/>
        </w:rPr>
      </w:pPr>
    </w:p>
    <w:p w:rsidR="00065F4C" w:rsidRDefault="00065F4C" w:rsidP="002539F6">
      <w:pPr>
        <w:spacing w:after="0" w:line="240" w:lineRule="auto"/>
        <w:jc w:val="both"/>
        <w:rPr>
          <w:rFonts w:ascii="Times New Roman" w:hAnsi="Times New Roman"/>
          <w:b/>
          <w:sz w:val="28"/>
          <w:szCs w:val="28"/>
          <w:lang w:val="kk-KZ"/>
        </w:rPr>
      </w:pPr>
    </w:p>
    <w:p w:rsidR="00065F4C" w:rsidRDefault="00065F4C" w:rsidP="002539F6">
      <w:pPr>
        <w:spacing w:after="0" w:line="240" w:lineRule="auto"/>
        <w:jc w:val="both"/>
        <w:rPr>
          <w:rFonts w:ascii="Times New Roman" w:hAnsi="Times New Roman"/>
          <w:b/>
          <w:sz w:val="28"/>
          <w:szCs w:val="28"/>
          <w:lang w:val="kk-KZ"/>
        </w:rPr>
      </w:pPr>
    </w:p>
    <w:p w:rsidR="00065F4C" w:rsidRDefault="00065F4C" w:rsidP="002539F6">
      <w:pPr>
        <w:spacing w:after="0" w:line="240" w:lineRule="auto"/>
        <w:jc w:val="both"/>
        <w:rPr>
          <w:rFonts w:ascii="Times New Roman" w:hAnsi="Times New Roman"/>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14</w:t>
      </w:r>
      <w:r w:rsidRPr="00C64460">
        <w:rPr>
          <w:rFonts w:ascii="Times New Roman" w:hAnsi="Times New Roman"/>
          <w:sz w:val="28"/>
          <w:szCs w:val="28"/>
          <w:lang w:val="kk-KZ"/>
        </w:rPr>
        <w:t xml:space="preserve">   </w:t>
      </w:r>
    </w:p>
    <w:p w:rsidR="00065F4C" w:rsidRDefault="00065F4C" w:rsidP="00BB3168">
      <w:pPr>
        <w:numPr>
          <w:ilvl w:val="0"/>
          <w:numId w:val="13"/>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Сәулені кіргізу құрылғысы.</w:t>
      </w:r>
    </w:p>
    <w:p w:rsidR="00065F4C" w:rsidRDefault="00065F4C" w:rsidP="00BB3168">
      <w:pPr>
        <w:numPr>
          <w:ilvl w:val="0"/>
          <w:numId w:val="13"/>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Сәуле көзі. Торец (кесілген жер) арқылы өтуі.</w:t>
      </w:r>
    </w:p>
    <w:p w:rsidR="00065F4C" w:rsidRDefault="00065F4C" w:rsidP="00BB3168">
      <w:pPr>
        <w:numPr>
          <w:ilvl w:val="0"/>
          <w:numId w:val="13"/>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Оптоталшыққа жарықты кіргізудің эффективтілігі.</w:t>
      </w:r>
    </w:p>
    <w:p w:rsidR="00065F4C" w:rsidRPr="00C64460" w:rsidRDefault="00065F4C" w:rsidP="00BB3168">
      <w:pPr>
        <w:numPr>
          <w:ilvl w:val="0"/>
          <w:numId w:val="13"/>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Механикалық келіспеушіліктерге құрылғының сезгіштігі</w:t>
      </w:r>
    </w:p>
    <w:p w:rsidR="00123281" w:rsidRPr="00B94036" w:rsidRDefault="00123281" w:rsidP="004B66D2">
      <w:pPr>
        <w:spacing w:before="100" w:beforeAutospacing="1" w:after="100" w:afterAutospacing="1" w:line="240" w:lineRule="auto"/>
        <w:jc w:val="both"/>
        <w:rPr>
          <w:rFonts w:ascii="Times New Roman" w:eastAsia="Times New Roman" w:hAnsi="Times New Roman"/>
          <w:sz w:val="28"/>
          <w:szCs w:val="28"/>
          <w:lang w:val="kk-KZ" w:eastAsia="ru-RU"/>
        </w:rPr>
      </w:pPr>
      <w:r w:rsidRPr="00B94036">
        <w:rPr>
          <w:rFonts w:ascii="Times New Roman" w:eastAsia="Times New Roman" w:hAnsi="Times New Roman"/>
          <w:sz w:val="28"/>
          <w:szCs w:val="28"/>
          <w:lang w:val="kk-KZ" w:eastAsia="ru-RU"/>
        </w:rPr>
        <w:lastRenderedPageBreak/>
        <w:t xml:space="preserve"> Оптикалық жіктелуі Құрылғы Оптоэлектроника маңызды тәуелсіз функционалдық бағыты болып табылады электроника және микроэлектроника. Оптоэлектронные құрылғы - бір құрылғы өңдеу ақпарат электр түрлендіріледі, онда оптикалық сигналдарды және керісінше. </w:t>
      </w:r>
      <w:r w:rsidR="00B94036" w:rsidRPr="00B94036">
        <w:rPr>
          <w:rFonts w:ascii="Times New Roman" w:eastAsia="Times New Roman" w:hAnsi="Times New Roman"/>
          <w:sz w:val="28"/>
          <w:szCs w:val="28"/>
          <w:lang w:val="kk-KZ" w:eastAsia="ru-RU"/>
        </w:rPr>
        <w:t xml:space="preserve"> </w:t>
      </w:r>
      <w:r w:rsidRPr="00B94036">
        <w:rPr>
          <w:rFonts w:ascii="Times New Roman" w:eastAsia="Times New Roman" w:hAnsi="Times New Roman"/>
          <w:sz w:val="28"/>
          <w:szCs w:val="28"/>
          <w:lang w:val="kk-KZ" w:eastAsia="ru-RU"/>
        </w:rPr>
        <w:t xml:space="preserve">оптикалық құрылғыларын маңызды ерекшелігі болып табылады элементтері оптикалық байланысқан, бірақ әрбір электр оқшауланған деп басқа. </w:t>
      </w:r>
      <w:r w:rsidR="00B94036">
        <w:rPr>
          <w:rFonts w:ascii="Times New Roman" w:eastAsia="Times New Roman" w:hAnsi="Times New Roman"/>
          <w:sz w:val="28"/>
          <w:szCs w:val="28"/>
          <w:lang w:val="kk-KZ" w:eastAsia="ru-RU"/>
        </w:rPr>
        <w:t xml:space="preserve"> </w:t>
      </w:r>
      <w:r w:rsidRPr="00B94036">
        <w:rPr>
          <w:rFonts w:ascii="Times New Roman" w:eastAsia="Times New Roman" w:hAnsi="Times New Roman"/>
          <w:sz w:val="28"/>
          <w:szCs w:val="28"/>
          <w:lang w:val="kk-KZ" w:eastAsia="ru-RU"/>
        </w:rPr>
        <w:t xml:space="preserve">Бұл үйлестіру оңай қол жоғары және төмен вольтты және жоғары жиілікті және төменгі жиілік схемалар. Сонымен қатар, оптикалық аспаптар мен басқа да тән артықшылықтары: мүмкіндігі өзгерістер ұштастыра отырып, жарық пучков, кеңістіктік модуляция уақыты (таза электронды схемаларды екі) бас бостандығын үш дәрежелі береді; мүмкіндік болмаған елеулі тармақталған және жарық сәулелері кесіп арналар арасында гальваникалық тіркелу; ірі функционалдық жүктеме жеңіл себебі олардың параметрлерінің (амплитудасы көптеген өзгерту мүмкіндігі арқалықтар, бағыт, жиілік, фаза, поляризация). </w:t>
      </w:r>
      <w:r w:rsidR="00B94036">
        <w:rPr>
          <w:rFonts w:ascii="Times New Roman" w:eastAsia="Times New Roman" w:hAnsi="Times New Roman"/>
          <w:sz w:val="28"/>
          <w:szCs w:val="28"/>
          <w:lang w:val="kk-KZ" w:eastAsia="ru-RU"/>
        </w:rPr>
        <w:t xml:space="preserve"> </w:t>
      </w:r>
      <w:r w:rsidRPr="00B94036">
        <w:rPr>
          <w:rFonts w:ascii="Times New Roman" w:eastAsia="Times New Roman" w:hAnsi="Times New Roman"/>
          <w:sz w:val="28"/>
          <w:szCs w:val="28"/>
          <w:lang w:val="kk-KZ" w:eastAsia="ru-RU"/>
        </w:rPr>
        <w:t xml:space="preserve">Оптоэлектроника екі негізгі тәуелсіз бағыттарын қамтиды - Оптикалық және оптикалық-электрондық. </w:t>
      </w:r>
      <w:r w:rsidRPr="006245EE">
        <w:rPr>
          <w:rFonts w:ascii="Times New Roman" w:eastAsia="Times New Roman" w:hAnsi="Times New Roman"/>
          <w:sz w:val="28"/>
          <w:szCs w:val="28"/>
          <w:lang w:val="kk-KZ" w:eastAsia="ru-RU"/>
        </w:rPr>
        <w:t xml:space="preserve">Оптикалық бағыт негізделген электромагниттік сәуле бар қатты дененің салдары. Бұл голография, фотохимиялық, электр-оптика және басқа да құбылыстар негізделген. Оптикалық бағыт кейде лазерлі деп аталады. </w:t>
      </w:r>
      <w:r w:rsidR="00B94036">
        <w:rPr>
          <w:rFonts w:ascii="Times New Roman" w:eastAsia="Times New Roman" w:hAnsi="Times New Roman"/>
          <w:sz w:val="28"/>
          <w:szCs w:val="28"/>
          <w:lang w:val="kk-KZ" w:eastAsia="ru-RU"/>
        </w:rPr>
        <w:t xml:space="preserve"> </w:t>
      </w:r>
      <w:r w:rsidRPr="006245EE">
        <w:rPr>
          <w:rFonts w:ascii="Times New Roman" w:eastAsia="Times New Roman" w:hAnsi="Times New Roman"/>
          <w:sz w:val="28"/>
          <w:szCs w:val="28"/>
          <w:lang w:val="kk-KZ" w:eastAsia="ru-RU"/>
        </w:rPr>
        <w:t>Ан электронды оптикалық желісі фотоэлектрический принципін қолданады ішкі қатты жүзеге асырылып трансформация бір жағынан фотоэлектрлік құбылыстар, және басқа да electroluminescence. Бұл негізі бағыт дәстүрлі электрохимиялық және магниттік муфталар ауыстыру оптикалық электрондық схемалар. Бұл ақпарат тығызд</w:t>
      </w:r>
      <w:r w:rsidR="00B94036" w:rsidRPr="006245EE">
        <w:rPr>
          <w:rFonts w:ascii="Times New Roman" w:eastAsia="Times New Roman" w:hAnsi="Times New Roman"/>
          <w:sz w:val="28"/>
          <w:szCs w:val="28"/>
          <w:lang w:val="kk-KZ" w:eastAsia="ru-RU"/>
        </w:rPr>
        <w:t>ығын арттыруға мүмкіндік береді</w:t>
      </w:r>
      <w:r w:rsidR="00B94036">
        <w:rPr>
          <w:rFonts w:ascii="Times New Roman" w:eastAsia="Times New Roman" w:hAnsi="Times New Roman"/>
          <w:sz w:val="28"/>
          <w:szCs w:val="28"/>
          <w:lang w:val="kk-KZ" w:eastAsia="ru-RU"/>
        </w:rPr>
        <w:t xml:space="preserve">. </w:t>
      </w:r>
      <w:r w:rsidRPr="00B94036">
        <w:rPr>
          <w:rFonts w:ascii="Times New Roman" w:eastAsia="Times New Roman" w:hAnsi="Times New Roman"/>
          <w:sz w:val="28"/>
          <w:szCs w:val="28"/>
          <w:lang w:val="kk-KZ" w:eastAsia="ru-RU"/>
        </w:rPr>
        <w:t xml:space="preserve">микроэлектроника, негізінен қызығушылық Сіз ең маңызды бір шешуге мүмкіндік береді оптикалық-электрондық бағыт интеграцияланған микроэлектроника мәселелері - паразиттік айтарлықтай қысқарту Арасында бірдей интегралдық схемалар элементтері арасындағы өзара қарым-қатынастар фишкалар. </w:t>
      </w:r>
      <w:r w:rsidRPr="006245EE">
        <w:rPr>
          <w:rFonts w:ascii="Times New Roman" w:eastAsia="Times New Roman" w:hAnsi="Times New Roman"/>
          <w:sz w:val="28"/>
          <w:szCs w:val="28"/>
          <w:lang w:val="kk-KZ" w:eastAsia="ru-RU"/>
        </w:rPr>
        <w:t xml:space="preserve">Оптоэлектронды принципі емес вакуумдық құрылуы мүмкін электрондық құрылғылар мен жүйелерді аналогтары: сандық және аналогтық түрлендіргіштер Электр сигналдары (күшейткіштер, генераторлар, негізгі элементтері, элементтері жады, логикалық схемалар, кешігу желісі, және т.б.). оптикалық түрлендіргіштер сигналдар - электронды-оптикалық түрлендіргіштер қатты күйдегі аналогтық, vidicons, электронды-сәулелі датчиктер (жеңіл күшейткіштер мен суреттер ) беру және жазық экрандар жаңғыртуға; Дисплей құрылғы (Индикатор экрандар, сандық маңдайша және басқа да құрылғылар өнер логика). </w:t>
      </w:r>
    </w:p>
    <w:p w:rsidR="00123281" w:rsidRPr="006245EE" w:rsidRDefault="00123281" w:rsidP="00123281">
      <w:pPr>
        <w:spacing w:before="100" w:beforeAutospacing="1" w:after="100" w:afterAutospacing="1" w:line="240" w:lineRule="auto"/>
        <w:jc w:val="both"/>
        <w:rPr>
          <w:rFonts w:ascii="Times New Roman" w:eastAsia="Times New Roman" w:hAnsi="Times New Roman"/>
          <w:sz w:val="28"/>
          <w:szCs w:val="28"/>
          <w:lang w:val="kk-KZ" w:eastAsia="ru-RU"/>
        </w:rPr>
      </w:pPr>
      <w:r w:rsidRPr="006245EE">
        <w:rPr>
          <w:rFonts w:ascii="Times New Roman" w:eastAsia="Times New Roman" w:hAnsi="Times New Roman"/>
          <w:sz w:val="28"/>
          <w:szCs w:val="28"/>
          <w:lang w:val="kk-KZ" w:eastAsia="ru-RU"/>
        </w:rPr>
        <w:t xml:space="preserve">Сур.1. (А) ішкі және сыртқы бірге оптрона (б) фотонды облигациялар: 1, 6 - жарық көздері; 2 - жеңіл нұсқаулығы; 3, 4 - жеңіл қабылдағыштар; 5 - күшейткіш. </w:t>
      </w:r>
    </w:p>
    <w:p w:rsidR="001213C1" w:rsidRPr="00E60FD2" w:rsidRDefault="00123281" w:rsidP="00655FB3">
      <w:pPr>
        <w:spacing w:before="100" w:beforeAutospacing="1" w:after="100" w:afterAutospacing="1" w:line="240" w:lineRule="auto"/>
        <w:jc w:val="both"/>
        <w:rPr>
          <w:rFonts w:ascii="Times New Roman" w:eastAsia="Times New Roman" w:hAnsi="Times New Roman"/>
          <w:sz w:val="28"/>
          <w:szCs w:val="28"/>
          <w:lang w:val="kk-KZ" w:eastAsia="ru-RU"/>
        </w:rPr>
      </w:pPr>
      <w:r w:rsidRPr="00123281">
        <w:rPr>
          <w:rFonts w:ascii="Times New Roman" w:eastAsia="Times New Roman" w:hAnsi="Times New Roman"/>
          <w:sz w:val="28"/>
          <w:szCs w:val="28"/>
          <w:lang w:eastAsia="ru-RU"/>
        </w:rPr>
        <w:t>Негізгі элементі оптрона оптоэлектр</w:t>
      </w:r>
      <w:r w:rsidR="004B66D2">
        <w:rPr>
          <w:rFonts w:ascii="Times New Roman" w:eastAsia="Times New Roman" w:hAnsi="Times New Roman"/>
          <w:sz w:val="28"/>
          <w:szCs w:val="28"/>
          <w:lang w:eastAsia="ru-RU"/>
        </w:rPr>
        <w:t xml:space="preserve">ондық болып табылады. </w:t>
      </w:r>
      <w:r w:rsidRPr="00123281">
        <w:rPr>
          <w:rFonts w:ascii="Times New Roman" w:eastAsia="Times New Roman" w:hAnsi="Times New Roman"/>
          <w:sz w:val="28"/>
          <w:szCs w:val="28"/>
          <w:lang w:eastAsia="ru-RU"/>
        </w:rPr>
        <w:t xml:space="preserve"> ішкі және сыртқы бірге Оптопары аж</w:t>
      </w:r>
      <w:r w:rsidR="004B66D2">
        <w:rPr>
          <w:rFonts w:ascii="Times New Roman" w:eastAsia="Times New Roman" w:hAnsi="Times New Roman"/>
          <w:sz w:val="28"/>
          <w:szCs w:val="28"/>
          <w:lang w:eastAsia="ru-RU"/>
        </w:rPr>
        <w:t xml:space="preserve">ыратады </w:t>
      </w:r>
      <w:r w:rsidRPr="00123281">
        <w:rPr>
          <w:rFonts w:ascii="Times New Roman" w:eastAsia="Times New Roman" w:hAnsi="Times New Roman"/>
          <w:sz w:val="28"/>
          <w:szCs w:val="28"/>
          <w:lang w:eastAsia="ru-RU"/>
        </w:rPr>
        <w:t>фотонды облигациялар. қарапайым оп</w:t>
      </w:r>
      <w:r w:rsidR="004B66D2">
        <w:rPr>
          <w:rFonts w:ascii="Times New Roman" w:eastAsia="Times New Roman" w:hAnsi="Times New Roman"/>
          <w:sz w:val="28"/>
          <w:szCs w:val="28"/>
          <w:lang w:eastAsia="ru-RU"/>
        </w:rPr>
        <w:t xml:space="preserve">трона төрт полюсті </w:t>
      </w:r>
      <w:r w:rsidRPr="00123281">
        <w:rPr>
          <w:rFonts w:ascii="Times New Roman" w:eastAsia="Times New Roman" w:hAnsi="Times New Roman"/>
          <w:sz w:val="28"/>
          <w:szCs w:val="28"/>
          <w:lang w:eastAsia="ru-RU"/>
        </w:rPr>
        <w:t xml:space="preserve">болып табылады fotoizluchatelya 1, 2 және талшықты </w:t>
      </w:r>
      <w:r w:rsidRPr="00123281">
        <w:rPr>
          <w:rFonts w:ascii="Times New Roman" w:eastAsia="Times New Roman" w:hAnsi="Times New Roman"/>
          <w:sz w:val="28"/>
          <w:szCs w:val="28"/>
          <w:lang w:eastAsia="ru-RU"/>
        </w:rPr>
        <w:lastRenderedPageBreak/>
        <w:t>жарық қабылдағыш: 3, үш элементтен тұратын герметикалық жеңі</w:t>
      </w:r>
      <w:proofErr w:type="gramStart"/>
      <w:r w:rsidRPr="00123281">
        <w:rPr>
          <w:rFonts w:ascii="Times New Roman" w:eastAsia="Times New Roman" w:hAnsi="Times New Roman"/>
          <w:sz w:val="28"/>
          <w:szCs w:val="28"/>
          <w:lang w:eastAsia="ru-RU"/>
        </w:rPr>
        <w:t>л</w:t>
      </w:r>
      <w:proofErr w:type="gramEnd"/>
      <w:r w:rsidRPr="00123281">
        <w:rPr>
          <w:rFonts w:ascii="Times New Roman" w:eastAsia="Times New Roman" w:hAnsi="Times New Roman"/>
          <w:sz w:val="28"/>
          <w:szCs w:val="28"/>
          <w:lang w:eastAsia="ru-RU"/>
        </w:rPr>
        <w:t xml:space="preserve"> өтпейтін корпуста орындалған. Енгізу үшін қолданылады кезде Электр сигнал серпін немесе дифференциалдық енгізу ток нысаны қ</w:t>
      </w:r>
      <w:proofErr w:type="gramStart"/>
      <w:r w:rsidRPr="00123281">
        <w:rPr>
          <w:rFonts w:ascii="Times New Roman" w:eastAsia="Times New Roman" w:hAnsi="Times New Roman"/>
          <w:sz w:val="28"/>
          <w:szCs w:val="28"/>
          <w:lang w:eastAsia="ru-RU"/>
        </w:rPr>
        <w:t>оз</w:t>
      </w:r>
      <w:proofErr w:type="gramEnd"/>
      <w:r w:rsidRPr="00123281">
        <w:rPr>
          <w:rFonts w:ascii="Times New Roman" w:eastAsia="Times New Roman" w:hAnsi="Times New Roman"/>
          <w:sz w:val="28"/>
          <w:szCs w:val="28"/>
          <w:lang w:eastAsia="ru-RU"/>
        </w:rPr>
        <w:t>ғалды жылы fotoizluchatel. Оптикалық талшық арқылы Жарқ</w:t>
      </w:r>
      <w:proofErr w:type="gramStart"/>
      <w:r w:rsidRPr="00123281">
        <w:rPr>
          <w:rFonts w:ascii="Times New Roman" w:eastAsia="Times New Roman" w:hAnsi="Times New Roman"/>
          <w:sz w:val="28"/>
          <w:szCs w:val="28"/>
          <w:lang w:eastAsia="ru-RU"/>
        </w:rPr>
        <w:t>ын</w:t>
      </w:r>
      <w:proofErr w:type="gramEnd"/>
      <w:r w:rsidRPr="00123281">
        <w:rPr>
          <w:rFonts w:ascii="Times New Roman" w:eastAsia="Times New Roman" w:hAnsi="Times New Roman"/>
          <w:sz w:val="28"/>
          <w:szCs w:val="28"/>
          <w:lang w:eastAsia="ru-RU"/>
        </w:rPr>
        <w:t xml:space="preserve"> ағынының фотодетектор шығысын енгізеді ол электр серпін немесе дифференциалдық шығу ток қалыптастырады. Бұл тү</w:t>
      </w:r>
      <w:proofErr w:type="gramStart"/>
      <w:r w:rsidRPr="00123281">
        <w:rPr>
          <w:rFonts w:ascii="Times New Roman" w:eastAsia="Times New Roman" w:hAnsi="Times New Roman"/>
          <w:sz w:val="28"/>
          <w:szCs w:val="28"/>
          <w:lang w:eastAsia="ru-RU"/>
        </w:rPr>
        <w:t>р</w:t>
      </w:r>
      <w:proofErr w:type="gramEnd"/>
      <w:r w:rsidRPr="00123281">
        <w:rPr>
          <w:rFonts w:ascii="Times New Roman" w:eastAsia="Times New Roman" w:hAnsi="Times New Roman"/>
          <w:sz w:val="28"/>
          <w:szCs w:val="28"/>
          <w:lang w:eastAsia="ru-RU"/>
        </w:rPr>
        <w:t xml:space="preserve">і оптрона электр сигналдарының күшейткіш, ол Домофон фотон және сыртқы - электр. </w:t>
      </w:r>
      <w:r w:rsidR="00B94036">
        <w:rPr>
          <w:rFonts w:ascii="Times New Roman" w:eastAsia="Times New Roman" w:hAnsi="Times New Roman"/>
          <w:sz w:val="28"/>
          <w:szCs w:val="28"/>
          <w:lang w:eastAsia="ru-RU"/>
        </w:rPr>
        <w:t>Оптрон</w:t>
      </w:r>
      <w:r w:rsidRPr="00123281">
        <w:rPr>
          <w:rFonts w:ascii="Times New Roman" w:eastAsia="Times New Roman" w:hAnsi="Times New Roman"/>
          <w:sz w:val="28"/>
          <w:szCs w:val="28"/>
          <w:lang w:eastAsia="ru-RU"/>
        </w:rPr>
        <w:t xml:space="preserve"> туралы </w:t>
      </w:r>
      <w:r w:rsidR="00B94036">
        <w:rPr>
          <w:rFonts w:ascii="Times New Roman" w:eastAsia="Times New Roman" w:hAnsi="Times New Roman"/>
          <w:sz w:val="28"/>
          <w:szCs w:val="28"/>
          <w:lang w:val="kk-KZ" w:eastAsia="ru-RU"/>
        </w:rPr>
        <w:t xml:space="preserve"> </w:t>
      </w:r>
      <w:r w:rsidRPr="00123281">
        <w:rPr>
          <w:rFonts w:ascii="Times New Roman" w:eastAsia="Times New Roman" w:hAnsi="Times New Roman"/>
          <w:sz w:val="28"/>
          <w:szCs w:val="28"/>
          <w:lang w:eastAsia="ru-RU"/>
        </w:rPr>
        <w:t>Тағы бі</w:t>
      </w:r>
      <w:proofErr w:type="gramStart"/>
      <w:r w:rsidRPr="00123281">
        <w:rPr>
          <w:rFonts w:ascii="Times New Roman" w:eastAsia="Times New Roman" w:hAnsi="Times New Roman"/>
          <w:sz w:val="28"/>
          <w:szCs w:val="28"/>
          <w:lang w:eastAsia="ru-RU"/>
        </w:rPr>
        <w:t>р</w:t>
      </w:r>
      <w:proofErr w:type="gramEnd"/>
      <w:r w:rsidRPr="00123281">
        <w:rPr>
          <w:rFonts w:ascii="Times New Roman" w:eastAsia="Times New Roman" w:hAnsi="Times New Roman"/>
          <w:sz w:val="28"/>
          <w:szCs w:val="28"/>
          <w:lang w:eastAsia="ru-RU"/>
        </w:rPr>
        <w:t xml:space="preserve"> түрі - электр селекторлық және фотонды с</w:t>
      </w:r>
      <w:r w:rsidR="004B66D2">
        <w:rPr>
          <w:rFonts w:ascii="Times New Roman" w:eastAsia="Times New Roman" w:hAnsi="Times New Roman"/>
          <w:sz w:val="28"/>
          <w:szCs w:val="28"/>
          <w:lang w:eastAsia="ru-RU"/>
        </w:rPr>
        <w:t xml:space="preserve">ыртқы қарым-қатынас </w:t>
      </w:r>
      <w:r w:rsidRPr="00123281">
        <w:rPr>
          <w:rFonts w:ascii="Times New Roman" w:eastAsia="Times New Roman" w:hAnsi="Times New Roman"/>
          <w:sz w:val="28"/>
          <w:szCs w:val="28"/>
          <w:lang w:eastAsia="ru-RU"/>
        </w:rPr>
        <w:t xml:space="preserve"> жарықтың күшейткіш басқа жиілікті сигналдар ішіне сигналдар мен түрлендіргіштер сигналдары Осындай көрінетін спектрін инфрақызыл сигналдарды ретінде жиілік сигналдары. Жарық қабылдағыш 4 электр сигнал кі</w:t>
      </w:r>
      <w:proofErr w:type="gramStart"/>
      <w:r w:rsidRPr="00123281">
        <w:rPr>
          <w:rFonts w:ascii="Times New Roman" w:eastAsia="Times New Roman" w:hAnsi="Times New Roman"/>
          <w:sz w:val="28"/>
          <w:szCs w:val="28"/>
          <w:lang w:eastAsia="ru-RU"/>
        </w:rPr>
        <w:t>р</w:t>
      </w:r>
      <w:proofErr w:type="gramEnd"/>
      <w:r w:rsidRPr="00123281">
        <w:rPr>
          <w:rFonts w:ascii="Times New Roman" w:eastAsia="Times New Roman" w:hAnsi="Times New Roman"/>
          <w:sz w:val="28"/>
          <w:szCs w:val="28"/>
          <w:lang w:eastAsia="ru-RU"/>
        </w:rPr>
        <w:t xml:space="preserve">іс жарық түрлендіреді. Соңғы күшейткіш 5 күшейтілген және </w:t>
      </w:r>
      <w:r w:rsidR="00655FB3">
        <w:rPr>
          <w:rFonts w:ascii="Times New Roman" w:eastAsia="Times New Roman" w:hAnsi="Times New Roman"/>
          <w:sz w:val="28"/>
          <w:szCs w:val="28"/>
          <w:lang w:val="kk-KZ" w:eastAsia="ru-RU"/>
        </w:rPr>
        <w:t xml:space="preserve"> ж</w:t>
      </w:r>
      <w:r w:rsidR="00655FB3">
        <w:rPr>
          <w:rFonts w:ascii="Times New Roman" w:eastAsia="Times New Roman" w:hAnsi="Times New Roman"/>
          <w:sz w:val="28"/>
          <w:szCs w:val="28"/>
          <w:lang w:eastAsia="ru-RU"/>
        </w:rPr>
        <w:t>арық көзін</w:t>
      </w:r>
      <w:r w:rsidR="00655FB3">
        <w:rPr>
          <w:rFonts w:ascii="Times New Roman" w:eastAsia="Times New Roman" w:hAnsi="Times New Roman"/>
          <w:sz w:val="28"/>
          <w:szCs w:val="28"/>
          <w:lang w:val="kk-KZ" w:eastAsia="ru-RU"/>
        </w:rPr>
        <w:t xml:space="preserve"> </w:t>
      </w:r>
      <w:r w:rsidRPr="00123281">
        <w:rPr>
          <w:rFonts w:ascii="Times New Roman" w:eastAsia="Times New Roman" w:hAnsi="Times New Roman"/>
          <w:sz w:val="28"/>
          <w:szCs w:val="28"/>
          <w:lang w:eastAsia="ru-RU"/>
        </w:rPr>
        <w:t xml:space="preserve"> алаңдатады Оптикалық туралы </w:t>
      </w:r>
      <w:r w:rsidR="00B94036">
        <w:rPr>
          <w:rFonts w:ascii="Times New Roman" w:eastAsia="Times New Roman" w:hAnsi="Times New Roman"/>
          <w:sz w:val="28"/>
          <w:szCs w:val="28"/>
          <w:lang w:val="kk-KZ" w:eastAsia="ru-RU"/>
        </w:rPr>
        <w:t xml:space="preserve"> </w:t>
      </w:r>
      <w:r w:rsidRPr="00123281">
        <w:rPr>
          <w:rFonts w:ascii="Times New Roman" w:eastAsia="Times New Roman" w:hAnsi="Times New Roman"/>
          <w:sz w:val="28"/>
          <w:szCs w:val="28"/>
          <w:lang w:eastAsia="ru-RU"/>
        </w:rPr>
        <w:t>Қазіргі уақытта үлкен саны әр түрлі мақсаттар үшін құрылғылар. Микроэлектроника, әдетте пайдаланылатын Бар, ол үшін тек қана оптикалық функционалдық элементтері бі</w:t>
      </w:r>
      <w:proofErr w:type="gramStart"/>
      <w:r w:rsidRPr="00123281">
        <w:rPr>
          <w:rFonts w:ascii="Times New Roman" w:eastAsia="Times New Roman" w:hAnsi="Times New Roman"/>
          <w:sz w:val="28"/>
          <w:szCs w:val="28"/>
          <w:lang w:eastAsia="ru-RU"/>
        </w:rPr>
        <w:t>р</w:t>
      </w:r>
      <w:proofErr w:type="gramEnd"/>
      <w:r w:rsidRPr="00123281">
        <w:rPr>
          <w:rFonts w:ascii="Times New Roman" w:eastAsia="Times New Roman" w:hAnsi="Times New Roman"/>
          <w:sz w:val="28"/>
          <w:szCs w:val="28"/>
          <w:lang w:eastAsia="ru-RU"/>
        </w:rPr>
        <w:t xml:space="preserve">іктіру үшін білу, сондай-ақ өзінің өндірістік технологиясымен үйлесімділік өндірістік әдістер тиісті АЖ. </w:t>
      </w:r>
      <w:r w:rsidR="009B7AAE">
        <w:rPr>
          <w:rFonts w:ascii="Times New Roman" w:eastAsia="Times New Roman" w:hAnsi="Times New Roman"/>
          <w:sz w:val="28"/>
          <w:szCs w:val="28"/>
          <w:lang w:val="kk-KZ" w:eastAsia="ru-RU"/>
        </w:rPr>
        <w:t>Ж</w:t>
      </w:r>
      <w:r w:rsidRPr="00123281">
        <w:rPr>
          <w:rFonts w:ascii="Times New Roman" w:eastAsia="Times New Roman" w:hAnsi="Times New Roman"/>
          <w:sz w:val="28"/>
          <w:szCs w:val="28"/>
          <w:lang w:eastAsia="ru-RU"/>
        </w:rPr>
        <w:t xml:space="preserve">арық </w:t>
      </w:r>
      <w:r w:rsidRPr="004B66D2">
        <w:rPr>
          <w:rFonts w:ascii="Times New Roman" w:eastAsia="Times New Roman" w:hAnsi="Times New Roman"/>
          <w:sz w:val="28"/>
          <w:szCs w:val="28"/>
          <w:lang w:eastAsia="ru-RU"/>
        </w:rPr>
        <w:t xml:space="preserve">оптоэлектронды көздері </w:t>
      </w:r>
      <w:r w:rsidR="004B66D2" w:rsidRPr="004B66D2">
        <w:rPr>
          <w:rFonts w:ascii="Times New Roman" w:eastAsia="Times New Roman" w:hAnsi="Times New Roman"/>
          <w:sz w:val="28"/>
          <w:szCs w:val="28"/>
          <w:lang w:val="kk-KZ" w:eastAsia="ru-RU"/>
        </w:rPr>
        <w:t>м</w:t>
      </w:r>
      <w:r w:rsidRPr="004B66D2">
        <w:rPr>
          <w:rFonts w:ascii="Times New Roman" w:eastAsia="Times New Roman" w:hAnsi="Times New Roman"/>
          <w:sz w:val="28"/>
          <w:szCs w:val="28"/>
          <w:lang w:eastAsia="ru-RU"/>
        </w:rPr>
        <w:t>ұндай шағын мөлшерін ретінде жүктелген талаптар, тұтыну қуаты төмен, жоғары тиімділігі мен</w:t>
      </w:r>
      <w:r w:rsidRPr="00123281">
        <w:rPr>
          <w:rFonts w:ascii="Times New Roman" w:eastAsia="Times New Roman" w:hAnsi="Times New Roman"/>
          <w:sz w:val="28"/>
          <w:szCs w:val="28"/>
          <w:lang w:eastAsia="ru-RU"/>
        </w:rPr>
        <w:t xml:space="preserve"> сенімділігі, ұзақ өмір, технологиялық. Олар жылдамдығы жоғары болуы тиіс, өндірістік үшін мүмкіндігі интеграцияланған құрылғыларды қалыптастырады. </w:t>
      </w:r>
      <w:r w:rsidR="00920318" w:rsidRPr="00123281">
        <w:rPr>
          <w:rFonts w:ascii="Times New Roman" w:eastAsia="Times New Roman" w:hAnsi="Times New Roman"/>
          <w:sz w:val="28"/>
          <w:szCs w:val="28"/>
          <w:lang w:eastAsia="ru-RU"/>
        </w:rPr>
        <w:t>К</w:t>
      </w:r>
      <w:r w:rsidRPr="00123281">
        <w:rPr>
          <w:rFonts w:ascii="Times New Roman" w:eastAsia="Times New Roman" w:hAnsi="Times New Roman"/>
          <w:sz w:val="28"/>
          <w:szCs w:val="28"/>
          <w:lang w:eastAsia="ru-RU"/>
        </w:rPr>
        <w:t xml:space="preserve">еңінен ретінде пайдаланылады бүрку электролюминесцентные көздері, онда жарық диодтары алды жарық сәуле электрондардың және тесік </w:t>
      </w:r>
      <w:proofErr w:type="gramStart"/>
      <w:r w:rsidRPr="00123281">
        <w:rPr>
          <w:rFonts w:ascii="Times New Roman" w:eastAsia="Times New Roman" w:hAnsi="Times New Roman"/>
          <w:sz w:val="28"/>
          <w:szCs w:val="28"/>
          <w:lang w:eastAsia="ru-RU"/>
        </w:rPr>
        <w:t>межзонными</w:t>
      </w:r>
      <w:proofErr w:type="gramEnd"/>
      <w:r w:rsidRPr="00123281">
        <w:rPr>
          <w:rFonts w:ascii="Times New Roman" w:eastAsia="Times New Roman" w:hAnsi="Times New Roman"/>
          <w:sz w:val="28"/>
          <w:szCs w:val="28"/>
          <w:lang w:eastAsia="ru-RU"/>
        </w:rPr>
        <w:t xml:space="preserve"> рекомбинации тетігі айқындалады. Сіз (алға) бі</w:t>
      </w:r>
      <w:proofErr w:type="gramStart"/>
      <w:r w:rsidRPr="00123281">
        <w:rPr>
          <w:rFonts w:ascii="Times New Roman" w:eastAsia="Times New Roman" w:hAnsi="Times New Roman"/>
          <w:sz w:val="28"/>
          <w:szCs w:val="28"/>
          <w:lang w:eastAsia="ru-RU"/>
        </w:rPr>
        <w:t>р</w:t>
      </w:r>
      <w:proofErr w:type="gramEnd"/>
      <w:r w:rsidRPr="00123281">
        <w:rPr>
          <w:rFonts w:ascii="Times New Roman" w:eastAsia="Times New Roman" w:hAnsi="Times New Roman"/>
          <w:sz w:val="28"/>
          <w:szCs w:val="28"/>
          <w:lang w:eastAsia="ru-RU"/>
        </w:rPr>
        <w:t xml:space="preserve"> PN-ауысуы арқылы электрондардың кейбір жеткілікті жоғары ағымдағы инъекцияны өткізіп, он</w:t>
      </w:r>
      <w:r w:rsidR="004B66D2">
        <w:rPr>
          <w:rFonts w:ascii="Times New Roman" w:eastAsia="Times New Roman" w:hAnsi="Times New Roman"/>
          <w:sz w:val="28"/>
          <w:szCs w:val="28"/>
          <w:lang w:eastAsia="ru-RU"/>
        </w:rPr>
        <w:t>да өткізгіштігінің өту</w:t>
      </w:r>
      <w:r w:rsidRPr="00123281">
        <w:rPr>
          <w:rFonts w:ascii="Times New Roman" w:eastAsia="Times New Roman" w:hAnsi="Times New Roman"/>
          <w:sz w:val="28"/>
          <w:szCs w:val="28"/>
          <w:lang w:eastAsia="ru-RU"/>
        </w:rPr>
        <w:t xml:space="preserve"> валенттілігі. Валенттілігі жоғарғы жағында тегін </w:t>
      </w:r>
      <w:r w:rsidR="004B66D2">
        <w:rPr>
          <w:rFonts w:ascii="Times New Roman" w:eastAsia="Times New Roman" w:hAnsi="Times New Roman"/>
          <w:sz w:val="28"/>
          <w:szCs w:val="28"/>
          <w:lang w:eastAsia="ru-RU"/>
        </w:rPr>
        <w:t xml:space="preserve">аймақтары </w:t>
      </w:r>
      <w:r w:rsidRPr="00123281">
        <w:rPr>
          <w:rFonts w:ascii="Times New Roman" w:eastAsia="Times New Roman" w:hAnsi="Times New Roman"/>
          <w:sz w:val="28"/>
          <w:szCs w:val="28"/>
          <w:lang w:eastAsia="ru-RU"/>
        </w:rPr>
        <w:t xml:space="preserve"> (тесік) және өткізгіштігін</w:t>
      </w:r>
      <w:r w:rsidR="004B66D2">
        <w:rPr>
          <w:rFonts w:ascii="Times New Roman" w:eastAsia="Times New Roman" w:hAnsi="Times New Roman"/>
          <w:sz w:val="28"/>
          <w:szCs w:val="28"/>
          <w:lang w:eastAsia="ru-RU"/>
        </w:rPr>
        <w:t xml:space="preserve">ің түбі қалыптасады - Толтыру </w:t>
      </w:r>
      <w:r w:rsidRPr="00123281">
        <w:rPr>
          <w:rFonts w:ascii="Times New Roman" w:eastAsia="Times New Roman" w:hAnsi="Times New Roman"/>
          <w:sz w:val="28"/>
          <w:szCs w:val="28"/>
          <w:lang w:eastAsia="ru-RU"/>
        </w:rPr>
        <w:t xml:space="preserve"> (өткі</w:t>
      </w:r>
      <w:proofErr w:type="gramStart"/>
      <w:r w:rsidRPr="00123281">
        <w:rPr>
          <w:rFonts w:ascii="Times New Roman" w:eastAsia="Times New Roman" w:hAnsi="Times New Roman"/>
          <w:sz w:val="28"/>
          <w:szCs w:val="28"/>
          <w:lang w:eastAsia="ru-RU"/>
        </w:rPr>
        <w:t>зу электрондар).</w:t>
      </w:r>
      <w:proofErr w:type="gramEnd"/>
      <w:r w:rsidRPr="00123281">
        <w:rPr>
          <w:rFonts w:ascii="Times New Roman" w:eastAsia="Times New Roman" w:hAnsi="Times New Roman"/>
          <w:sz w:val="28"/>
          <w:szCs w:val="28"/>
          <w:lang w:eastAsia="ru-RU"/>
        </w:rPr>
        <w:t xml:space="preserve"> </w:t>
      </w:r>
      <w:r w:rsidR="004B6E66">
        <w:rPr>
          <w:rFonts w:ascii="Times New Roman" w:eastAsia="Times New Roman" w:hAnsi="Times New Roman"/>
          <w:sz w:val="28"/>
          <w:szCs w:val="28"/>
          <w:lang w:val="kk-KZ" w:eastAsia="ru-RU"/>
        </w:rPr>
        <w:t xml:space="preserve"> </w:t>
      </w:r>
      <w:r w:rsidRPr="00920318">
        <w:rPr>
          <w:rFonts w:ascii="Times New Roman" w:eastAsia="Times New Roman" w:hAnsi="Times New Roman"/>
          <w:sz w:val="28"/>
          <w:szCs w:val="28"/>
          <w:lang w:val="kk-KZ" w:eastAsia="ru-RU"/>
        </w:rPr>
        <w:t xml:space="preserve">Бұл халықтың инверсия тепе-теңдік емес және электрондардың кері өткелдерде фотонды кездейсоқ эмиссиясы әкеледі. </w:t>
      </w:r>
      <w:r w:rsidRPr="00E60FD2">
        <w:rPr>
          <w:rFonts w:ascii="Times New Roman" w:eastAsia="Times New Roman" w:hAnsi="Times New Roman"/>
          <w:sz w:val="28"/>
          <w:szCs w:val="28"/>
          <w:lang w:val="kk-KZ" w:eastAsia="ru-RU"/>
        </w:rPr>
        <w:t xml:space="preserve">Кезде р-н-өтпелі некогерентных Бұл жүреді люминесценция electroluminescence болып табылады. </w:t>
      </w:r>
      <w:r w:rsidR="004B6E66">
        <w:rPr>
          <w:rFonts w:ascii="Times New Roman" w:eastAsia="Times New Roman" w:hAnsi="Times New Roman"/>
          <w:sz w:val="28"/>
          <w:szCs w:val="28"/>
          <w:lang w:val="kk-KZ" w:eastAsia="ru-RU"/>
        </w:rPr>
        <w:t xml:space="preserve"> </w:t>
      </w:r>
      <w:r w:rsidRPr="004B6E66">
        <w:rPr>
          <w:rFonts w:ascii="Times New Roman" w:eastAsia="Times New Roman" w:hAnsi="Times New Roman"/>
          <w:sz w:val="28"/>
          <w:szCs w:val="28"/>
          <w:lang w:val="kk-KZ" w:eastAsia="ru-RU"/>
        </w:rPr>
        <w:t xml:space="preserve">Бастап люминесцентті көшу шығаратын фотонды валенттілігі еркін бөлігінде өткізгіштігінің бөлігі болып табылады толтырылған жылжыту үшін тағы бір электрон қабылдау, бірдей фотонды эмиссиясын ынталандырды валенттілігі бойынша. </w:t>
      </w:r>
      <w:r w:rsidRPr="00E60FD2">
        <w:rPr>
          <w:rFonts w:ascii="Times New Roman" w:eastAsia="Times New Roman" w:hAnsi="Times New Roman"/>
          <w:sz w:val="28"/>
          <w:szCs w:val="28"/>
          <w:lang w:val="kk-KZ" w:eastAsia="ru-RU"/>
        </w:rPr>
        <w:t>Төменгі мемлекет (тегін, өйткені Дегенмен, (бе=E2-E1 бастап бе=2</w:t>
      </w:r>
      <w:r w:rsidRPr="00123281">
        <w:rPr>
          <w:rFonts w:ascii="Times New Roman" w:eastAsia="Times New Roman" w:hAnsi="Times New Roman"/>
          <w:sz w:val="28"/>
          <w:szCs w:val="28"/>
          <w:lang w:eastAsia="ru-RU"/>
        </w:rPr>
        <w:t>δ</w:t>
      </w:r>
      <w:r w:rsidRPr="00E60FD2">
        <w:rPr>
          <w:rFonts w:ascii="Times New Roman" w:eastAsia="Times New Roman" w:hAnsi="Times New Roman"/>
          <w:sz w:val="28"/>
          <w:szCs w:val="28"/>
          <w:lang w:val="kk-KZ" w:eastAsia="ru-RU"/>
        </w:rPr>
        <w:t>E дейін) бірдей энергиясын фотонды, жұтып мүмкін емес жоқ, электрондар) болып табылады, және жоғарғы мемлекеттік қазірдің өзінде толтырылады. Бұл PN-өтпелі фотонды үшін ашық екенін білдіреді Бұл энергия, яғни тиісті жиілікті. Керісінше, энергиясын фотонды, үлкен бе + 2</w:t>
      </w:r>
      <w:r w:rsidRPr="00123281">
        <w:rPr>
          <w:rFonts w:ascii="Times New Roman" w:eastAsia="Times New Roman" w:hAnsi="Times New Roman"/>
          <w:sz w:val="28"/>
          <w:szCs w:val="28"/>
          <w:lang w:eastAsia="ru-RU"/>
        </w:rPr>
        <w:t>δ</w:t>
      </w:r>
      <w:r w:rsidRPr="00E60FD2">
        <w:rPr>
          <w:rFonts w:ascii="Times New Roman" w:eastAsia="Times New Roman" w:hAnsi="Times New Roman"/>
          <w:sz w:val="28"/>
          <w:szCs w:val="28"/>
          <w:lang w:val="kk-KZ" w:eastAsia="ru-RU"/>
        </w:rPr>
        <w:t xml:space="preserve">E, өткізгіштігінің валенттілігі электрондарды беру арқылы жұтып алады. B Алайда, фотонды осы энергия туындаған эмиссия үшін мүмкін емес, өйткені жоғарғы бастапқы мемлекеттік толтырылған және төменгі мемлекет толы емес, сондай-ақ. Осылайша, амалсыздан сәуле жиілігі айналасында тар ауқымдағы мүмкін спектрлік ені бе энергия тобы алшақтық? E тиісті. </w:t>
      </w:r>
      <w:r w:rsidR="00276D24">
        <w:rPr>
          <w:rFonts w:ascii="Times New Roman" w:eastAsia="Times New Roman" w:hAnsi="Times New Roman"/>
          <w:sz w:val="28"/>
          <w:szCs w:val="28"/>
          <w:lang w:val="kk-KZ" w:eastAsia="ru-RU"/>
        </w:rPr>
        <w:t>Ж</w:t>
      </w:r>
      <w:r w:rsidRPr="00E60FD2">
        <w:rPr>
          <w:rFonts w:ascii="Times New Roman" w:eastAsia="Times New Roman" w:hAnsi="Times New Roman"/>
          <w:sz w:val="28"/>
          <w:szCs w:val="28"/>
          <w:lang w:val="kk-KZ" w:eastAsia="ru-RU"/>
        </w:rPr>
        <w:t xml:space="preserve">арық диодтарының үшін ең үздік материалдар арсениді болып табылады галий фосфориді, галий фосфориді, </w:t>
      </w:r>
      <w:r w:rsidRPr="00E60FD2">
        <w:rPr>
          <w:rFonts w:ascii="Times New Roman" w:eastAsia="Times New Roman" w:hAnsi="Times New Roman"/>
          <w:sz w:val="28"/>
          <w:szCs w:val="28"/>
          <w:lang w:val="kk-KZ" w:eastAsia="ru-RU"/>
        </w:rPr>
        <w:lastRenderedPageBreak/>
        <w:t xml:space="preserve">кремний карбиді және басқалар. жарық диодтары бар жылдамдығы жоғары (шамамен 0,5 мс), бірақ (ағымдағы көп тұтынады 30 A/см2). </w:t>
      </w:r>
      <w:r w:rsidRPr="00320867">
        <w:rPr>
          <w:rFonts w:ascii="Times New Roman" w:eastAsia="Times New Roman" w:hAnsi="Times New Roman"/>
          <w:sz w:val="28"/>
          <w:szCs w:val="28"/>
          <w:lang w:val="kk-KZ" w:eastAsia="ru-RU"/>
        </w:rPr>
        <w:t xml:space="preserve">Арсенида негізінде Жақында әзірленген жарық диодтары галлий </w:t>
      </w:r>
      <w:r w:rsidR="00B94036">
        <w:rPr>
          <w:rFonts w:ascii="Times New Roman" w:eastAsia="Times New Roman" w:hAnsi="Times New Roman"/>
          <w:sz w:val="28"/>
          <w:szCs w:val="28"/>
          <w:lang w:val="kk-KZ" w:eastAsia="ru-RU"/>
        </w:rPr>
        <w:t xml:space="preserve"> бі</w:t>
      </w:r>
      <w:r w:rsidRPr="00B94036">
        <w:rPr>
          <w:rFonts w:ascii="Times New Roman" w:eastAsia="Times New Roman" w:hAnsi="Times New Roman"/>
          <w:sz w:val="28"/>
          <w:szCs w:val="28"/>
          <w:lang w:val="kk-KZ" w:eastAsia="ru-RU"/>
        </w:rPr>
        <w:t>рнеше мВт дейін фракциясының кімнің күші болып табыл</w:t>
      </w:r>
      <w:r w:rsidR="00276D24">
        <w:rPr>
          <w:rFonts w:ascii="Times New Roman" w:eastAsia="Times New Roman" w:hAnsi="Times New Roman"/>
          <w:sz w:val="28"/>
          <w:szCs w:val="28"/>
          <w:lang w:val="kk-KZ" w:eastAsia="ru-RU"/>
        </w:rPr>
        <w:t xml:space="preserve">ады алюминий, ондаған мА </w:t>
      </w:r>
      <w:r w:rsidRPr="00B94036">
        <w:rPr>
          <w:rFonts w:ascii="Times New Roman" w:eastAsia="Times New Roman" w:hAnsi="Times New Roman"/>
          <w:sz w:val="28"/>
          <w:szCs w:val="28"/>
          <w:lang w:val="kk-KZ" w:eastAsia="ru-RU"/>
        </w:rPr>
        <w:t xml:space="preserve"> тікелей ток.. </w:t>
      </w:r>
      <w:r w:rsidRPr="006245EE">
        <w:rPr>
          <w:rFonts w:ascii="Times New Roman" w:eastAsia="Times New Roman" w:hAnsi="Times New Roman"/>
          <w:sz w:val="28"/>
          <w:szCs w:val="28"/>
          <w:lang w:val="kk-KZ" w:eastAsia="ru-RU"/>
        </w:rPr>
        <w:t xml:space="preserve">N D жарық диодтары 1 аспауы тиіс -. 3%. </w:t>
      </w:r>
      <w:r w:rsidR="00B94036">
        <w:rPr>
          <w:rFonts w:ascii="Times New Roman" w:eastAsia="Times New Roman" w:hAnsi="Times New Roman"/>
          <w:sz w:val="28"/>
          <w:szCs w:val="28"/>
          <w:lang w:val="kk-KZ" w:eastAsia="ru-RU"/>
        </w:rPr>
        <w:t xml:space="preserve"> </w:t>
      </w:r>
      <w:r w:rsidRPr="00276D24">
        <w:rPr>
          <w:rFonts w:ascii="Times New Roman" w:eastAsia="Times New Roman" w:hAnsi="Times New Roman"/>
          <w:sz w:val="28"/>
          <w:szCs w:val="28"/>
          <w:lang w:val="kk-KZ" w:eastAsia="ru-RU"/>
        </w:rPr>
        <w:t>перспективалы жарық көздері айдау болып табылады тар спектрлік өңірдегі жоғары энергия шоғырландыруға мүмкіндік беретін лазерлер, жоғары К. н. D. ж</w:t>
      </w:r>
      <w:r w:rsidR="00276D24" w:rsidRPr="00276D24">
        <w:rPr>
          <w:rFonts w:ascii="Times New Roman" w:eastAsia="Times New Roman" w:hAnsi="Times New Roman"/>
          <w:sz w:val="28"/>
          <w:szCs w:val="28"/>
          <w:lang w:val="kk-KZ" w:eastAsia="ru-RU"/>
        </w:rPr>
        <w:t>әне жылдамдығы (</w:t>
      </w:r>
      <w:r w:rsidRPr="00276D24">
        <w:rPr>
          <w:rFonts w:ascii="Times New Roman" w:eastAsia="Times New Roman" w:hAnsi="Times New Roman"/>
          <w:sz w:val="28"/>
          <w:szCs w:val="28"/>
          <w:lang w:val="kk-KZ" w:eastAsia="ru-RU"/>
        </w:rPr>
        <w:t xml:space="preserve"> ондаған). Бұл лазерлер болуы мүмкін сол технологиялар бойынша бір базалық Кристалл алапқа өндіруге және интегралды схемалары. кемшілігі қарапайым диодтың лазерлер болып табылады олар тек салқынд</w:t>
      </w:r>
      <w:r w:rsidR="00276D24" w:rsidRPr="00276D24">
        <w:rPr>
          <w:rFonts w:ascii="Times New Roman" w:eastAsia="Times New Roman" w:hAnsi="Times New Roman"/>
          <w:sz w:val="28"/>
          <w:szCs w:val="28"/>
          <w:lang w:val="kk-KZ" w:eastAsia="ru-RU"/>
        </w:rPr>
        <w:t xml:space="preserve">ату арқылы қолайлы </w:t>
      </w:r>
      <w:r w:rsidR="00276D24">
        <w:rPr>
          <w:rFonts w:ascii="Times New Roman" w:eastAsia="Times New Roman" w:hAnsi="Times New Roman"/>
          <w:sz w:val="28"/>
          <w:szCs w:val="28"/>
          <w:lang w:val="kk-KZ" w:eastAsia="ru-RU"/>
        </w:rPr>
        <w:t>түрлері</w:t>
      </w:r>
      <w:r w:rsidRPr="00276D24">
        <w:rPr>
          <w:rFonts w:ascii="Times New Roman" w:eastAsia="Times New Roman" w:hAnsi="Times New Roman"/>
          <w:sz w:val="28"/>
          <w:szCs w:val="28"/>
          <w:lang w:val="kk-KZ" w:eastAsia="ru-RU"/>
        </w:rPr>
        <w:t xml:space="preserve"> бар, бұл өте төмен температурада. Қалыпты температура г</w:t>
      </w:r>
      <w:r w:rsidR="00276D24" w:rsidRPr="00276D24">
        <w:rPr>
          <w:rFonts w:ascii="Times New Roman" w:eastAsia="Times New Roman" w:hAnsi="Times New Roman"/>
          <w:sz w:val="28"/>
          <w:szCs w:val="28"/>
          <w:lang w:val="kk-KZ" w:eastAsia="ru-RU"/>
        </w:rPr>
        <w:t xml:space="preserve">алий arsenidovy Лазердің </w:t>
      </w:r>
      <w:r w:rsidRPr="00276D24">
        <w:rPr>
          <w:rFonts w:ascii="Times New Roman" w:eastAsia="Times New Roman" w:hAnsi="Times New Roman"/>
          <w:sz w:val="28"/>
          <w:szCs w:val="28"/>
          <w:lang w:val="kk-KZ" w:eastAsia="ru-RU"/>
        </w:rPr>
        <w:t xml:space="preserve"> төмен орташа қуатты, төмен К. н. Д. (шамамен 1%), шағын бар тұрақтылық пен өмір бойы. Инъекцияға одан әрі жетілдіру пайдалана отырып, күрделі құрылым құру арқылы лазерлік көшу heterojunctions (гетероөткелдің - сол түрлерімен қабаттары арасындағы шекара электрөткізгіштігі, бірақ әр түрлі тобы бос отырып) шағын берді . қалыпты температура N жұмыс істейтін жарық көзі d.10 - 20%. қолайлы сипаттамалары. </w:t>
      </w:r>
      <w:r w:rsidRPr="00B94036">
        <w:rPr>
          <w:rFonts w:ascii="Times New Roman" w:eastAsia="Times New Roman" w:hAnsi="Times New Roman"/>
          <w:sz w:val="28"/>
          <w:szCs w:val="28"/>
          <w:lang w:val="kk-KZ" w:eastAsia="ru-RU"/>
        </w:rPr>
        <w:t xml:space="preserve">фотодетекторы. Жарық сигналдарын түрлендіру үшін электр пайдалану фотодиодов, phototransistors, photoresistors, fototiristory және басқа да құрылғылар. </w:t>
      </w:r>
      <w:r w:rsidR="00B94036">
        <w:rPr>
          <w:rFonts w:ascii="Times New Roman" w:eastAsia="Times New Roman" w:hAnsi="Times New Roman"/>
          <w:sz w:val="28"/>
          <w:szCs w:val="28"/>
          <w:lang w:val="kk-KZ" w:eastAsia="ru-RU"/>
        </w:rPr>
        <w:t xml:space="preserve"> Ф</w:t>
      </w:r>
      <w:r w:rsidRPr="00B94036">
        <w:rPr>
          <w:rFonts w:ascii="Times New Roman" w:eastAsia="Times New Roman" w:hAnsi="Times New Roman"/>
          <w:sz w:val="28"/>
          <w:szCs w:val="28"/>
          <w:lang w:val="kk-KZ" w:eastAsia="ru-RU"/>
        </w:rPr>
        <w:t xml:space="preserve">отодиод қарсы бағытта ауыстырылған отыр р-н-Junction, кері ток қанықтыру оған жинақталатын заряд тасымалдаушылардың саны бойынша анықталады түсетін жарық (3-сурет) әсері. </w:t>
      </w:r>
      <w:r w:rsidRPr="006245EE">
        <w:rPr>
          <w:rFonts w:ascii="Times New Roman" w:eastAsia="Times New Roman" w:hAnsi="Times New Roman"/>
          <w:sz w:val="28"/>
          <w:szCs w:val="28"/>
          <w:lang w:val="kk-KZ" w:eastAsia="ru-RU"/>
        </w:rPr>
        <w:t>Құндық білдірді Фотодиод параметрлері оның тізбегінде ток. әдетте фотодиода сезімталдығы, тағайындағанға фототока қатынасы ретінде анықталады, интегралдық деп аталады жылтыр ағынының F</w:t>
      </w:r>
      <w:r w:rsidRPr="00123281">
        <w:rPr>
          <w:rFonts w:ascii="Times New Roman" w:eastAsia="Times New Roman" w:hAnsi="Times New Roman"/>
          <w:sz w:val="28"/>
          <w:szCs w:val="28"/>
          <w:lang w:eastAsia="ru-RU"/>
        </w:rPr>
        <w:t>υ</w:t>
      </w:r>
      <w:r w:rsidRPr="006245EE">
        <w:rPr>
          <w:rFonts w:ascii="Times New Roman" w:eastAsia="Times New Roman" w:hAnsi="Times New Roman"/>
          <w:sz w:val="28"/>
          <w:szCs w:val="28"/>
          <w:lang w:val="kk-KZ" w:eastAsia="ru-RU"/>
        </w:rPr>
        <w:t xml:space="preserve">. Сезімталдық шекті фотодиодам арқылы бағаланады ажырамас (ағымдағы) сезімталдық және қара ағымдағы Id, яғни белгілі мәндері сәулелендіру болмаған тізбегінде ток сезімтал қабаты. </w:t>
      </w:r>
      <w:r w:rsidR="00B94036">
        <w:rPr>
          <w:rFonts w:ascii="Times New Roman" w:eastAsia="Times New Roman" w:hAnsi="Times New Roman"/>
          <w:sz w:val="28"/>
          <w:szCs w:val="28"/>
          <w:lang w:val="kk-KZ" w:eastAsia="ru-RU"/>
        </w:rPr>
        <w:t xml:space="preserve">  </w:t>
      </w:r>
      <w:r w:rsidRPr="006245EE">
        <w:rPr>
          <w:rFonts w:ascii="Times New Roman" w:eastAsia="Times New Roman" w:hAnsi="Times New Roman"/>
          <w:sz w:val="28"/>
          <w:szCs w:val="28"/>
          <w:lang w:val="kk-KZ" w:eastAsia="ru-RU"/>
        </w:rPr>
        <w:t>фотодиодам негізгі материалдар германий және кремний болып табылады. Кремний фотодиодов=</w:t>
      </w:r>
      <w:r w:rsidRPr="00123281">
        <w:rPr>
          <w:rFonts w:ascii="Times New Roman" w:eastAsia="Times New Roman" w:hAnsi="Times New Roman"/>
          <w:sz w:val="28"/>
          <w:szCs w:val="28"/>
          <w:lang w:eastAsia="ru-RU"/>
        </w:rPr>
        <w:t>λ</w:t>
      </w:r>
      <w:r w:rsidRPr="006245EE">
        <w:rPr>
          <w:rFonts w:ascii="Times New Roman" w:eastAsia="Times New Roman" w:hAnsi="Times New Roman"/>
          <w:sz w:val="28"/>
          <w:szCs w:val="28"/>
          <w:lang w:val="kk-KZ" w:eastAsia="ru-RU"/>
        </w:rPr>
        <w:t xml:space="preserve"> бастап (әдетте спектрін тар облысының сезімтал 0,6 - 0,8 және м </w:t>
      </w:r>
      <w:r w:rsidRPr="00123281">
        <w:rPr>
          <w:rFonts w:ascii="Times New Roman" w:eastAsia="Times New Roman" w:hAnsi="Times New Roman"/>
          <w:sz w:val="28"/>
          <w:szCs w:val="28"/>
          <w:lang w:eastAsia="ru-RU"/>
        </w:rPr>
        <w:t>λ</w:t>
      </w:r>
      <w:r w:rsidRPr="006245EE">
        <w:rPr>
          <w:rFonts w:ascii="Times New Roman" w:eastAsia="Times New Roman" w:hAnsi="Times New Roman"/>
          <w:sz w:val="28"/>
          <w:szCs w:val="28"/>
          <w:lang w:val="kk-KZ" w:eastAsia="ru-RU"/>
        </w:rPr>
        <w:t xml:space="preserve">=1,1 үшін </w:t>
      </w:r>
      <w:r w:rsidRPr="00123281">
        <w:rPr>
          <w:rFonts w:ascii="Times New Roman" w:eastAsia="Times New Roman" w:hAnsi="Times New Roman"/>
          <w:sz w:val="28"/>
          <w:szCs w:val="28"/>
          <w:lang w:eastAsia="ru-RU"/>
        </w:rPr>
        <w:t>λ</w:t>
      </w:r>
      <w:r w:rsidRPr="006245EE">
        <w:rPr>
          <w:rFonts w:ascii="Times New Roman" w:eastAsia="Times New Roman" w:hAnsi="Times New Roman"/>
          <w:sz w:val="28"/>
          <w:szCs w:val="28"/>
          <w:lang w:val="kk-KZ" w:eastAsia="ru-RU"/>
        </w:rPr>
        <w:t xml:space="preserve"> м) ең = 0,85 м, германий фотодиодов=</w:t>
      </w:r>
      <w:r w:rsidRPr="00123281">
        <w:rPr>
          <w:rFonts w:ascii="Times New Roman" w:eastAsia="Times New Roman" w:hAnsi="Times New Roman"/>
          <w:sz w:val="28"/>
          <w:szCs w:val="28"/>
          <w:lang w:eastAsia="ru-RU"/>
        </w:rPr>
        <w:t>λ</w:t>
      </w:r>
      <w:r w:rsidRPr="006245EE">
        <w:rPr>
          <w:rFonts w:ascii="Times New Roman" w:eastAsia="Times New Roman" w:hAnsi="Times New Roman"/>
          <w:sz w:val="28"/>
          <w:szCs w:val="28"/>
          <w:lang w:val="kk-KZ" w:eastAsia="ru-RU"/>
        </w:rPr>
        <w:t xml:space="preserve"> сезімталдығы лимиттерін бар </w:t>
      </w:r>
      <w:r w:rsidRPr="00123281">
        <w:rPr>
          <w:rFonts w:ascii="Times New Roman" w:eastAsia="Times New Roman" w:hAnsi="Times New Roman"/>
          <w:sz w:val="28"/>
          <w:szCs w:val="28"/>
          <w:lang w:eastAsia="ru-RU"/>
        </w:rPr>
        <w:t>Λ</w:t>
      </w:r>
      <w:r w:rsidRPr="006245EE">
        <w:rPr>
          <w:rFonts w:ascii="Times New Roman" w:eastAsia="Times New Roman" w:hAnsi="Times New Roman"/>
          <w:sz w:val="28"/>
          <w:szCs w:val="28"/>
          <w:lang w:val="kk-KZ" w:eastAsia="ru-RU"/>
        </w:rPr>
        <w:t xml:space="preserve"> кезінде максимум м ≈ 1,5 м 1,8 NBSP - 0,4. Фотодиода жылы 20 NBSP бір кернеу кезінде режимі; кремний фотодиодам қара ток жылы Германия ал UA; әдетте 3 кем бар фотодиодов 10 NBSP жеткізу кернеуі; 15-20 NBSP ағысында; фотокатодтар. </w:t>
      </w:r>
    </w:p>
    <w:p w:rsidR="00123281" w:rsidRPr="0022581F" w:rsidRDefault="0022581F" w:rsidP="0022581F">
      <w:pPr>
        <w:spacing w:before="100" w:beforeAutospacing="1" w:after="100" w:afterAutospacing="1" w:line="240" w:lineRule="auto"/>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 xml:space="preserve"> Схема және фотодиода ағымдағы.  </w:t>
      </w:r>
      <w:r w:rsidR="001213C1">
        <w:rPr>
          <w:rFonts w:ascii="Times New Roman" w:eastAsia="Times New Roman" w:hAnsi="Times New Roman"/>
          <w:sz w:val="28"/>
          <w:szCs w:val="28"/>
          <w:lang w:val="kk-KZ" w:eastAsia="ru-RU"/>
        </w:rPr>
        <w:t>К</w:t>
      </w:r>
      <w:r w:rsidR="00123281" w:rsidRPr="006245EE">
        <w:rPr>
          <w:rFonts w:ascii="Times New Roman" w:eastAsia="Times New Roman" w:hAnsi="Times New Roman"/>
          <w:sz w:val="28"/>
          <w:szCs w:val="28"/>
          <w:lang w:val="kk-KZ" w:eastAsia="ru-RU"/>
        </w:rPr>
        <w:t xml:space="preserve">ернеу сипаттамалары. </w:t>
      </w:r>
      <w:r w:rsidR="00123281" w:rsidRPr="0022581F">
        <w:rPr>
          <w:rFonts w:ascii="Times New Roman" w:eastAsia="Times New Roman" w:hAnsi="Times New Roman"/>
          <w:sz w:val="28"/>
          <w:szCs w:val="28"/>
          <w:lang w:val="kk-KZ" w:eastAsia="ru-RU"/>
        </w:rPr>
        <w:t xml:space="preserve"> Фото-транзисторлар Сәулелі алушылар болып табылады Екі немесе арттыру мүлікпен р-н айрығының үлкен санымен энергия сәуле сезімтал қабаты астында фототока. </w:t>
      </w:r>
      <w:r w:rsidR="00123281" w:rsidRPr="00E60FD2">
        <w:rPr>
          <w:rFonts w:ascii="Times New Roman" w:eastAsia="Times New Roman" w:hAnsi="Times New Roman"/>
          <w:sz w:val="28"/>
          <w:szCs w:val="28"/>
          <w:lang w:val="kk-KZ" w:eastAsia="ru-RU"/>
        </w:rPr>
        <w:t xml:space="preserve">Фототранзистора комбайндар фотодиода қасиеттері мен транзисторлар күшейе қасиеттері (4-график). болуы бір мезгілде фототранзистора оптикалық және электрлік кіру Сіз құруға мүмкіндік береді энергия сызықтық облысында жұмыс үшін қажетті ығысу сыртқы әсерлерге орнын толтыру үшін сипаттамалары, сондай-ақ. Анықтау үшін фототранзистора шағын-сигнал кернеу, күшейтілуі тиіс. B Бұл жағдайда, қарсылық кезде шығыс айнымалы ұлғайту керек коллектор тізбегіндегі ең </w:t>
      </w:r>
      <w:r w:rsidR="00123281" w:rsidRPr="00E60FD2">
        <w:rPr>
          <w:rFonts w:ascii="Times New Roman" w:eastAsia="Times New Roman" w:hAnsi="Times New Roman"/>
          <w:sz w:val="28"/>
          <w:szCs w:val="28"/>
          <w:lang w:val="kk-KZ" w:eastAsia="ru-RU"/>
        </w:rPr>
        <w:lastRenderedPageBreak/>
        <w:t xml:space="preserve">төменгі қара ағымдағы, оң ығысу жасау базасы. </w:t>
      </w:r>
      <w:r>
        <w:rPr>
          <w:rFonts w:ascii="Times New Roman" w:eastAsia="Times New Roman" w:hAnsi="Times New Roman"/>
          <w:sz w:val="28"/>
          <w:szCs w:val="28"/>
          <w:lang w:val="kk-KZ" w:eastAsia="ru-RU"/>
        </w:rPr>
        <w:t>Т</w:t>
      </w:r>
      <w:r w:rsidR="00123281" w:rsidRPr="00320867">
        <w:rPr>
          <w:rFonts w:ascii="Times New Roman" w:eastAsia="Times New Roman" w:hAnsi="Times New Roman"/>
          <w:sz w:val="28"/>
          <w:szCs w:val="28"/>
          <w:lang w:val="kk-KZ" w:eastAsia="ru-RU"/>
        </w:rPr>
        <w:t>олқын жүргiзгiштер. Жарық көзі мен қабылдағыш арасындағы оптрона орналасқан талшықты. LED тоғысында көрінісі шығындарды азайту үшін және орта (талшықты) жүргізу, соңғы үлкен коэффициенті болуы керек сыну. Осындай орталарда тиелген деп аталады. Тиелген материал қажет материалдар көзі мен қабылдағыш жақсы ілінісуін қамтамасыз бар жұмыс ашық болуы кеңейту коэффициенттері барабар үйлестіру, ауданы, т.б. А неғұрлым перспективалы қорғасын шынысынан 2.4-2.6 бір сыну көрсеткіші сыну 1.8-1.9 индекс</w:t>
      </w:r>
      <w:r w:rsidR="00276D24" w:rsidRPr="00320867">
        <w:rPr>
          <w:rFonts w:ascii="Times New Roman" w:eastAsia="Times New Roman" w:hAnsi="Times New Roman"/>
          <w:sz w:val="28"/>
          <w:szCs w:val="28"/>
          <w:lang w:val="kk-KZ" w:eastAsia="ru-RU"/>
        </w:rPr>
        <w:t xml:space="preserve">і және селен шыны. Қарай </w:t>
      </w:r>
      <w:r w:rsidR="00123281" w:rsidRPr="00320867">
        <w:rPr>
          <w:rFonts w:ascii="Times New Roman" w:eastAsia="Times New Roman" w:hAnsi="Times New Roman"/>
          <w:sz w:val="28"/>
          <w:szCs w:val="28"/>
          <w:lang w:val="kk-KZ" w:eastAsia="ru-RU"/>
        </w:rPr>
        <w:t xml:space="preserve"> қатты бату оптрона көлденең қимасы көрсетеді талшықты. </w:t>
      </w:r>
      <w:r w:rsidR="00276D24">
        <w:rPr>
          <w:rFonts w:ascii="Times New Roman" w:eastAsia="Times New Roman" w:hAnsi="Times New Roman"/>
          <w:sz w:val="28"/>
          <w:szCs w:val="28"/>
          <w:lang w:val="kk-KZ" w:eastAsia="ru-RU"/>
        </w:rPr>
        <w:t>Т</w:t>
      </w:r>
      <w:r w:rsidR="00123281" w:rsidRPr="00320867">
        <w:rPr>
          <w:rFonts w:ascii="Times New Roman" w:eastAsia="Times New Roman" w:hAnsi="Times New Roman"/>
          <w:sz w:val="28"/>
          <w:szCs w:val="28"/>
          <w:lang w:val="kk-KZ" w:eastAsia="ru-RU"/>
        </w:rPr>
        <w:t xml:space="preserve">алшықтар оптоэлектронды пайдаланылады ретінде шыныға немесе мөлдір пластиктен жұқа жіп. Бұл үрдіс деп аталатын болды талшықты оптика. Талшықты жарық блоктау материалдармен қапталған және қосылу Жарық кабельдер Твист. Олар қатысты бірдей функцияларды орындайды жеңіл және ағымдағы металл сымдар салыстырмалы. Талшық пайдаланылатын Оптика болады: қарарына elementwise аудару кескіндерді орындауға талшықты оптика (; м шамамен 1 NBSP) диаметрі анықталады; шығару иілу мүмкіндігі байланысты суреттің кеңістіктік түрлендіру және талшықты талшықтарын бұрау; айтарлықтай суреттерді аудару арақашықтық, т.б. 6-сурет жарық нұсқаулықта түрінде талшықты-оптикалық кабель көрсетеді талшықтар. Интеграцияланған оптика. Перспективалық бағыттарының бірі функционалдық микроэлектроника, кешенді оптика болып табылады қамтамасыз ету супер беру жүйелері мен оптикалық өңдеу құру ақпарат. Ғылыми-зерттеу бағыттары кешенді оптика таралуына қамтиды, оптикалық диапазонда электромагниттік сәуле қайта және күшейту диэлектрлік жұқа пленкалы толқын жүргiзгiштер және оптикалық талшықтар. басты интеграцияланған оптика элементі көлемі немесе оптикалық үсті microwaveguide. қарапайым симметриялық үш өлшемді оптикалық microwaveguide бір немесе екі кеңістіктік өлшемде жерсіндірілген сыну көрсеткішінен үлкен сыну көрсеткіші бар аймақ оптикалық орта қоршаған орта. Мұндай оптикалық тығыз аймақ нәрсе Диэлектрик волновода әйтпесе, арна немесе тасымалдаушы қабаты. </w:t>
      </w:r>
      <w:r w:rsidR="001213C1">
        <w:rPr>
          <w:rFonts w:ascii="Times New Roman" w:eastAsia="Times New Roman" w:hAnsi="Times New Roman"/>
          <w:sz w:val="28"/>
          <w:szCs w:val="28"/>
          <w:lang w:val="kk-KZ" w:eastAsia="ru-RU"/>
        </w:rPr>
        <w:t xml:space="preserve">  </w:t>
      </w:r>
      <w:r w:rsidR="00123281" w:rsidRPr="006245EE">
        <w:rPr>
          <w:rFonts w:ascii="Times New Roman" w:eastAsia="Times New Roman" w:hAnsi="Times New Roman"/>
          <w:sz w:val="28"/>
          <w:szCs w:val="28"/>
          <w:lang w:val="kk-KZ" w:eastAsia="ru-RU"/>
        </w:rPr>
        <w:t xml:space="preserve">5-график. Қатты бату разрезі оптрона волновод 1 - жазық диффузиялық; 2 - селен шыны; 3 - Ом байланыс ақпараты; ; Диффузиялық Mesa - 4 5 - жарық көзі; 6 - қабылдағыш Света. </w:t>
      </w:r>
    </w:p>
    <w:p w:rsidR="00123281" w:rsidRPr="005E7025" w:rsidRDefault="00123281" w:rsidP="005E7025">
      <w:pPr>
        <w:spacing w:before="100" w:beforeAutospacing="1" w:after="100" w:afterAutospacing="1" w:line="240" w:lineRule="auto"/>
        <w:jc w:val="both"/>
        <w:rPr>
          <w:rFonts w:ascii="Times New Roman" w:eastAsia="Times New Roman" w:hAnsi="Times New Roman"/>
          <w:sz w:val="28"/>
          <w:szCs w:val="28"/>
          <w:lang w:val="kk-KZ" w:eastAsia="ru-RU"/>
        </w:rPr>
      </w:pPr>
      <w:r w:rsidRPr="00294406">
        <w:rPr>
          <w:rFonts w:ascii="Times New Roman" w:eastAsia="Times New Roman" w:hAnsi="Times New Roman"/>
          <w:sz w:val="28"/>
          <w:szCs w:val="28"/>
          <w:lang w:val="kk-KZ" w:eastAsia="ru-RU"/>
        </w:rPr>
        <w:t xml:space="preserve">6-сурет. жеңіл нұсқаулығы талшықты кабель түрінде жарық нұсқаулығы: 1 - Жарық көзі; 2 - жарық қабылдағыш; 3 - жарық кабель Диэлектрик асимметриялық бетінің мысал волновод оптикалық мөлдір Диэлектрик жұқа пленка ретінде бола алады немесе сыну көрсеткішінен үлкен сыну бар жартылай өткізгіш оптикалық мөлдір субстрат. Электромагниттік өріс оқшаулау дәрежесі, қолдау қабаты және субстрат бойымен тасымалданатын энергия ағынының қатынасы ретінде, қолдау қабатының көлденең өлшемнің тиімділігі мен айырмашылығын анықтайды тасымалдаушы қабаты және осы жиілікте субстрат сыну көрсеткіштері сәуле. Салыстырмалы қарапайым және қатты-мемлекет үшін ең қолайлы оптикалық құрылғы жасалған оптикалық жолақ microwaveguide болып табылады арқылы ұлтанды жұқа диэлектрик </w:t>
      </w:r>
      <w:r w:rsidRPr="00294406">
        <w:rPr>
          <w:rFonts w:ascii="Times New Roman" w:eastAsia="Times New Roman" w:hAnsi="Times New Roman"/>
          <w:sz w:val="28"/>
          <w:szCs w:val="28"/>
          <w:lang w:val="kk-KZ" w:eastAsia="ru-RU"/>
        </w:rPr>
        <w:lastRenderedPageBreak/>
        <w:t xml:space="preserve">фильм (7-график) микроэлектроника (мысалы, вакуумды тозаңдату). Маска бар Диэлектрик ұлтанды жоғары дәлдіктегі бүтін бірге қолданылуы мүмкін оптикалық микросхемалар. электронды-сәулелi литография пайдалану табысқа қамтамасыз ету Бір оптикалық жолақ волноводов және оптикалық ретінде құру белгілі бір ұзындығы байланысты, және бұл кейіннен расходящихся толқын жүргiзгiштер мәнi бойынша бағытталған қосылыстар мен жиілігін-селективті жасау Сүзгі жүйесін оптика интеграцияланған. </w:t>
      </w:r>
      <w:r w:rsidRPr="005E7025">
        <w:rPr>
          <w:rFonts w:ascii="Times New Roman" w:eastAsia="Times New Roman" w:hAnsi="Times New Roman"/>
          <w:sz w:val="28"/>
          <w:szCs w:val="28"/>
          <w:lang w:val="kk-KZ" w:eastAsia="ru-RU"/>
        </w:rPr>
        <w:t xml:space="preserve"> </w:t>
      </w:r>
      <w:r w:rsidRPr="00E60FD2">
        <w:rPr>
          <w:rFonts w:ascii="Times New Roman" w:eastAsia="Times New Roman" w:hAnsi="Times New Roman"/>
          <w:sz w:val="28"/>
          <w:szCs w:val="28"/>
          <w:lang w:val="kk-KZ" w:eastAsia="ru-RU"/>
        </w:rPr>
        <w:t>Оптоэлектронды технологиялар негізінд</w:t>
      </w:r>
      <w:r w:rsidR="005E7025">
        <w:rPr>
          <w:rFonts w:ascii="Times New Roman" w:eastAsia="Times New Roman" w:hAnsi="Times New Roman"/>
          <w:sz w:val="28"/>
          <w:szCs w:val="28"/>
          <w:lang w:val="kk-KZ" w:eastAsia="ru-RU"/>
        </w:rPr>
        <w:t>е</w:t>
      </w:r>
      <w:r w:rsidRPr="00E60FD2">
        <w:rPr>
          <w:rFonts w:ascii="Times New Roman" w:eastAsia="Times New Roman" w:hAnsi="Times New Roman"/>
          <w:sz w:val="28"/>
          <w:szCs w:val="28"/>
          <w:lang w:val="kk-KZ" w:eastAsia="ru-RU"/>
        </w:rPr>
        <w:t xml:space="preserve"> үлкен санын әзірледі. Оптикалық фишкалар кейбірін қарастырып көрейік Отандық өнеркәсіп өндірілген. </w:t>
      </w:r>
      <w:r w:rsidRPr="00320867">
        <w:rPr>
          <w:rFonts w:ascii="Times New Roman" w:eastAsia="Times New Roman" w:hAnsi="Times New Roman"/>
          <w:sz w:val="28"/>
          <w:szCs w:val="28"/>
          <w:lang w:val="kk-KZ" w:eastAsia="ru-RU"/>
        </w:rPr>
        <w:t xml:space="preserve">Микроэлектроника кеңінен оптикалық чипы гальваникалық оқшаулауды қолданылады. Оларға мыналар жатады тез ажыратқыштар, аналогтық қосқыштар, мен пернелер пайдалануға арналған аналогтық оптикалық құрылғылар жүйелер функционалдық аналогтық сигналдарды өңдеу. </w:t>
      </w:r>
      <w:r w:rsidR="00276D24">
        <w:rPr>
          <w:rFonts w:ascii="Times New Roman" w:eastAsia="Times New Roman" w:hAnsi="Times New Roman"/>
          <w:sz w:val="28"/>
          <w:szCs w:val="28"/>
          <w:lang w:val="kk-KZ" w:eastAsia="ru-RU"/>
        </w:rPr>
        <w:t>К</w:t>
      </w:r>
      <w:r w:rsidRPr="00320867">
        <w:rPr>
          <w:rFonts w:ascii="Times New Roman" w:eastAsia="Times New Roman" w:hAnsi="Times New Roman"/>
          <w:sz w:val="28"/>
          <w:szCs w:val="28"/>
          <w:lang w:val="kk-KZ" w:eastAsia="ru-RU"/>
        </w:rPr>
        <w:t xml:space="preserve">ез келген оптоэлектронды чиптің негізгі элементі болып табылады Opto-муфта (8-график, б), жарық көзі 1 тұратын, басқарылатын жарық көзіне оптикалық қосылған кіріс, екі тиелген орта, мен параметрлері 3. фотодетектор оптрона оқшаулау кедергісі болып табылады қабылдағышқа DC ағымдағы аудару коэффициенті (фототока қатынасы қосу уақыты мен әлеуетін байланысып,) ағымдағы эмитенті. </w:t>
      </w:r>
    </w:p>
    <w:p w:rsidR="0061030F" w:rsidRDefault="0061030F" w:rsidP="0061030F">
      <w:pPr>
        <w:numPr>
          <w:ilvl w:val="0"/>
          <w:numId w:val="26"/>
        </w:numPr>
        <w:spacing w:after="0" w:line="240" w:lineRule="auto"/>
        <w:jc w:val="both"/>
        <w:rPr>
          <w:rFonts w:ascii="Times New Roman" w:hAnsi="Times New Roman"/>
          <w:sz w:val="28"/>
          <w:szCs w:val="28"/>
          <w:lang w:val="kk-KZ"/>
        </w:rPr>
      </w:pPr>
      <w:r>
        <w:rPr>
          <w:rFonts w:ascii="Times New Roman" w:hAnsi="Times New Roman"/>
          <w:sz w:val="28"/>
          <w:szCs w:val="28"/>
          <w:lang w:val="kk-KZ"/>
        </w:rPr>
        <w:t>Сәулені кіргізу құрылғысы қандай?</w:t>
      </w:r>
    </w:p>
    <w:p w:rsidR="0061030F" w:rsidRDefault="0061030F" w:rsidP="0061030F">
      <w:pPr>
        <w:numPr>
          <w:ilvl w:val="0"/>
          <w:numId w:val="26"/>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Сәуле көзі. Т</w:t>
      </w:r>
      <w:r>
        <w:rPr>
          <w:rFonts w:ascii="Times New Roman" w:hAnsi="Times New Roman"/>
          <w:sz w:val="28"/>
          <w:szCs w:val="28"/>
          <w:lang w:val="kk-KZ"/>
        </w:rPr>
        <w:t>орец (кесілген жер) арқылы өтуі қалай болады?</w:t>
      </w:r>
    </w:p>
    <w:p w:rsidR="0061030F" w:rsidRDefault="0061030F" w:rsidP="0061030F">
      <w:pPr>
        <w:numPr>
          <w:ilvl w:val="0"/>
          <w:numId w:val="26"/>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Оптоталшыққа жа</w:t>
      </w:r>
      <w:r>
        <w:rPr>
          <w:rFonts w:ascii="Times New Roman" w:hAnsi="Times New Roman"/>
          <w:sz w:val="28"/>
          <w:szCs w:val="28"/>
          <w:lang w:val="kk-KZ"/>
        </w:rPr>
        <w:t>рықты кіргізудің эффективтілігі қандай?</w:t>
      </w:r>
    </w:p>
    <w:p w:rsidR="0061030F" w:rsidRPr="00C64460" w:rsidRDefault="0061030F" w:rsidP="0061030F">
      <w:pPr>
        <w:numPr>
          <w:ilvl w:val="0"/>
          <w:numId w:val="26"/>
        </w:numPr>
        <w:spacing w:after="0" w:line="240" w:lineRule="auto"/>
        <w:jc w:val="both"/>
        <w:rPr>
          <w:rFonts w:ascii="Times New Roman" w:hAnsi="Times New Roman"/>
          <w:sz w:val="28"/>
          <w:szCs w:val="28"/>
          <w:lang w:val="kk-KZ"/>
        </w:rPr>
      </w:pPr>
      <w:r w:rsidRPr="00C64460">
        <w:rPr>
          <w:rFonts w:ascii="Times New Roman" w:hAnsi="Times New Roman"/>
          <w:sz w:val="28"/>
          <w:szCs w:val="28"/>
          <w:lang w:val="kk-KZ"/>
        </w:rPr>
        <w:t xml:space="preserve"> Механикалық келіспеушіліктерге құрылғының сезгіштігі</w:t>
      </w:r>
      <w:r>
        <w:rPr>
          <w:rFonts w:ascii="Times New Roman" w:hAnsi="Times New Roman"/>
          <w:sz w:val="28"/>
          <w:szCs w:val="28"/>
          <w:lang w:val="kk-KZ"/>
        </w:rPr>
        <w:t>?</w:t>
      </w:r>
    </w:p>
    <w:p w:rsidR="00900448" w:rsidRDefault="00900448" w:rsidP="002539F6">
      <w:pPr>
        <w:spacing w:line="240" w:lineRule="auto"/>
        <w:rPr>
          <w:rFonts w:ascii="Times New Roman" w:hAnsi="Times New Roman"/>
          <w:b/>
          <w:sz w:val="28"/>
          <w:szCs w:val="28"/>
          <w:lang w:val="kk-KZ"/>
        </w:rPr>
      </w:pPr>
    </w:p>
    <w:p w:rsidR="00040DE0" w:rsidRDefault="00040DE0" w:rsidP="002539F6">
      <w:pPr>
        <w:spacing w:line="240" w:lineRule="auto"/>
        <w:rPr>
          <w:rFonts w:ascii="Times New Roman" w:hAnsi="Times New Roman"/>
          <w:b/>
          <w:sz w:val="28"/>
          <w:szCs w:val="28"/>
          <w:lang w:val="kk-KZ"/>
        </w:rPr>
      </w:pPr>
    </w:p>
    <w:p w:rsidR="00065F4C" w:rsidRDefault="00065F4C" w:rsidP="002539F6">
      <w:pPr>
        <w:spacing w:line="240" w:lineRule="auto"/>
        <w:rPr>
          <w:rFonts w:ascii="Times New Roman" w:hAnsi="Times New Roman"/>
          <w:b/>
          <w:sz w:val="28"/>
          <w:szCs w:val="28"/>
          <w:lang w:val="kk-KZ"/>
        </w:rPr>
      </w:pPr>
      <w:r>
        <w:rPr>
          <w:rFonts w:ascii="Times New Roman" w:hAnsi="Times New Roman"/>
          <w:b/>
          <w:sz w:val="28"/>
          <w:szCs w:val="28"/>
          <w:lang w:val="kk-KZ"/>
        </w:rPr>
        <w:t>Л</w:t>
      </w:r>
      <w:r w:rsidRPr="00C64460">
        <w:rPr>
          <w:rFonts w:ascii="Times New Roman" w:hAnsi="Times New Roman"/>
          <w:b/>
          <w:sz w:val="28"/>
          <w:szCs w:val="28"/>
          <w:lang w:val="kk-KZ"/>
        </w:rPr>
        <w:t>екция</w:t>
      </w:r>
      <w:r>
        <w:rPr>
          <w:rFonts w:ascii="Times New Roman" w:hAnsi="Times New Roman"/>
          <w:b/>
          <w:sz w:val="28"/>
          <w:szCs w:val="28"/>
          <w:lang w:val="kk-KZ"/>
        </w:rPr>
        <w:t xml:space="preserve"> 15 </w:t>
      </w:r>
    </w:p>
    <w:p w:rsidR="00065F4C" w:rsidRDefault="00065F4C" w:rsidP="00BB3168">
      <w:pPr>
        <w:numPr>
          <w:ilvl w:val="0"/>
          <w:numId w:val="14"/>
        </w:numPr>
        <w:spacing w:line="240" w:lineRule="auto"/>
        <w:rPr>
          <w:rFonts w:ascii="Times New Roman" w:hAnsi="Times New Roman"/>
          <w:sz w:val="28"/>
          <w:szCs w:val="28"/>
          <w:lang w:val="kk-KZ"/>
        </w:rPr>
      </w:pPr>
      <w:r w:rsidRPr="00C64460">
        <w:rPr>
          <w:rFonts w:ascii="Times New Roman" w:hAnsi="Times New Roman"/>
          <w:sz w:val="28"/>
          <w:szCs w:val="28"/>
          <w:lang w:val="kk-KZ"/>
        </w:rPr>
        <w:t>Разъемды және разъемды емес жалғаулар.</w:t>
      </w:r>
    </w:p>
    <w:p w:rsidR="00065F4C" w:rsidRDefault="00065F4C" w:rsidP="00BB3168">
      <w:pPr>
        <w:numPr>
          <w:ilvl w:val="0"/>
          <w:numId w:val="14"/>
        </w:numPr>
        <w:spacing w:line="240" w:lineRule="auto"/>
        <w:rPr>
          <w:rFonts w:ascii="Times New Roman" w:hAnsi="Times New Roman"/>
          <w:sz w:val="28"/>
          <w:szCs w:val="28"/>
          <w:lang w:val="kk-KZ"/>
        </w:rPr>
      </w:pPr>
      <w:r w:rsidRPr="00C64460">
        <w:rPr>
          <w:rFonts w:ascii="Times New Roman" w:hAnsi="Times New Roman"/>
          <w:sz w:val="28"/>
          <w:szCs w:val="28"/>
          <w:lang w:val="kk-KZ"/>
        </w:rPr>
        <w:t xml:space="preserve"> Оптоталшықты жалғау және тұтастыру.</w:t>
      </w:r>
    </w:p>
    <w:p w:rsidR="00065F4C" w:rsidRDefault="00065F4C" w:rsidP="00BB3168">
      <w:pPr>
        <w:numPr>
          <w:ilvl w:val="0"/>
          <w:numId w:val="14"/>
        </w:numPr>
        <w:spacing w:line="240" w:lineRule="auto"/>
        <w:rPr>
          <w:rFonts w:ascii="Times New Roman" w:hAnsi="Times New Roman"/>
          <w:sz w:val="28"/>
          <w:szCs w:val="28"/>
          <w:lang w:val="kk-KZ"/>
        </w:rPr>
      </w:pPr>
      <w:r w:rsidRPr="00C64460">
        <w:rPr>
          <w:rFonts w:ascii="Times New Roman" w:hAnsi="Times New Roman"/>
          <w:sz w:val="28"/>
          <w:szCs w:val="28"/>
          <w:lang w:val="kk-KZ"/>
        </w:rPr>
        <w:t xml:space="preserve"> Френелдік шағылуға байланысты жоғалтулар. </w:t>
      </w:r>
    </w:p>
    <w:p w:rsidR="00065F4C" w:rsidRPr="004058C4" w:rsidRDefault="00065F4C" w:rsidP="004058C4">
      <w:pPr>
        <w:numPr>
          <w:ilvl w:val="0"/>
          <w:numId w:val="14"/>
        </w:numPr>
        <w:spacing w:line="240" w:lineRule="auto"/>
        <w:rPr>
          <w:rFonts w:ascii="Times New Roman" w:hAnsi="Times New Roman"/>
          <w:sz w:val="28"/>
          <w:szCs w:val="28"/>
          <w:lang w:val="kk-KZ"/>
        </w:rPr>
      </w:pPr>
      <w:r w:rsidRPr="00C64460">
        <w:rPr>
          <w:rFonts w:ascii="Times New Roman" w:hAnsi="Times New Roman"/>
          <w:sz w:val="28"/>
          <w:szCs w:val="28"/>
          <w:lang w:val="kk-KZ"/>
        </w:rPr>
        <w:t>Жалғаулардың және бітіктердің сипаттамалары. Балқыту арқылы жалғау. Механикалық жалғау. Коннекторлардың типтері.</w:t>
      </w:r>
    </w:p>
    <w:p w:rsidR="004058C4" w:rsidRPr="004058C4" w:rsidRDefault="004058C4" w:rsidP="004058C4">
      <w:pPr>
        <w:ind w:firstLine="426"/>
        <w:jc w:val="center"/>
        <w:rPr>
          <w:rFonts w:ascii="Times New Roman" w:hAnsi="Times New Roman"/>
          <w:b/>
          <w:sz w:val="28"/>
          <w:szCs w:val="28"/>
          <w:lang w:val="en-US"/>
        </w:rPr>
      </w:pPr>
      <w:r w:rsidRPr="004058C4">
        <w:rPr>
          <w:rFonts w:ascii="Times New Roman" w:hAnsi="Times New Roman"/>
          <w:b/>
          <w:sz w:val="28"/>
          <w:szCs w:val="28"/>
          <w:lang w:val="ru-MO"/>
        </w:rPr>
        <w:t>Жарықтың фазалық және топтық жылдамдығы</w:t>
      </w:r>
    </w:p>
    <w:p w:rsidR="004058C4" w:rsidRPr="00105156" w:rsidRDefault="009730A1" w:rsidP="004058C4">
      <w:pPr>
        <w:ind w:firstLine="426"/>
        <w:jc w:val="both"/>
        <w:rPr>
          <w:rFonts w:ascii="Times New Roman" w:hAnsi="Times New Roman"/>
          <w:sz w:val="28"/>
          <w:szCs w:val="28"/>
          <w:lang w:val="en-US"/>
        </w:rPr>
      </w:pPr>
      <w:r>
        <w:rPr>
          <w:rFonts w:ascii="Times New Roman" w:hAnsi="Times New Roman"/>
          <w:noProof/>
          <w:sz w:val="28"/>
          <w:szCs w:val="28"/>
        </w:rPr>
        <w:pict>
          <v:group id="_x0000_s1265" style="position:absolute;left:0;text-align:left;margin-left:4.25pt;margin-top:101.15pt;width:148.75pt;height:107.6pt;z-index:251703296" coordorigin="1134,1140" coordsize="3606,2154" o:allowincell="f">
            <v:shape id="_x0000_s1266" type="#_x0000_t75" style="position:absolute;left:1140;top:1140;width:3600;height:1785">
              <v:imagedata r:id="rId195" o:title=""/>
            </v:shape>
            <v:shape id="_x0000_s1267" type="#_x0000_t202" style="position:absolute;left:1134;top:2934;width:3600;height:360" stroked="f">
              <v:textbox>
                <w:txbxContent>
                  <w:p w:rsidR="00AA6DBB" w:rsidRPr="00317352" w:rsidRDefault="00AA6DBB" w:rsidP="004058C4">
                    <w:pPr>
                      <w:jc w:val="center"/>
                      <w:rPr>
                        <w:lang w:val="kk-KZ"/>
                      </w:rPr>
                    </w:pPr>
                    <w:r w:rsidRPr="00317352">
                      <w:rPr>
                        <w:lang w:val="kk-KZ"/>
                      </w:rPr>
                      <w:t>1-сурет</w:t>
                    </w:r>
                  </w:p>
                </w:txbxContent>
              </v:textbox>
            </v:shape>
            <w10:wrap type="square"/>
          </v:group>
          <o:OLEObject Type="Embed" ProgID="MSPhotoEd.3" ShapeID="_x0000_s1266" DrawAspect="Content" ObjectID="_1575802636" r:id="rId386"/>
        </w:pict>
      </w:r>
      <w:r w:rsidR="004058C4" w:rsidRPr="00FF5553">
        <w:rPr>
          <w:rFonts w:ascii="Times New Roman" w:hAnsi="Times New Roman"/>
          <w:b/>
          <w:sz w:val="28"/>
          <w:szCs w:val="28"/>
          <w:lang w:val="ru-MO"/>
        </w:rPr>
        <w:t>Толқындық</w:t>
      </w:r>
      <w:r w:rsidR="004058C4" w:rsidRPr="00320867">
        <w:rPr>
          <w:rFonts w:ascii="Times New Roman" w:hAnsi="Times New Roman"/>
          <w:b/>
          <w:sz w:val="28"/>
          <w:szCs w:val="28"/>
          <w:lang w:val="en-US"/>
        </w:rPr>
        <w:t xml:space="preserve"> </w:t>
      </w:r>
      <w:r w:rsidR="004058C4" w:rsidRPr="00FF5553">
        <w:rPr>
          <w:rFonts w:ascii="Times New Roman" w:hAnsi="Times New Roman"/>
          <w:b/>
          <w:sz w:val="28"/>
          <w:szCs w:val="28"/>
          <w:lang w:val="ru-MO"/>
        </w:rPr>
        <w:t>пакет</w:t>
      </w:r>
      <w:proofErr w:type="gramStart"/>
      <w:r w:rsidR="004058C4" w:rsidRPr="00320867">
        <w:rPr>
          <w:rFonts w:ascii="Times New Roman" w:hAnsi="Times New Roman"/>
          <w:b/>
          <w:sz w:val="28"/>
          <w:szCs w:val="28"/>
          <w:lang w:val="en-US"/>
        </w:rPr>
        <w:t>.</w:t>
      </w:r>
      <w:proofErr w:type="gramEnd"/>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Қ</w:t>
      </w:r>
      <w:proofErr w:type="gramStart"/>
      <w:r w:rsidR="004058C4" w:rsidRPr="00FF5553">
        <w:rPr>
          <w:rFonts w:ascii="Times New Roman" w:hAnsi="Times New Roman"/>
          <w:sz w:val="28"/>
          <w:szCs w:val="28"/>
          <w:lang w:val="ru-MO"/>
        </w:rPr>
        <w:t>а</w:t>
      </w:r>
      <w:proofErr w:type="gramEnd"/>
      <w:r w:rsidR="004058C4" w:rsidRPr="00FF5553">
        <w:rPr>
          <w:rFonts w:ascii="Times New Roman" w:hAnsi="Times New Roman"/>
          <w:sz w:val="28"/>
          <w:szCs w:val="28"/>
          <w:lang w:val="ru-MO"/>
        </w:rPr>
        <w:t>таң</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kk-KZ"/>
        </w:rPr>
        <w:t xml:space="preserve">(идеал) </w:t>
      </w:r>
      <w:r w:rsidR="004058C4" w:rsidRPr="00FF5553">
        <w:rPr>
          <w:rFonts w:ascii="Times New Roman" w:hAnsi="Times New Roman"/>
          <w:sz w:val="28"/>
          <w:szCs w:val="28"/>
          <w:lang w:val="ru-MO"/>
        </w:rPr>
        <w:t>монохроматты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толқын</w:t>
      </w:r>
      <w:r w:rsidR="004058C4" w:rsidRPr="00320867">
        <w:rPr>
          <w:rFonts w:ascii="Times New Roman" w:hAnsi="Times New Roman"/>
          <w:sz w:val="28"/>
          <w:szCs w:val="28"/>
          <w:lang w:val="en-US"/>
        </w:rPr>
        <w:t>-</w:t>
      </w:r>
      <w:r w:rsidR="004058C4" w:rsidRPr="00FF5553">
        <w:rPr>
          <w:rFonts w:ascii="Times New Roman" w:hAnsi="Times New Roman"/>
          <w:sz w:val="28"/>
          <w:szCs w:val="28"/>
          <w:lang w:val="ru-MO"/>
        </w:rPr>
        <w:t>бұл</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идеализация</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Мұндай</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толқындар</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табиғатта</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жоқ</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Кезкелген</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реал</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Фурье</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теоремасына</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сәйкес</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амплитудалары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мен</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қайсыбі</w:t>
      </w:r>
      <w:proofErr w:type="gramStart"/>
      <w:r w:rsidR="004058C4" w:rsidRPr="00FF5553">
        <w:rPr>
          <w:rFonts w:ascii="Times New Roman" w:hAnsi="Times New Roman"/>
          <w:sz w:val="28"/>
          <w:szCs w:val="28"/>
          <w:lang w:val="ru-MO"/>
        </w:rPr>
        <w:t>р</w:t>
      </w:r>
      <w:proofErr w:type="gramEnd"/>
      <w:r w:rsidR="004058C4" w:rsidRPr="00320867">
        <w:rPr>
          <w:rFonts w:ascii="Times New Roman" w:hAnsi="Times New Roman"/>
          <w:sz w:val="28"/>
          <w:szCs w:val="28"/>
          <w:lang w:val="en-US"/>
        </w:rPr>
        <w:t xml:space="preserve"> </w:t>
      </w:r>
      <w:r w:rsidR="004058C4" w:rsidRPr="00FF5553">
        <w:rPr>
          <w:rFonts w:ascii="Times New Roman" w:hAnsi="Times New Roman"/>
          <w:position w:val="-6"/>
          <w:sz w:val="28"/>
          <w:szCs w:val="28"/>
          <w:lang w:val="ru-MO"/>
        </w:rPr>
        <w:object w:dxaOrig="400" w:dyaOrig="279">
          <v:shape id="_x0000_i1282" type="#_x0000_t75" style="width:20.25pt;height:14.25pt" o:ole="" fillcolor="window">
            <v:imagedata r:id="rId197" o:title=""/>
          </v:shape>
          <o:OLEObject Type="Embed" ProgID="Equation.3" ShapeID="_x0000_i1282" DrawAspect="Content" ObjectID="_1575802589" r:id="rId387"/>
        </w:objec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аралықтағы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жиіліктері</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әр</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түрлі</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монохроматты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толқындардың</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суперпозициясы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ретінде</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қарастыруға</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болады</w:t>
      </w:r>
      <w:r w:rsidR="004058C4" w:rsidRPr="00320867">
        <w:rPr>
          <w:rFonts w:ascii="Times New Roman" w:hAnsi="Times New Roman"/>
          <w:sz w:val="28"/>
          <w:szCs w:val="28"/>
          <w:lang w:val="en-US"/>
        </w:rPr>
        <w:t xml:space="preserve">. </w:t>
      </w:r>
      <w:r w:rsidR="004058C4" w:rsidRPr="00FF5553">
        <w:rPr>
          <w:rFonts w:ascii="Times New Roman" w:hAnsi="Times New Roman"/>
          <w:sz w:val="28"/>
          <w:szCs w:val="28"/>
          <w:lang w:val="ru-MO"/>
        </w:rPr>
        <w:t>Бір</w:t>
      </w:r>
      <w:r w:rsidR="004058C4" w:rsidRPr="00105156">
        <w:rPr>
          <w:rFonts w:ascii="Times New Roman" w:hAnsi="Times New Roman"/>
          <w:sz w:val="28"/>
          <w:szCs w:val="28"/>
          <w:lang w:val="en-US"/>
        </w:rPr>
        <w:t>-</w:t>
      </w:r>
      <w:r w:rsidR="004058C4" w:rsidRPr="00FF5553">
        <w:rPr>
          <w:rFonts w:ascii="Times New Roman" w:hAnsi="Times New Roman"/>
          <w:sz w:val="28"/>
          <w:szCs w:val="28"/>
          <w:lang w:val="ru-MO"/>
        </w:rPr>
        <w:t>бі</w:t>
      </w:r>
      <w:proofErr w:type="gramStart"/>
      <w:r w:rsidR="004058C4" w:rsidRPr="00FF5553">
        <w:rPr>
          <w:rFonts w:ascii="Times New Roman" w:hAnsi="Times New Roman"/>
          <w:sz w:val="28"/>
          <w:szCs w:val="28"/>
          <w:lang w:val="ru-MO"/>
        </w:rPr>
        <w:t>р</w:t>
      </w:r>
      <w:proofErr w:type="gramEnd"/>
      <w:r w:rsidR="004058C4" w:rsidRPr="00FF5553">
        <w:rPr>
          <w:rFonts w:ascii="Times New Roman" w:hAnsi="Times New Roman"/>
          <w:sz w:val="28"/>
          <w:szCs w:val="28"/>
          <w:lang w:val="ru-MO"/>
        </w:rPr>
        <w:t>інен</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жиіліктері</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бойынша</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айырмашылығы</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аз</w:t>
      </w:r>
      <w:r w:rsidR="004058C4" w:rsidRPr="00105156">
        <w:rPr>
          <w:rFonts w:ascii="Times New Roman" w:hAnsi="Times New Roman"/>
          <w:sz w:val="28"/>
          <w:szCs w:val="28"/>
          <w:lang w:val="en-US"/>
        </w:rPr>
        <w:t xml:space="preserve"> </w:t>
      </w:r>
      <w:r w:rsidR="004058C4" w:rsidRPr="00105156">
        <w:rPr>
          <w:rFonts w:ascii="Times New Roman" w:hAnsi="Times New Roman"/>
          <w:sz w:val="28"/>
          <w:szCs w:val="28"/>
          <w:lang w:val="en-US"/>
        </w:rPr>
        <w:lastRenderedPageBreak/>
        <w:t>(</w:t>
      </w:r>
      <w:r w:rsidR="004058C4" w:rsidRPr="00FF5553">
        <w:rPr>
          <w:rFonts w:ascii="Times New Roman" w:hAnsi="Times New Roman"/>
          <w:position w:val="-6"/>
          <w:sz w:val="28"/>
          <w:szCs w:val="28"/>
          <w:lang w:val="ru-MO"/>
        </w:rPr>
        <w:object w:dxaOrig="940" w:dyaOrig="279">
          <v:shape id="_x0000_i1283" type="#_x0000_t75" style="width:47.25pt;height:14.25pt" o:ole="" fillcolor="window">
            <v:imagedata r:id="rId199" o:title=""/>
          </v:shape>
          <o:OLEObject Type="Embed" ProgID="Equation.3" ShapeID="_x0000_i1283" DrawAspect="Content" ObjectID="_1575802590" r:id="rId388"/>
        </w:objec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толқындардың</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суперпозициясын</w:t>
      </w:r>
      <w:r w:rsidR="004058C4" w:rsidRPr="00105156">
        <w:rPr>
          <w:rFonts w:ascii="Times New Roman" w:hAnsi="Times New Roman"/>
          <w:sz w:val="28"/>
          <w:szCs w:val="28"/>
          <w:lang w:val="en-US"/>
        </w:rPr>
        <w:t xml:space="preserve"> </w:t>
      </w:r>
      <w:r w:rsidR="004058C4" w:rsidRPr="00FF5553">
        <w:rPr>
          <w:rFonts w:ascii="Times New Roman" w:hAnsi="Times New Roman"/>
          <w:b/>
          <w:sz w:val="28"/>
          <w:szCs w:val="28"/>
          <w:lang w:val="ru-MO"/>
        </w:rPr>
        <w:t>толқындық</w:t>
      </w:r>
      <w:r w:rsidR="004058C4" w:rsidRPr="00105156">
        <w:rPr>
          <w:rFonts w:ascii="Times New Roman" w:hAnsi="Times New Roman"/>
          <w:b/>
          <w:sz w:val="28"/>
          <w:szCs w:val="28"/>
          <w:lang w:val="en-US"/>
        </w:rPr>
        <w:t xml:space="preserve"> </w:t>
      </w:r>
      <w:r w:rsidR="004058C4" w:rsidRPr="00FF5553">
        <w:rPr>
          <w:rFonts w:ascii="Times New Roman" w:hAnsi="Times New Roman"/>
          <w:b/>
          <w:sz w:val="28"/>
          <w:szCs w:val="28"/>
          <w:lang w:val="ru-MO"/>
        </w:rPr>
        <w:t>пакет</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немесе</w:t>
      </w:r>
      <w:r w:rsidR="004058C4" w:rsidRPr="00105156">
        <w:rPr>
          <w:rFonts w:ascii="Times New Roman" w:hAnsi="Times New Roman"/>
          <w:sz w:val="28"/>
          <w:szCs w:val="28"/>
          <w:lang w:val="en-US"/>
        </w:rPr>
        <w:t xml:space="preserve"> </w:t>
      </w:r>
      <w:r w:rsidR="004058C4" w:rsidRPr="00FF5553">
        <w:rPr>
          <w:rFonts w:ascii="Times New Roman" w:hAnsi="Times New Roman"/>
          <w:b/>
          <w:sz w:val="28"/>
          <w:szCs w:val="28"/>
          <w:lang w:val="ru-MO"/>
        </w:rPr>
        <w:t>толқындар</w:t>
      </w:r>
      <w:r w:rsidR="004058C4" w:rsidRPr="00105156">
        <w:rPr>
          <w:rFonts w:ascii="Times New Roman" w:hAnsi="Times New Roman"/>
          <w:b/>
          <w:sz w:val="28"/>
          <w:szCs w:val="28"/>
          <w:lang w:val="en-US"/>
        </w:rPr>
        <w:t xml:space="preserve"> </w:t>
      </w:r>
      <w:r w:rsidR="004058C4" w:rsidRPr="00FF5553">
        <w:rPr>
          <w:rFonts w:ascii="Times New Roman" w:hAnsi="Times New Roman"/>
          <w:b/>
          <w:sz w:val="28"/>
          <w:szCs w:val="28"/>
          <w:lang w:val="ru-MO"/>
        </w:rPr>
        <w:t>тобы</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деп</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атайды</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Толқындық</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пакеттің</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қайсыбі</w:t>
      </w:r>
      <w:proofErr w:type="gramStart"/>
      <w:r w:rsidR="004058C4" w:rsidRPr="00FF5553">
        <w:rPr>
          <w:rFonts w:ascii="Times New Roman" w:hAnsi="Times New Roman"/>
          <w:sz w:val="28"/>
          <w:szCs w:val="28"/>
          <w:lang w:val="ru-MO"/>
        </w:rPr>
        <w:t>р</w:t>
      </w:r>
      <w:proofErr w:type="gramEnd"/>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уақыт</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мезетіндегі</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түрі</w:t>
      </w:r>
      <w:r w:rsidR="004058C4" w:rsidRPr="00105156">
        <w:rPr>
          <w:rFonts w:ascii="Times New Roman" w:hAnsi="Times New Roman"/>
          <w:sz w:val="28"/>
          <w:szCs w:val="28"/>
          <w:lang w:val="en-US"/>
        </w:rPr>
        <w:t xml:space="preserve"> 1-</w:t>
      </w:r>
      <w:r w:rsidR="004058C4" w:rsidRPr="00FF5553">
        <w:rPr>
          <w:rFonts w:ascii="Times New Roman" w:hAnsi="Times New Roman"/>
          <w:sz w:val="28"/>
          <w:szCs w:val="28"/>
          <w:lang w:val="ru-MO"/>
        </w:rPr>
        <w:t>суретте</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көрсетілген</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Толқындық</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пакеттің</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аумағында</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монохроматты</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құраушылар</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бі</w:t>
      </w:r>
      <w:proofErr w:type="gramStart"/>
      <w:r w:rsidR="004058C4" w:rsidRPr="00FF5553">
        <w:rPr>
          <w:rFonts w:ascii="Times New Roman" w:hAnsi="Times New Roman"/>
          <w:sz w:val="28"/>
          <w:szCs w:val="28"/>
          <w:lang w:val="ru-MO"/>
        </w:rPr>
        <w:t>р</w:t>
      </w:r>
      <w:proofErr w:type="gramEnd"/>
      <w:r w:rsidR="004058C4" w:rsidRPr="00FF5553">
        <w:rPr>
          <w:rFonts w:ascii="Times New Roman" w:hAnsi="Times New Roman"/>
          <w:sz w:val="28"/>
          <w:szCs w:val="28"/>
          <w:lang w:val="ru-MO"/>
        </w:rPr>
        <w:t>ін</w:t>
      </w:r>
      <w:r w:rsidR="004058C4" w:rsidRPr="00105156">
        <w:rPr>
          <w:rFonts w:ascii="Times New Roman" w:hAnsi="Times New Roman"/>
          <w:sz w:val="28"/>
          <w:szCs w:val="28"/>
          <w:lang w:val="en-US"/>
        </w:rPr>
        <w:t>-</w:t>
      </w:r>
      <w:r w:rsidR="004058C4" w:rsidRPr="00FF5553">
        <w:rPr>
          <w:rFonts w:ascii="Times New Roman" w:hAnsi="Times New Roman"/>
          <w:sz w:val="28"/>
          <w:szCs w:val="28"/>
          <w:lang w:val="ru-MO"/>
        </w:rPr>
        <w:t>бірі</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күшейтеді</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ал</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пакеттен</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тыс</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іс</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жүзінде</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бірін</w:t>
      </w:r>
      <w:r w:rsidR="004058C4" w:rsidRPr="00105156">
        <w:rPr>
          <w:rFonts w:ascii="Times New Roman" w:hAnsi="Times New Roman"/>
          <w:sz w:val="28"/>
          <w:szCs w:val="28"/>
          <w:lang w:val="en-US"/>
        </w:rPr>
        <w:t>-</w:t>
      </w:r>
      <w:r w:rsidR="004058C4" w:rsidRPr="00FF5553">
        <w:rPr>
          <w:rFonts w:ascii="Times New Roman" w:hAnsi="Times New Roman"/>
          <w:sz w:val="28"/>
          <w:szCs w:val="28"/>
          <w:lang w:val="ru-MO"/>
        </w:rPr>
        <w:t>бірі</w:t>
      </w:r>
      <w:r w:rsidR="004058C4" w:rsidRPr="00105156">
        <w:rPr>
          <w:rFonts w:ascii="Times New Roman" w:hAnsi="Times New Roman"/>
          <w:sz w:val="28"/>
          <w:szCs w:val="28"/>
          <w:lang w:val="en-US"/>
        </w:rPr>
        <w:t xml:space="preserve"> </w:t>
      </w:r>
      <w:r w:rsidR="004058C4" w:rsidRPr="00FF5553">
        <w:rPr>
          <w:rFonts w:ascii="Times New Roman" w:hAnsi="Times New Roman"/>
          <w:sz w:val="28"/>
          <w:szCs w:val="28"/>
          <w:lang w:val="ru-MO"/>
        </w:rPr>
        <w:t>өшіреді</w:t>
      </w:r>
      <w:r w:rsidR="004058C4" w:rsidRPr="00105156">
        <w:rPr>
          <w:rFonts w:ascii="Times New Roman" w:hAnsi="Times New Roman"/>
          <w:sz w:val="28"/>
          <w:szCs w:val="28"/>
          <w:lang w:val="en-US"/>
        </w:rPr>
        <w:t>.</w:t>
      </w:r>
    </w:p>
    <w:p w:rsidR="004058C4" w:rsidRPr="00105156" w:rsidRDefault="004058C4" w:rsidP="004058C4">
      <w:pPr>
        <w:pStyle w:val="ad"/>
        <w:ind w:firstLine="426"/>
        <w:rPr>
          <w:rFonts w:ascii="Times New Roman" w:hAnsi="Times New Roman"/>
          <w:sz w:val="28"/>
          <w:szCs w:val="28"/>
          <w:lang w:val="en-US"/>
        </w:rPr>
      </w:pPr>
      <w:r w:rsidRPr="00FF5553">
        <w:rPr>
          <w:rFonts w:ascii="Times New Roman" w:hAnsi="Times New Roman"/>
          <w:sz w:val="28"/>
          <w:szCs w:val="28"/>
        </w:rPr>
        <w:t>Вакуумда</w:t>
      </w:r>
      <w:r w:rsidRPr="00105156">
        <w:rPr>
          <w:rFonts w:ascii="Times New Roman" w:hAnsi="Times New Roman"/>
          <w:sz w:val="28"/>
          <w:szCs w:val="28"/>
          <w:lang w:val="en-US"/>
        </w:rPr>
        <w:t xml:space="preserve"> </w:t>
      </w:r>
      <w:r w:rsidRPr="00FF5553">
        <w:rPr>
          <w:rFonts w:ascii="Times New Roman" w:hAnsi="Times New Roman"/>
          <w:sz w:val="28"/>
          <w:szCs w:val="28"/>
        </w:rPr>
        <w:t>пакетті</w:t>
      </w:r>
      <w:r w:rsidRPr="00105156">
        <w:rPr>
          <w:rFonts w:ascii="Times New Roman" w:hAnsi="Times New Roman"/>
          <w:sz w:val="28"/>
          <w:szCs w:val="28"/>
          <w:lang w:val="en-US"/>
        </w:rPr>
        <w:t xml:space="preserve"> </w:t>
      </w:r>
      <w:r w:rsidRPr="00FF5553">
        <w:rPr>
          <w:rFonts w:ascii="Times New Roman" w:hAnsi="Times New Roman"/>
          <w:sz w:val="28"/>
          <w:szCs w:val="28"/>
        </w:rPr>
        <w:t>құрап</w:t>
      </w:r>
      <w:r w:rsidRPr="00105156">
        <w:rPr>
          <w:rFonts w:ascii="Times New Roman" w:hAnsi="Times New Roman"/>
          <w:sz w:val="28"/>
          <w:szCs w:val="28"/>
          <w:lang w:val="en-US"/>
        </w:rPr>
        <w:t xml:space="preserve"> </w:t>
      </w:r>
      <w:r w:rsidRPr="00FF5553">
        <w:rPr>
          <w:rFonts w:ascii="Times New Roman" w:hAnsi="Times New Roman"/>
          <w:sz w:val="28"/>
          <w:szCs w:val="28"/>
        </w:rPr>
        <w:t>тұратын</w:t>
      </w:r>
      <w:r w:rsidRPr="00105156">
        <w:rPr>
          <w:rFonts w:ascii="Times New Roman" w:hAnsi="Times New Roman"/>
          <w:sz w:val="28"/>
          <w:szCs w:val="28"/>
          <w:lang w:val="en-US"/>
        </w:rPr>
        <w:t xml:space="preserve"> </w:t>
      </w:r>
      <w:r w:rsidRPr="00FF5553">
        <w:rPr>
          <w:rFonts w:ascii="Times New Roman" w:hAnsi="Times New Roman"/>
          <w:sz w:val="28"/>
          <w:szCs w:val="28"/>
        </w:rPr>
        <w:t>барлық</w:t>
      </w:r>
      <w:r w:rsidRPr="00105156">
        <w:rPr>
          <w:rFonts w:ascii="Times New Roman" w:hAnsi="Times New Roman"/>
          <w:sz w:val="28"/>
          <w:szCs w:val="28"/>
          <w:lang w:val="en-US"/>
        </w:rPr>
        <w:t xml:space="preserve"> </w:t>
      </w:r>
      <w:r w:rsidRPr="00FF5553">
        <w:rPr>
          <w:rFonts w:ascii="Times New Roman" w:hAnsi="Times New Roman"/>
          <w:sz w:val="28"/>
          <w:szCs w:val="28"/>
        </w:rPr>
        <w:t>монохроматты</w:t>
      </w:r>
      <w:r w:rsidRPr="00105156">
        <w:rPr>
          <w:rFonts w:ascii="Times New Roman" w:hAnsi="Times New Roman"/>
          <w:sz w:val="28"/>
          <w:szCs w:val="28"/>
          <w:lang w:val="en-US"/>
        </w:rPr>
        <w:t xml:space="preserve"> </w:t>
      </w:r>
      <w:r w:rsidRPr="00FF5553">
        <w:rPr>
          <w:rFonts w:ascii="Times New Roman" w:hAnsi="Times New Roman"/>
          <w:sz w:val="28"/>
          <w:szCs w:val="28"/>
        </w:rPr>
        <w:t>толқындар</w:t>
      </w:r>
      <w:r w:rsidRPr="00105156">
        <w:rPr>
          <w:rFonts w:ascii="Times New Roman" w:hAnsi="Times New Roman"/>
          <w:sz w:val="28"/>
          <w:szCs w:val="28"/>
          <w:lang w:val="en-US"/>
        </w:rPr>
        <w:t xml:space="preserve"> </w:t>
      </w:r>
    </w:p>
    <w:p w:rsidR="004058C4" w:rsidRPr="00981B5C" w:rsidRDefault="004058C4" w:rsidP="004058C4">
      <w:pPr>
        <w:ind w:firstLine="426"/>
        <w:jc w:val="both"/>
        <w:rPr>
          <w:rFonts w:ascii="Times New Roman" w:hAnsi="Times New Roman"/>
          <w:sz w:val="28"/>
          <w:szCs w:val="28"/>
          <w:lang w:val="en-US"/>
        </w:rPr>
      </w:pPr>
      <w:r w:rsidRPr="00105156">
        <w:rPr>
          <w:rFonts w:ascii="Times New Roman" w:hAnsi="Times New Roman"/>
          <w:sz w:val="28"/>
          <w:szCs w:val="28"/>
          <w:lang w:val="en-US"/>
        </w:rPr>
        <w:t xml:space="preserve">     </w:t>
      </w:r>
      <w:r w:rsidRPr="00FF5553">
        <w:rPr>
          <w:rFonts w:ascii="Times New Roman" w:hAnsi="Times New Roman"/>
          <w:position w:val="-24"/>
          <w:sz w:val="28"/>
          <w:szCs w:val="28"/>
          <w:lang w:val="ru-MO"/>
        </w:rPr>
        <w:object w:dxaOrig="660" w:dyaOrig="620">
          <v:shape id="_x0000_i1284" type="#_x0000_t75" style="width:33pt;height:30.75pt" o:ole="" fillcolor="window">
            <v:imagedata r:id="rId201" o:title=""/>
          </v:shape>
          <o:OLEObject Type="Embed" ProgID="Equation.3" ShapeID="_x0000_i1284" DrawAspect="Content" ObjectID="_1575802591" r:id="rId389"/>
        </w:object>
      </w:r>
      <w:r w:rsidRPr="00981B5C">
        <w:rPr>
          <w:rFonts w:ascii="Times New Roman" w:hAnsi="Times New Roman"/>
          <w:sz w:val="28"/>
          <w:szCs w:val="28"/>
          <w:lang w:val="en-US"/>
        </w:rPr>
        <w:tab/>
      </w:r>
      <w:r w:rsidRPr="00981B5C">
        <w:rPr>
          <w:rFonts w:ascii="Times New Roman" w:hAnsi="Times New Roman"/>
          <w:sz w:val="28"/>
          <w:szCs w:val="28"/>
          <w:lang w:val="en-US"/>
        </w:rPr>
        <w:tab/>
        <w:t xml:space="preserve">                                                      (1)</w:t>
      </w:r>
    </w:p>
    <w:p w:rsidR="004058C4" w:rsidRPr="00B877C3" w:rsidRDefault="004058C4" w:rsidP="004058C4">
      <w:pPr>
        <w:jc w:val="both"/>
        <w:rPr>
          <w:rFonts w:ascii="Times New Roman" w:hAnsi="Times New Roman"/>
          <w:sz w:val="28"/>
          <w:szCs w:val="28"/>
          <w:lang w:val="en-US"/>
        </w:rPr>
      </w:pPr>
      <w:proofErr w:type="gramStart"/>
      <w:r w:rsidRPr="00FF5553">
        <w:rPr>
          <w:rFonts w:ascii="Times New Roman" w:hAnsi="Times New Roman"/>
          <w:sz w:val="28"/>
          <w:szCs w:val="28"/>
        </w:rPr>
        <w:t>б</w:t>
      </w:r>
      <w:proofErr w:type="gramEnd"/>
      <w:r w:rsidRPr="00FF5553">
        <w:rPr>
          <w:rFonts w:ascii="Times New Roman" w:hAnsi="Times New Roman"/>
          <w:sz w:val="28"/>
          <w:szCs w:val="28"/>
        </w:rPr>
        <w:t>ірдей</w:t>
      </w:r>
      <w:r w:rsidRPr="00981B5C">
        <w:rPr>
          <w:rFonts w:ascii="Times New Roman" w:hAnsi="Times New Roman"/>
          <w:sz w:val="28"/>
          <w:szCs w:val="28"/>
          <w:lang w:val="en-US"/>
        </w:rPr>
        <w:t xml:space="preserve"> </w:t>
      </w:r>
      <w:r w:rsidRPr="00FF5553">
        <w:rPr>
          <w:rFonts w:ascii="Times New Roman" w:hAnsi="Times New Roman"/>
          <w:sz w:val="28"/>
          <w:szCs w:val="28"/>
        </w:rPr>
        <w:t>фазалық</w:t>
      </w:r>
      <w:r w:rsidRPr="00981B5C">
        <w:rPr>
          <w:rFonts w:ascii="Times New Roman" w:hAnsi="Times New Roman"/>
          <w:sz w:val="28"/>
          <w:szCs w:val="28"/>
          <w:lang w:val="en-US"/>
        </w:rPr>
        <w:t xml:space="preserve"> </w:t>
      </w:r>
      <w:r w:rsidRPr="00FF5553">
        <w:rPr>
          <w:rFonts w:ascii="Times New Roman" w:hAnsi="Times New Roman"/>
          <w:sz w:val="28"/>
          <w:szCs w:val="28"/>
        </w:rPr>
        <w:t>жылдамдықпен</w:t>
      </w:r>
      <w:r w:rsidRPr="00981B5C">
        <w:rPr>
          <w:rFonts w:ascii="Times New Roman" w:hAnsi="Times New Roman"/>
          <w:sz w:val="28"/>
          <w:szCs w:val="28"/>
          <w:lang w:val="en-US"/>
        </w:rPr>
        <w:t xml:space="preserve"> </w:t>
      </w:r>
      <w:r w:rsidRPr="00FF5553">
        <w:rPr>
          <w:rFonts w:ascii="Times New Roman" w:hAnsi="Times New Roman"/>
          <w:sz w:val="28"/>
          <w:szCs w:val="28"/>
          <w:lang w:val="ru-MO"/>
        </w:rPr>
        <w:t>таралады</w:t>
      </w:r>
      <w:r w:rsidRPr="00981B5C">
        <w:rPr>
          <w:rFonts w:ascii="Times New Roman" w:hAnsi="Times New Roman"/>
          <w:sz w:val="28"/>
          <w:szCs w:val="28"/>
          <w:lang w:val="en-US"/>
        </w:rPr>
        <w:t xml:space="preserve">, </w:t>
      </w:r>
      <w:r w:rsidRPr="00FF5553">
        <w:rPr>
          <w:rFonts w:ascii="Times New Roman" w:hAnsi="Times New Roman"/>
          <w:sz w:val="28"/>
          <w:szCs w:val="28"/>
          <w:lang w:val="ru-MO"/>
        </w:rPr>
        <w:t>мұндағы</w:t>
      </w:r>
      <w:r w:rsidRPr="00981B5C">
        <w:rPr>
          <w:rFonts w:ascii="Times New Roman" w:hAnsi="Times New Roman"/>
          <w:sz w:val="28"/>
          <w:szCs w:val="28"/>
          <w:lang w:val="en-US"/>
        </w:rPr>
        <w:t xml:space="preserve"> </w:t>
      </w:r>
      <w:r w:rsidRPr="00FF5553">
        <w:rPr>
          <w:rFonts w:ascii="Times New Roman" w:hAnsi="Times New Roman"/>
          <w:position w:val="-24"/>
          <w:sz w:val="28"/>
          <w:szCs w:val="28"/>
          <w:lang w:val="ru-MO"/>
        </w:rPr>
        <w:object w:dxaOrig="780" w:dyaOrig="620">
          <v:shape id="_x0000_i1285" type="#_x0000_t75" style="width:39pt;height:30.75pt" o:ole="" fillcolor="window">
            <v:imagedata r:id="rId203" o:title=""/>
          </v:shape>
          <o:OLEObject Type="Embed" ProgID="Equation.3" ShapeID="_x0000_i1285" DrawAspect="Content" ObjectID="_1575802592" r:id="rId390"/>
        </w:object>
      </w:r>
      <w:r w:rsidRPr="00981B5C">
        <w:rPr>
          <w:rFonts w:ascii="Times New Roman" w:hAnsi="Times New Roman"/>
          <w:sz w:val="28"/>
          <w:szCs w:val="28"/>
          <w:lang w:val="en-US"/>
        </w:rPr>
        <w:t xml:space="preserve"> - </w:t>
      </w:r>
      <w:r w:rsidRPr="00FF5553">
        <w:rPr>
          <w:rFonts w:ascii="Times New Roman" w:hAnsi="Times New Roman"/>
          <w:sz w:val="28"/>
          <w:szCs w:val="28"/>
          <w:lang w:val="ru-MO"/>
        </w:rPr>
        <w:t>толқындық</w:t>
      </w:r>
      <w:r w:rsidRPr="00981B5C">
        <w:rPr>
          <w:rFonts w:ascii="Times New Roman" w:hAnsi="Times New Roman"/>
          <w:sz w:val="28"/>
          <w:szCs w:val="28"/>
          <w:lang w:val="en-US"/>
        </w:rPr>
        <w:t xml:space="preserve"> </w:t>
      </w:r>
      <w:r w:rsidRPr="00FF5553">
        <w:rPr>
          <w:rFonts w:ascii="Times New Roman" w:hAnsi="Times New Roman"/>
          <w:sz w:val="28"/>
          <w:szCs w:val="28"/>
          <w:lang w:val="ru-MO"/>
        </w:rPr>
        <w:t>сан</w:t>
      </w:r>
      <w:r w:rsidRPr="00981B5C">
        <w:rPr>
          <w:rFonts w:ascii="Times New Roman" w:hAnsi="Times New Roman"/>
          <w:sz w:val="28"/>
          <w:szCs w:val="28"/>
          <w:lang w:val="en-US"/>
        </w:rPr>
        <w:t xml:space="preserve">. </w:t>
      </w:r>
      <w:r w:rsidRPr="00FF5553">
        <w:rPr>
          <w:rFonts w:ascii="Times New Roman" w:hAnsi="Times New Roman"/>
          <w:sz w:val="28"/>
          <w:szCs w:val="28"/>
          <w:lang w:val="ru-MO"/>
        </w:rPr>
        <w:t>Осындай</w:t>
      </w:r>
      <w:r w:rsidRPr="00B877C3">
        <w:rPr>
          <w:rFonts w:ascii="Times New Roman" w:hAnsi="Times New Roman"/>
          <w:sz w:val="28"/>
          <w:szCs w:val="28"/>
          <w:lang w:val="en-US"/>
        </w:rPr>
        <w:t xml:space="preserve"> </w:t>
      </w:r>
      <w:r w:rsidRPr="00FF5553">
        <w:rPr>
          <w:rFonts w:ascii="Times New Roman" w:hAnsi="Times New Roman"/>
          <w:sz w:val="28"/>
          <w:szCs w:val="28"/>
          <w:lang w:val="ru-MO"/>
        </w:rPr>
        <w:t>жылдамдықпен</w:t>
      </w:r>
      <w:r w:rsidRPr="00B877C3">
        <w:rPr>
          <w:rFonts w:ascii="Times New Roman" w:hAnsi="Times New Roman"/>
          <w:sz w:val="28"/>
          <w:szCs w:val="28"/>
          <w:lang w:val="en-US"/>
        </w:rPr>
        <w:t xml:space="preserve"> </w:t>
      </w:r>
      <w:r w:rsidRPr="00FF5553">
        <w:rPr>
          <w:rFonts w:ascii="Times New Roman" w:hAnsi="Times New Roman"/>
          <w:sz w:val="28"/>
          <w:szCs w:val="28"/>
          <w:lang w:val="ru-MO"/>
        </w:rPr>
        <w:t>толқындық</w:t>
      </w:r>
      <w:r w:rsidRPr="00B877C3">
        <w:rPr>
          <w:rFonts w:ascii="Times New Roman" w:hAnsi="Times New Roman"/>
          <w:sz w:val="28"/>
          <w:szCs w:val="28"/>
          <w:lang w:val="en-US"/>
        </w:rPr>
        <w:t xml:space="preserve"> </w:t>
      </w:r>
      <w:r w:rsidRPr="00FF5553">
        <w:rPr>
          <w:rFonts w:ascii="Times New Roman" w:hAnsi="Times New Roman"/>
          <w:sz w:val="28"/>
          <w:szCs w:val="28"/>
          <w:lang w:val="ru-MO"/>
        </w:rPr>
        <w:t>пакеттің</w:t>
      </w:r>
      <w:r w:rsidRPr="00B877C3">
        <w:rPr>
          <w:rFonts w:ascii="Times New Roman" w:hAnsi="Times New Roman"/>
          <w:sz w:val="28"/>
          <w:szCs w:val="28"/>
          <w:lang w:val="en-US"/>
        </w:rPr>
        <w:t xml:space="preserve"> </w:t>
      </w:r>
      <w:r w:rsidRPr="00FF5553">
        <w:rPr>
          <w:rFonts w:ascii="Times New Roman" w:hAnsi="Times New Roman"/>
          <w:sz w:val="28"/>
          <w:szCs w:val="28"/>
          <w:lang w:val="ru-MO"/>
        </w:rPr>
        <w:t>өзі</w:t>
      </w:r>
      <w:r w:rsidRPr="00B877C3">
        <w:rPr>
          <w:rFonts w:ascii="Times New Roman" w:hAnsi="Times New Roman"/>
          <w:sz w:val="28"/>
          <w:szCs w:val="28"/>
          <w:lang w:val="en-US"/>
        </w:rPr>
        <w:t xml:space="preserve"> </w:t>
      </w:r>
      <w:r w:rsidRPr="00FF5553">
        <w:rPr>
          <w:rFonts w:ascii="Times New Roman" w:hAnsi="Times New Roman"/>
          <w:sz w:val="28"/>
          <w:szCs w:val="28"/>
          <w:lang w:val="ru-MO"/>
        </w:rPr>
        <w:t>вакуумда</w:t>
      </w:r>
      <w:r w:rsidRPr="00B877C3">
        <w:rPr>
          <w:rFonts w:ascii="Times New Roman" w:hAnsi="Times New Roman"/>
          <w:sz w:val="28"/>
          <w:szCs w:val="28"/>
          <w:lang w:val="en-US"/>
        </w:rPr>
        <w:t xml:space="preserve"> </w:t>
      </w:r>
      <w:r w:rsidRPr="00FF5553">
        <w:rPr>
          <w:rFonts w:ascii="Times New Roman" w:hAnsi="Times New Roman"/>
          <w:sz w:val="28"/>
          <w:szCs w:val="28"/>
          <w:lang w:val="ru-MO"/>
        </w:rPr>
        <w:t>өзінің</w:t>
      </w:r>
      <w:r w:rsidRPr="00B877C3">
        <w:rPr>
          <w:rFonts w:ascii="Times New Roman" w:hAnsi="Times New Roman"/>
          <w:sz w:val="28"/>
          <w:szCs w:val="28"/>
          <w:lang w:val="en-US"/>
        </w:rPr>
        <w:t xml:space="preserve">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w:t>
      </w:r>
      <w:r w:rsidRPr="00B877C3">
        <w:rPr>
          <w:rFonts w:ascii="Times New Roman" w:hAnsi="Times New Roman"/>
          <w:sz w:val="28"/>
          <w:szCs w:val="28"/>
          <w:lang w:val="en-US"/>
        </w:rPr>
        <w:t xml:space="preserve"> </w:t>
      </w:r>
      <w:r w:rsidRPr="00FF5553">
        <w:rPr>
          <w:rFonts w:ascii="Times New Roman" w:hAnsi="Times New Roman"/>
          <w:sz w:val="28"/>
          <w:szCs w:val="28"/>
          <w:lang w:val="ru-MO"/>
        </w:rPr>
        <w:t>өзгертпей</w:t>
      </w:r>
      <w:r w:rsidRPr="00B877C3">
        <w:rPr>
          <w:rFonts w:ascii="Times New Roman" w:hAnsi="Times New Roman"/>
          <w:sz w:val="28"/>
          <w:szCs w:val="28"/>
          <w:lang w:val="en-US"/>
        </w:rPr>
        <w:t xml:space="preserve"> </w:t>
      </w:r>
      <w:r w:rsidRPr="00FF5553">
        <w:rPr>
          <w:rFonts w:ascii="Times New Roman" w:hAnsi="Times New Roman"/>
          <w:sz w:val="28"/>
          <w:szCs w:val="28"/>
          <w:lang w:val="ru-MO"/>
        </w:rPr>
        <w:t>таралады</w:t>
      </w:r>
      <w:r w:rsidRPr="00B877C3">
        <w:rPr>
          <w:rFonts w:ascii="Times New Roman" w:hAnsi="Times New Roman"/>
          <w:sz w:val="28"/>
          <w:szCs w:val="28"/>
          <w:lang w:val="en-US"/>
        </w:rPr>
        <w:t>.</w:t>
      </w:r>
    </w:p>
    <w:p w:rsidR="004058C4" w:rsidRPr="00B877C3" w:rsidRDefault="004058C4" w:rsidP="004058C4">
      <w:pPr>
        <w:ind w:firstLine="426"/>
        <w:jc w:val="both"/>
        <w:rPr>
          <w:rFonts w:ascii="Times New Roman" w:hAnsi="Times New Roman"/>
          <w:sz w:val="28"/>
          <w:szCs w:val="28"/>
          <w:lang w:val="en-US"/>
        </w:rPr>
      </w:pPr>
      <w:r w:rsidRPr="00FF5553">
        <w:rPr>
          <w:rFonts w:ascii="Times New Roman" w:hAnsi="Times New Roman"/>
          <w:b/>
          <w:sz w:val="28"/>
          <w:szCs w:val="28"/>
          <w:lang w:val="ru-MO"/>
        </w:rPr>
        <w:t>Топтық</w:t>
      </w:r>
      <w:r w:rsidRPr="00B877C3">
        <w:rPr>
          <w:rFonts w:ascii="Times New Roman" w:hAnsi="Times New Roman"/>
          <w:b/>
          <w:sz w:val="28"/>
          <w:szCs w:val="28"/>
          <w:lang w:val="en-US"/>
        </w:rPr>
        <w:t xml:space="preserve"> </w:t>
      </w:r>
      <w:r w:rsidRPr="00FF5553">
        <w:rPr>
          <w:rFonts w:ascii="Times New Roman" w:hAnsi="Times New Roman"/>
          <w:b/>
          <w:sz w:val="28"/>
          <w:szCs w:val="28"/>
          <w:lang w:val="ru-MO"/>
        </w:rPr>
        <w:t>жылдамдық</w:t>
      </w:r>
      <w:r w:rsidRPr="00B877C3">
        <w:rPr>
          <w:rFonts w:ascii="Times New Roman" w:hAnsi="Times New Roman"/>
          <w:b/>
          <w:sz w:val="28"/>
          <w:szCs w:val="28"/>
          <w:lang w:val="en-US"/>
        </w:rPr>
        <w:t>.</w:t>
      </w:r>
      <w:r w:rsidRPr="00B877C3">
        <w:rPr>
          <w:rFonts w:ascii="Times New Roman" w:hAnsi="Times New Roman"/>
          <w:sz w:val="28"/>
          <w:szCs w:val="28"/>
          <w:lang w:val="en-US"/>
        </w:rPr>
        <w:t xml:space="preserve"> </w:t>
      </w:r>
      <w:r w:rsidRPr="00FF5553">
        <w:rPr>
          <w:rFonts w:ascii="Times New Roman" w:hAnsi="Times New Roman"/>
          <w:sz w:val="28"/>
          <w:szCs w:val="28"/>
          <w:lang w:val="ru-MO"/>
        </w:rPr>
        <w:t>Дисперсиялаушы</w:t>
      </w:r>
      <w:r w:rsidRPr="00B877C3">
        <w:rPr>
          <w:rFonts w:ascii="Times New Roman" w:hAnsi="Times New Roman"/>
          <w:sz w:val="28"/>
          <w:szCs w:val="28"/>
          <w:lang w:val="en-US"/>
        </w:rPr>
        <w:t xml:space="preserve"> </w:t>
      </w:r>
      <w:r w:rsidRPr="00FF5553">
        <w:rPr>
          <w:rFonts w:ascii="Times New Roman" w:hAnsi="Times New Roman"/>
          <w:sz w:val="28"/>
          <w:szCs w:val="28"/>
          <w:lang w:val="ru-MO"/>
        </w:rPr>
        <w:t>ортада</w:t>
      </w:r>
      <w:r w:rsidRPr="00B877C3">
        <w:rPr>
          <w:rFonts w:ascii="Times New Roman" w:hAnsi="Times New Roman"/>
          <w:sz w:val="28"/>
          <w:szCs w:val="28"/>
          <w:lang w:val="en-US"/>
        </w:rPr>
        <w:t xml:space="preserve"> </w:t>
      </w:r>
      <w:r w:rsidRPr="00FF5553">
        <w:rPr>
          <w:rFonts w:ascii="Times New Roman" w:hAnsi="Times New Roman"/>
          <w:sz w:val="28"/>
          <w:szCs w:val="28"/>
          <w:lang w:val="ru-MO"/>
        </w:rPr>
        <w:t>толқындық</w:t>
      </w:r>
      <w:r w:rsidRPr="00B877C3">
        <w:rPr>
          <w:rFonts w:ascii="Times New Roman" w:hAnsi="Times New Roman"/>
          <w:sz w:val="28"/>
          <w:szCs w:val="28"/>
          <w:lang w:val="en-US"/>
        </w:rPr>
        <w:t xml:space="preserve"> </w:t>
      </w:r>
      <w:r w:rsidRPr="00FF5553">
        <w:rPr>
          <w:rFonts w:ascii="Times New Roman" w:hAnsi="Times New Roman"/>
          <w:sz w:val="28"/>
          <w:szCs w:val="28"/>
          <w:lang w:val="ru-MO"/>
        </w:rPr>
        <w:t>пакет</w:t>
      </w:r>
      <w:r w:rsidRPr="00B877C3">
        <w:rPr>
          <w:rFonts w:ascii="Times New Roman" w:hAnsi="Times New Roman"/>
          <w:sz w:val="28"/>
          <w:szCs w:val="28"/>
          <w:lang w:val="en-US"/>
        </w:rPr>
        <w:t xml:space="preserve"> </w:t>
      </w:r>
      <w:r w:rsidRPr="00FF5553">
        <w:rPr>
          <w:rFonts w:ascii="Times New Roman" w:hAnsi="Times New Roman"/>
          <w:sz w:val="28"/>
          <w:szCs w:val="28"/>
          <w:lang w:val="ru-MO"/>
        </w:rPr>
        <w:t>жайылады</w:t>
      </w:r>
      <w:r w:rsidRPr="00B877C3">
        <w:rPr>
          <w:rFonts w:ascii="Times New Roman" w:hAnsi="Times New Roman"/>
          <w:sz w:val="28"/>
          <w:szCs w:val="28"/>
          <w:lang w:val="en-US"/>
        </w:rPr>
        <w:t xml:space="preserve">, </w:t>
      </w:r>
      <w:r w:rsidRPr="00FF5553">
        <w:rPr>
          <w:rFonts w:ascii="Times New Roman" w:hAnsi="Times New Roman"/>
          <w:sz w:val="28"/>
          <w:szCs w:val="28"/>
          <w:lang w:val="ru-MO"/>
        </w:rPr>
        <w:t>өйткені</w:t>
      </w:r>
      <w:r w:rsidRPr="00B877C3">
        <w:rPr>
          <w:rFonts w:ascii="Times New Roman" w:hAnsi="Times New Roman"/>
          <w:sz w:val="28"/>
          <w:szCs w:val="28"/>
          <w:lang w:val="en-US"/>
        </w:rPr>
        <w:t xml:space="preserve"> </w:t>
      </w:r>
      <w:r w:rsidRPr="00FF5553">
        <w:rPr>
          <w:rFonts w:ascii="Times New Roman" w:hAnsi="Times New Roman"/>
          <w:sz w:val="28"/>
          <w:szCs w:val="28"/>
          <w:lang w:val="ru-MO"/>
        </w:rPr>
        <w:t>оның</w:t>
      </w:r>
      <w:r w:rsidRPr="00B877C3">
        <w:rPr>
          <w:rFonts w:ascii="Times New Roman" w:hAnsi="Times New Roman"/>
          <w:sz w:val="28"/>
          <w:szCs w:val="28"/>
          <w:lang w:val="en-US"/>
        </w:rPr>
        <w:t xml:space="preserve"> </w:t>
      </w:r>
      <w:r w:rsidRPr="00FF5553">
        <w:rPr>
          <w:rFonts w:ascii="Times New Roman" w:hAnsi="Times New Roman"/>
          <w:sz w:val="28"/>
          <w:szCs w:val="28"/>
          <w:lang w:val="ru-MO"/>
        </w:rPr>
        <w:t>монохроматты</w:t>
      </w:r>
      <w:r w:rsidRPr="00B877C3">
        <w:rPr>
          <w:rFonts w:ascii="Times New Roman" w:hAnsi="Times New Roman"/>
          <w:sz w:val="28"/>
          <w:szCs w:val="28"/>
          <w:lang w:val="en-US"/>
        </w:rPr>
        <w:t xml:space="preserve"> </w:t>
      </w:r>
      <w:r w:rsidRPr="00FF5553">
        <w:rPr>
          <w:rFonts w:ascii="Times New Roman" w:hAnsi="Times New Roman"/>
          <w:sz w:val="28"/>
          <w:szCs w:val="28"/>
          <w:lang w:val="ru-MO"/>
        </w:rPr>
        <w:t>құраушыларының</w:t>
      </w:r>
      <w:r w:rsidRPr="00B877C3">
        <w:rPr>
          <w:rFonts w:ascii="Times New Roman" w:hAnsi="Times New Roman"/>
          <w:sz w:val="28"/>
          <w:szCs w:val="28"/>
          <w:lang w:val="en-US"/>
        </w:rPr>
        <w:t xml:space="preserve"> </w:t>
      </w:r>
      <w:r w:rsidRPr="00FF5553">
        <w:rPr>
          <w:rFonts w:ascii="Times New Roman" w:hAnsi="Times New Roman"/>
          <w:sz w:val="28"/>
          <w:szCs w:val="28"/>
          <w:lang w:val="ru-MO"/>
        </w:rPr>
        <w:t>жылдамдықтары</w:t>
      </w:r>
      <w:r w:rsidRPr="00B877C3">
        <w:rPr>
          <w:rFonts w:ascii="Times New Roman" w:hAnsi="Times New Roman"/>
          <w:sz w:val="28"/>
          <w:szCs w:val="28"/>
          <w:lang w:val="en-US"/>
        </w:rPr>
        <w:t xml:space="preserve"> </w:t>
      </w:r>
      <w:r w:rsidRPr="00FF5553">
        <w:rPr>
          <w:rFonts w:ascii="Times New Roman" w:hAnsi="Times New Roman"/>
          <w:sz w:val="28"/>
          <w:szCs w:val="28"/>
          <w:lang w:val="ru-MO"/>
        </w:rPr>
        <w:t>бір</w:t>
      </w:r>
      <w:r w:rsidRPr="00B877C3">
        <w:rPr>
          <w:rFonts w:ascii="Times New Roman" w:hAnsi="Times New Roman"/>
          <w:sz w:val="28"/>
          <w:szCs w:val="28"/>
          <w:lang w:val="en-US"/>
        </w:rPr>
        <w:t>-</w:t>
      </w:r>
      <w:r w:rsidRPr="00FF5553">
        <w:rPr>
          <w:rFonts w:ascii="Times New Roman" w:hAnsi="Times New Roman"/>
          <w:sz w:val="28"/>
          <w:szCs w:val="28"/>
          <w:lang w:val="ru-MO"/>
        </w:rPr>
        <w:t>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інен</w:t>
      </w:r>
      <w:r w:rsidRPr="00B877C3">
        <w:rPr>
          <w:rFonts w:ascii="Times New Roman" w:hAnsi="Times New Roman"/>
          <w:sz w:val="28"/>
          <w:szCs w:val="28"/>
          <w:lang w:val="en-US"/>
        </w:rPr>
        <w:t xml:space="preserve"> </w:t>
      </w:r>
      <w:r w:rsidRPr="00FF5553">
        <w:rPr>
          <w:rFonts w:ascii="Times New Roman" w:hAnsi="Times New Roman"/>
          <w:sz w:val="28"/>
          <w:szCs w:val="28"/>
          <w:lang w:val="ru-MO"/>
        </w:rPr>
        <w:t>өзгеше</w:t>
      </w:r>
      <w:r w:rsidRPr="00B877C3">
        <w:rPr>
          <w:rFonts w:ascii="Times New Roman" w:hAnsi="Times New Roman"/>
          <w:sz w:val="28"/>
          <w:szCs w:val="28"/>
          <w:lang w:val="en-US"/>
        </w:rPr>
        <w:t xml:space="preserve"> </w:t>
      </w:r>
      <w:r w:rsidRPr="00FF5553">
        <w:rPr>
          <w:rFonts w:ascii="Times New Roman" w:hAnsi="Times New Roman"/>
          <w:sz w:val="28"/>
          <w:szCs w:val="28"/>
          <w:lang w:val="ru-MO"/>
        </w:rPr>
        <w:t>болады</w:t>
      </w:r>
      <w:r w:rsidRPr="00B877C3">
        <w:rPr>
          <w:rFonts w:ascii="Times New Roman" w:hAnsi="Times New Roman"/>
          <w:sz w:val="28"/>
          <w:szCs w:val="28"/>
          <w:lang w:val="en-US"/>
        </w:rPr>
        <w:t xml:space="preserve"> </w:t>
      </w:r>
      <w:r w:rsidRPr="00FF5553">
        <w:rPr>
          <w:rFonts w:ascii="Times New Roman" w:hAnsi="Times New Roman"/>
          <w:sz w:val="28"/>
          <w:szCs w:val="28"/>
          <w:lang w:val="ru-MO"/>
        </w:rPr>
        <w:t>да</w:t>
      </w:r>
      <w:r w:rsidRPr="00B877C3">
        <w:rPr>
          <w:rFonts w:ascii="Times New Roman" w:hAnsi="Times New Roman"/>
          <w:sz w:val="28"/>
          <w:szCs w:val="28"/>
          <w:lang w:val="en-US"/>
        </w:rPr>
        <w:t xml:space="preserve">, </w:t>
      </w:r>
      <w:r w:rsidRPr="00FF5553">
        <w:rPr>
          <w:rFonts w:ascii="Times New Roman" w:hAnsi="Times New Roman"/>
          <w:sz w:val="28"/>
          <w:szCs w:val="28"/>
          <w:lang w:val="ru-MO"/>
        </w:rPr>
        <w:t>осындай</w:t>
      </w:r>
      <w:r w:rsidRPr="00B877C3">
        <w:rPr>
          <w:rFonts w:ascii="Times New Roman" w:hAnsi="Times New Roman"/>
          <w:sz w:val="28"/>
          <w:szCs w:val="28"/>
          <w:lang w:val="en-US"/>
        </w:rPr>
        <w:t xml:space="preserve"> </w:t>
      </w:r>
      <w:r w:rsidRPr="00FF5553">
        <w:rPr>
          <w:rFonts w:ascii="Times New Roman" w:hAnsi="Times New Roman"/>
          <w:sz w:val="28"/>
          <w:szCs w:val="28"/>
          <w:lang w:val="ru-MO"/>
        </w:rPr>
        <w:t>толқынның</w:t>
      </w:r>
      <w:r w:rsidRPr="00B877C3">
        <w:rPr>
          <w:rFonts w:ascii="Times New Roman" w:hAnsi="Times New Roman"/>
          <w:sz w:val="28"/>
          <w:szCs w:val="28"/>
          <w:lang w:val="en-US"/>
        </w:rPr>
        <w:t xml:space="preserve"> </w:t>
      </w:r>
      <w:r w:rsidRPr="00FF5553">
        <w:rPr>
          <w:rFonts w:ascii="Times New Roman" w:hAnsi="Times New Roman"/>
          <w:sz w:val="28"/>
          <w:szCs w:val="28"/>
          <w:lang w:val="ru-MO"/>
        </w:rPr>
        <w:t>жылдамдығы</w:t>
      </w:r>
      <w:r w:rsidRPr="00B877C3">
        <w:rPr>
          <w:rFonts w:ascii="Times New Roman" w:hAnsi="Times New Roman"/>
          <w:sz w:val="28"/>
          <w:szCs w:val="28"/>
          <w:lang w:val="en-US"/>
        </w:rPr>
        <w:t xml:space="preserve"> </w:t>
      </w:r>
      <w:r w:rsidRPr="00FF5553">
        <w:rPr>
          <w:rFonts w:ascii="Times New Roman" w:hAnsi="Times New Roman"/>
          <w:sz w:val="28"/>
          <w:szCs w:val="28"/>
          <w:lang w:val="ru-MO"/>
        </w:rPr>
        <w:t>ұғымын</w:t>
      </w:r>
      <w:r w:rsidRPr="00B877C3">
        <w:rPr>
          <w:rFonts w:ascii="Times New Roman" w:hAnsi="Times New Roman"/>
          <w:sz w:val="28"/>
          <w:szCs w:val="28"/>
          <w:lang w:val="en-US"/>
        </w:rPr>
        <w:t xml:space="preserve"> </w:t>
      </w:r>
      <w:r w:rsidRPr="00FF5553">
        <w:rPr>
          <w:rFonts w:ascii="Times New Roman" w:hAnsi="Times New Roman"/>
          <w:sz w:val="28"/>
          <w:szCs w:val="28"/>
          <w:lang w:val="ru-MO"/>
        </w:rPr>
        <w:t>айқындап</w:t>
      </w:r>
      <w:r w:rsidRPr="00B877C3">
        <w:rPr>
          <w:rFonts w:ascii="Times New Roman" w:hAnsi="Times New Roman"/>
          <w:sz w:val="28"/>
          <w:szCs w:val="28"/>
          <w:lang w:val="en-US"/>
        </w:rPr>
        <w:t xml:space="preserve"> </w:t>
      </w:r>
      <w:r w:rsidRPr="00FF5553">
        <w:rPr>
          <w:rFonts w:ascii="Times New Roman" w:hAnsi="Times New Roman"/>
          <w:sz w:val="28"/>
          <w:szCs w:val="28"/>
          <w:lang w:val="ru-MO"/>
        </w:rPr>
        <w:t>алу</w:t>
      </w:r>
      <w:r w:rsidRPr="00B877C3">
        <w:rPr>
          <w:rFonts w:ascii="Times New Roman" w:hAnsi="Times New Roman"/>
          <w:sz w:val="28"/>
          <w:szCs w:val="28"/>
          <w:lang w:val="en-US"/>
        </w:rPr>
        <w:t xml:space="preserve"> </w:t>
      </w:r>
      <w:r w:rsidRPr="00FF5553">
        <w:rPr>
          <w:rFonts w:ascii="Times New Roman" w:hAnsi="Times New Roman"/>
          <w:sz w:val="28"/>
          <w:szCs w:val="28"/>
          <w:lang w:val="ru-MO"/>
        </w:rPr>
        <w:t>қажет</w:t>
      </w:r>
      <w:r w:rsidRPr="00B877C3">
        <w:rPr>
          <w:rFonts w:ascii="Times New Roman" w:hAnsi="Times New Roman"/>
          <w:sz w:val="28"/>
          <w:szCs w:val="28"/>
          <w:lang w:val="en-US"/>
        </w:rPr>
        <w:t>.</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Егер дисперсия болмашы аз болса, онда толқындық пакеттің жайылуы өте тез болмайды. Осы жағдайда толқындық пакетке оның «ауырлық центрің орын ауыстыратын </w:t>
      </w:r>
      <w:r w:rsidRPr="00FF5553">
        <w:rPr>
          <w:rFonts w:ascii="Times New Roman" w:hAnsi="Times New Roman"/>
          <w:position w:val="-6"/>
          <w:sz w:val="28"/>
          <w:szCs w:val="28"/>
          <w:lang w:val="ru-MO"/>
        </w:rPr>
        <w:object w:dxaOrig="200" w:dyaOrig="220">
          <v:shape id="_x0000_i1286" type="#_x0000_t75" style="width:9.75pt;height:11.25pt" o:ole="" fillcolor="window">
            <v:imagedata r:id="rId205" o:title=""/>
          </v:shape>
          <o:OLEObject Type="Embed" ProgID="Equation.3" ShapeID="_x0000_i1286" DrawAspect="Content" ObjectID="_1575802593" r:id="rId391"/>
        </w:object>
      </w:r>
      <w:r w:rsidRPr="00FF5553">
        <w:rPr>
          <w:rFonts w:ascii="Times New Roman" w:hAnsi="Times New Roman"/>
          <w:sz w:val="28"/>
          <w:szCs w:val="28"/>
          <w:lang w:val="ru-MO"/>
        </w:rPr>
        <w:t xml:space="preserve"> жылдамдықты таң</w:t>
      </w:r>
      <w:proofErr w:type="gramStart"/>
      <w:r w:rsidRPr="00FF5553">
        <w:rPr>
          <w:rFonts w:ascii="Times New Roman" w:hAnsi="Times New Roman"/>
          <w:sz w:val="28"/>
          <w:szCs w:val="28"/>
          <w:lang w:val="ru-MO"/>
        </w:rPr>
        <w:t>у</w:t>
      </w:r>
      <w:proofErr w:type="gramEnd"/>
      <w:r w:rsidRPr="00FF5553">
        <w:rPr>
          <w:rFonts w:ascii="Times New Roman" w:hAnsi="Times New Roman"/>
          <w:sz w:val="28"/>
          <w:szCs w:val="28"/>
          <w:lang w:val="ru-MO"/>
        </w:rPr>
        <w:t>ға болады. Бұ</w:t>
      </w:r>
      <w:proofErr w:type="gramStart"/>
      <w:r w:rsidRPr="00FF5553">
        <w:rPr>
          <w:rFonts w:ascii="Times New Roman" w:hAnsi="Times New Roman"/>
          <w:sz w:val="28"/>
          <w:szCs w:val="28"/>
          <w:lang w:val="ru-MO"/>
        </w:rPr>
        <w:t>л</w:t>
      </w:r>
      <w:proofErr w:type="gramEnd"/>
      <w:r w:rsidRPr="00FF5553">
        <w:rPr>
          <w:rFonts w:ascii="Times New Roman" w:hAnsi="Times New Roman"/>
          <w:sz w:val="28"/>
          <w:szCs w:val="28"/>
          <w:lang w:val="ru-MO"/>
        </w:rPr>
        <w:t xml:space="preserve"> топтық жылдамдық деп аталатын жылдамдық. Топтық жылдамдықтың</w:t>
      </w:r>
    </w:p>
    <w:p w:rsidR="004058C4" w:rsidRPr="00FF5553" w:rsidRDefault="004058C4" w:rsidP="004058C4">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800" w:dyaOrig="620">
          <v:shape id="_x0000_i1287" type="#_x0000_t75" style="width:39.75pt;height:30.75pt" o:ole="" fillcolor="window">
            <v:imagedata r:id="rId207" o:title=""/>
          </v:shape>
          <o:OLEObject Type="Embed" ProgID="Equation.3" ShapeID="_x0000_i1287" DrawAspect="Content" ObjectID="_1575802594" r:id="rId392"/>
        </w:objec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(2)</w:t>
      </w:r>
    </w:p>
    <w:p w:rsidR="004058C4" w:rsidRPr="00FF5553" w:rsidRDefault="004058C4" w:rsidP="004058C4">
      <w:pPr>
        <w:jc w:val="both"/>
        <w:rPr>
          <w:rFonts w:ascii="Times New Roman" w:hAnsi="Times New Roman"/>
          <w:sz w:val="28"/>
          <w:szCs w:val="28"/>
          <w:lang w:val="ru-MO"/>
        </w:rPr>
      </w:pPr>
      <w:r w:rsidRPr="00FF5553">
        <w:rPr>
          <w:rFonts w:ascii="Times New Roman" w:hAnsi="Times New Roman"/>
          <w:sz w:val="28"/>
          <w:szCs w:val="28"/>
          <w:lang w:val="ru-MO"/>
        </w:rPr>
        <w:t>өрнегімен анықталатындығын тиі</w:t>
      </w:r>
      <w:proofErr w:type="gramStart"/>
      <w:r w:rsidRPr="00FF5553">
        <w:rPr>
          <w:rFonts w:ascii="Times New Roman" w:hAnsi="Times New Roman"/>
          <w:sz w:val="28"/>
          <w:szCs w:val="28"/>
          <w:lang w:val="ru-MO"/>
        </w:rPr>
        <w:t>ст</w:t>
      </w:r>
      <w:proofErr w:type="gramEnd"/>
      <w:r w:rsidRPr="00FF5553">
        <w:rPr>
          <w:rFonts w:ascii="Times New Roman" w:hAnsi="Times New Roman"/>
          <w:sz w:val="28"/>
          <w:szCs w:val="28"/>
          <w:lang w:val="ru-MO"/>
        </w:rPr>
        <w:t>і есептеу жүргізіп көз жеткізуге болады.</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Осы формуланы амплитудалары бірдей бір-бі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інен толқын ұзындықтарында (жиіліктерінде) біршама айырмашылық бар екі толқынның суперпозициясы мысалында түсіндірейік. 2</w:t>
      </w:r>
      <w:r w:rsidRPr="00FF5553">
        <w:rPr>
          <w:rFonts w:ascii="Times New Roman" w:hAnsi="Times New Roman"/>
          <w:i/>
          <w:sz w:val="28"/>
          <w:szCs w:val="28"/>
          <w:lang w:val="ru-MO"/>
        </w:rPr>
        <w:t>а</w:t>
      </w:r>
      <w:r w:rsidRPr="00FF5553">
        <w:rPr>
          <w:rFonts w:ascii="Times New Roman" w:hAnsi="Times New Roman"/>
          <w:sz w:val="28"/>
          <w:szCs w:val="28"/>
          <w:lang w:val="ru-MO"/>
        </w:rPr>
        <w:t xml:space="preserve">-суретте бұлардың қайсыбір уақыт мезетіндегі салыстырмалы орналасуы, </w:t>
      </w:r>
    </w:p>
    <w:p w:rsidR="004058C4" w:rsidRPr="00FF5553" w:rsidRDefault="009730A1" w:rsidP="004058C4">
      <w:pPr>
        <w:jc w:val="both"/>
        <w:rPr>
          <w:rFonts w:ascii="Times New Roman" w:hAnsi="Times New Roman"/>
          <w:sz w:val="28"/>
          <w:szCs w:val="28"/>
          <w:lang w:val="ru-MO"/>
        </w:rPr>
      </w:pPr>
      <w:r>
        <w:rPr>
          <w:rFonts w:ascii="Times New Roman" w:hAnsi="Times New Roman"/>
          <w:noProof/>
          <w:sz w:val="28"/>
          <w:szCs w:val="28"/>
        </w:rPr>
        <w:pict>
          <v:group id="_x0000_s1271" style="position:absolute;left:0;text-align:left;margin-left:27pt;margin-top:8.35pt;width:126pt;height:90pt;z-index:251705344" coordorigin="1391,2223" coordsize="3703,1777" o:allowincell="f">
            <v:shape id="_x0000_s1272" type="#_x0000_t75" style="position:absolute;left:1391;top:2223;width:3703;height:1328">
              <v:imagedata r:id="rId209" o:title="" gain="74473f" blacklevel="-1966f"/>
            </v:shape>
            <v:shape id="_x0000_s1273" type="#_x0000_t202" style="position:absolute;left:1494;top:3654;width:3600;height:346" stroked="f">
              <v:textbox style="mso-next-textbox:#_x0000_s1273">
                <w:txbxContent>
                  <w:p w:rsidR="00AA6DBB" w:rsidRPr="00317352" w:rsidRDefault="00AA6DBB" w:rsidP="004058C4">
                    <w:pPr>
                      <w:jc w:val="center"/>
                      <w:rPr>
                        <w:lang w:val="kk-KZ"/>
                      </w:rPr>
                    </w:pPr>
                    <w:r w:rsidRPr="00317352">
                      <w:rPr>
                        <w:lang w:val="kk-KZ"/>
                      </w:rPr>
                      <w:t>2-сурет</w:t>
                    </w:r>
                  </w:p>
                </w:txbxContent>
              </v:textbox>
            </v:shape>
            <w10:wrap type="square"/>
          </v:group>
          <o:OLEObject Type="Embed" ProgID="MSPhotoEd.3" ShapeID="_x0000_s1272" DrawAspect="Content" ObjectID="_1575802637" r:id="rId393"/>
        </w:pict>
      </w:r>
      <w:proofErr w:type="gramStart"/>
      <w:r w:rsidR="004058C4" w:rsidRPr="00FF5553">
        <w:rPr>
          <w:rFonts w:ascii="Times New Roman" w:hAnsi="Times New Roman"/>
          <w:sz w:val="28"/>
          <w:szCs w:val="28"/>
          <w:lang w:val="ru-MO"/>
        </w:rPr>
        <w:t>ал</w:t>
      </w:r>
      <w:proofErr w:type="gramEnd"/>
      <w:r w:rsidR="004058C4" w:rsidRPr="00FF5553">
        <w:rPr>
          <w:rFonts w:ascii="Times New Roman" w:hAnsi="Times New Roman"/>
          <w:sz w:val="28"/>
          <w:szCs w:val="28"/>
          <w:lang w:val="ru-MO"/>
        </w:rPr>
        <w:t xml:space="preserve"> 2</w:t>
      </w:r>
      <w:r w:rsidR="004058C4" w:rsidRPr="00FF5553">
        <w:rPr>
          <w:rFonts w:ascii="Times New Roman" w:hAnsi="Times New Roman"/>
          <w:i/>
          <w:sz w:val="28"/>
          <w:szCs w:val="28"/>
          <w:lang w:val="ru-MO"/>
        </w:rPr>
        <w:t>б</w:t>
      </w:r>
      <w:r w:rsidR="004058C4" w:rsidRPr="00FF5553">
        <w:rPr>
          <w:rFonts w:ascii="Times New Roman" w:hAnsi="Times New Roman"/>
          <w:sz w:val="28"/>
          <w:szCs w:val="28"/>
          <w:lang w:val="ru-MO"/>
        </w:rPr>
        <w:t>-суретте бұлардың суперпозиция нәтижесі көрсетілген. Бізге керегі пакеттің амплитудасы максимум болатын нүктесінің орын ауыстыру жылдамдығы – бұ</w:t>
      </w:r>
      <w:proofErr w:type="gramStart"/>
      <w:r w:rsidR="004058C4" w:rsidRPr="00FF5553">
        <w:rPr>
          <w:rFonts w:ascii="Times New Roman" w:hAnsi="Times New Roman"/>
          <w:sz w:val="28"/>
          <w:szCs w:val="28"/>
          <w:lang w:val="ru-MO"/>
        </w:rPr>
        <w:t>л</w:t>
      </w:r>
      <w:proofErr w:type="gramEnd"/>
      <w:r w:rsidR="004058C4" w:rsidRPr="00FF5553">
        <w:rPr>
          <w:rFonts w:ascii="Times New Roman" w:hAnsi="Times New Roman"/>
          <w:sz w:val="28"/>
          <w:szCs w:val="28"/>
          <w:lang w:val="ru-MO"/>
        </w:rPr>
        <w:t xml:space="preserve"> толқындық пакеттің жылдамдығы топтың жылдамдық болады. Оның шамасын анықтаймыз.</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Осы екі монохроматты толқындардың теңдеулері:</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1900" w:dyaOrig="340">
          <v:shape id="_x0000_i1289" type="#_x0000_t75" style="width:95.25pt;height:17.25pt" o:ole="" fillcolor="window">
            <v:imagedata r:id="rId211" o:title=""/>
          </v:shape>
          <o:OLEObject Type="Embed" ProgID="Equation.3" ShapeID="_x0000_i1289" DrawAspect="Content" ObjectID="_1575802595" r:id="rId394"/>
        </w:object>
      </w:r>
      <w:r w:rsidRPr="00FF5553">
        <w:rPr>
          <w:rFonts w:ascii="Times New Roman" w:hAnsi="Times New Roman"/>
          <w:sz w:val="28"/>
          <w:szCs w:val="28"/>
          <w:lang w:val="ru-MO"/>
        </w:rPr>
        <w:t>,</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3240" w:dyaOrig="340">
          <v:shape id="_x0000_i1290" type="#_x0000_t75" style="width:162pt;height:17.25pt" o:ole="" fillcolor="window">
            <v:imagedata r:id="rId213" o:title=""/>
          </v:shape>
          <o:OLEObject Type="Embed" ProgID="Equation.3" ShapeID="_x0000_i1290" DrawAspect="Content" ObjectID="_1575802596" r:id="rId395"/>
        </w:object>
      </w:r>
      <w:r w:rsidRPr="00FF5553">
        <w:rPr>
          <w:rFonts w:ascii="Times New Roman" w:hAnsi="Times New Roman"/>
          <w:sz w:val="28"/>
          <w:szCs w:val="28"/>
          <w:lang w:val="ru-MO"/>
        </w:rPr>
        <w:t>.</w:t>
      </w:r>
    </w:p>
    <w:p w:rsidR="004058C4" w:rsidRPr="00FF5553" w:rsidRDefault="004058C4" w:rsidP="004058C4">
      <w:pPr>
        <w:ind w:firstLine="426"/>
        <w:jc w:val="both"/>
        <w:rPr>
          <w:rFonts w:ascii="Times New Roman" w:hAnsi="Times New Roman"/>
          <w:sz w:val="28"/>
          <w:szCs w:val="28"/>
          <w:lang w:val="ru-MO"/>
        </w:rPr>
      </w:pPr>
      <w:proofErr w:type="gramStart"/>
      <w:r w:rsidRPr="00FF5553">
        <w:rPr>
          <w:rFonts w:ascii="Times New Roman" w:hAnsi="Times New Roman"/>
          <w:sz w:val="28"/>
          <w:szCs w:val="28"/>
          <w:lang w:val="ru-MO"/>
        </w:rPr>
        <w:t>Б</w:t>
      </w:r>
      <w:proofErr w:type="gramEnd"/>
      <w:r w:rsidRPr="00FF5553">
        <w:rPr>
          <w:rFonts w:ascii="Times New Roman" w:hAnsi="Times New Roman"/>
          <w:sz w:val="28"/>
          <w:szCs w:val="28"/>
          <w:lang w:val="ru-MO"/>
        </w:rPr>
        <w:t>ұлардың қабаттасуы нәтижесінде қосынды толқын пайда болады:</w:t>
      </w:r>
    </w:p>
    <w:p w:rsidR="004058C4" w:rsidRPr="00FF5553" w:rsidRDefault="004058C4" w:rsidP="004058C4">
      <w:pPr>
        <w:ind w:firstLine="426"/>
        <w:jc w:val="right"/>
        <w:rPr>
          <w:rFonts w:ascii="Times New Roman" w:hAnsi="Times New Roman"/>
          <w:sz w:val="28"/>
          <w:szCs w:val="28"/>
          <w:lang w:val="ru-MO"/>
        </w:rPr>
      </w:pPr>
      <w:r w:rsidRPr="00FF5553">
        <w:rPr>
          <w:rFonts w:ascii="Times New Roman" w:hAnsi="Times New Roman"/>
          <w:position w:val="-28"/>
          <w:sz w:val="28"/>
          <w:szCs w:val="28"/>
          <w:lang w:val="ru-MO"/>
        </w:rPr>
        <w:object w:dxaOrig="4500" w:dyaOrig="680">
          <v:shape id="_x0000_i1291" type="#_x0000_t75" style="width:225pt;height:33.75pt" o:ole="" fillcolor="window">
            <v:imagedata r:id="rId215" o:title=""/>
          </v:shape>
          <o:OLEObject Type="Embed" ProgID="Equation.3" ShapeID="_x0000_i1291" DrawAspect="Content" ObjectID="_1575802597" r:id="rId396"/>
        </w:object>
      </w:r>
      <w:r w:rsidRPr="00FF5553">
        <w:rPr>
          <w:rFonts w:ascii="Times New Roman" w:hAnsi="Times New Roman"/>
          <w:sz w:val="28"/>
          <w:szCs w:val="28"/>
          <w:lang w:val="ru-MO"/>
        </w:rPr>
        <w:t xml:space="preserve">    (3)</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Осы өрнекті амплитудасы мына заң бойынша өзгеретін</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28"/>
          <w:sz w:val="28"/>
          <w:szCs w:val="28"/>
          <w:lang w:val="ru-MO"/>
        </w:rPr>
        <w:object w:dxaOrig="2299" w:dyaOrig="680">
          <v:shape id="_x0000_i1292" type="#_x0000_t75" style="width:114.75pt;height:33.75pt" o:ole="" fillcolor="window">
            <v:imagedata r:id="rId217" o:title=""/>
          </v:shape>
          <o:OLEObject Type="Embed" ProgID="Equation.3" ShapeID="_x0000_i1292" DrawAspect="Content" ObjectID="_1575802598" r:id="rId397"/>
        </w:object>
      </w:r>
    </w:p>
    <w:p w:rsidR="004058C4" w:rsidRPr="00FF5553" w:rsidRDefault="004058C4" w:rsidP="004058C4">
      <w:pPr>
        <w:jc w:val="both"/>
        <w:rPr>
          <w:rFonts w:ascii="Times New Roman" w:hAnsi="Times New Roman"/>
          <w:sz w:val="28"/>
          <w:szCs w:val="28"/>
          <w:lang w:val="ru-MO"/>
        </w:rPr>
      </w:pPr>
      <w:r w:rsidRPr="00FF5553">
        <w:rPr>
          <w:rFonts w:ascii="Times New Roman" w:hAnsi="Times New Roman"/>
          <w:sz w:val="28"/>
          <w:szCs w:val="28"/>
          <w:lang w:val="ru-MO"/>
        </w:rPr>
        <w:t>монохроматты толқынның теңдеуі ретінде қ</w:t>
      </w:r>
      <w:proofErr w:type="gramStart"/>
      <w:r w:rsidRPr="00FF5553">
        <w:rPr>
          <w:rFonts w:ascii="Times New Roman" w:hAnsi="Times New Roman"/>
          <w:sz w:val="28"/>
          <w:szCs w:val="28"/>
          <w:lang w:val="ru-MO"/>
        </w:rPr>
        <w:t>арастыру</w:t>
      </w:r>
      <w:proofErr w:type="gramEnd"/>
      <w:r w:rsidRPr="00FF5553">
        <w:rPr>
          <w:rFonts w:ascii="Times New Roman" w:hAnsi="Times New Roman"/>
          <w:sz w:val="28"/>
          <w:szCs w:val="28"/>
          <w:lang w:val="ru-MO"/>
        </w:rPr>
        <w:t>ға болады.</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Осыдан, мысалы, амплитуданың максимумына сәйкес келетін нүктелер мына заң бойынша</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6"/>
          <w:sz w:val="28"/>
          <w:szCs w:val="28"/>
          <w:lang w:val="ru-MO"/>
        </w:rPr>
        <w:object w:dxaOrig="1400" w:dyaOrig="279">
          <v:shape id="_x0000_i1293" type="#_x0000_t75" style="width:69.75pt;height:14.25pt" o:ole="" fillcolor="window">
            <v:imagedata r:id="rId219" o:title=""/>
          </v:shape>
          <o:OLEObject Type="Embed" ProgID="Equation.3" ShapeID="_x0000_i1293" DrawAspect="Content" ObjectID="_1575802599" r:id="rId398"/>
        </w:object>
      </w:r>
    </w:p>
    <w:p w:rsidR="004058C4" w:rsidRPr="00FF5553" w:rsidRDefault="004058C4" w:rsidP="004058C4">
      <w:pPr>
        <w:jc w:val="both"/>
        <w:rPr>
          <w:rFonts w:ascii="Times New Roman" w:hAnsi="Times New Roman"/>
          <w:sz w:val="28"/>
          <w:szCs w:val="28"/>
          <w:lang w:val="ru-MO"/>
        </w:rPr>
      </w:pPr>
      <w:r w:rsidRPr="00FF5553">
        <w:rPr>
          <w:rFonts w:ascii="Times New Roman" w:hAnsi="Times New Roman"/>
          <w:sz w:val="28"/>
          <w:szCs w:val="28"/>
          <w:lang w:val="ru-MO"/>
        </w:rPr>
        <w:t>қ</w:t>
      </w:r>
      <w:proofErr w:type="gramStart"/>
      <w:r w:rsidRPr="00FF5553">
        <w:rPr>
          <w:rFonts w:ascii="Times New Roman" w:hAnsi="Times New Roman"/>
          <w:sz w:val="28"/>
          <w:szCs w:val="28"/>
          <w:lang w:val="ru-MO"/>
        </w:rPr>
        <w:t>оз</w:t>
      </w:r>
      <w:proofErr w:type="gramEnd"/>
      <w:r w:rsidRPr="00FF5553">
        <w:rPr>
          <w:rFonts w:ascii="Times New Roman" w:hAnsi="Times New Roman"/>
          <w:sz w:val="28"/>
          <w:szCs w:val="28"/>
          <w:lang w:val="ru-MO"/>
        </w:rPr>
        <w:t xml:space="preserve">ғалатындығы келіп шығады, бұдан </w:t>
      </w:r>
      <w:r w:rsidRPr="00FF5553">
        <w:rPr>
          <w:rFonts w:ascii="Times New Roman" w:hAnsi="Times New Roman"/>
          <w:position w:val="-10"/>
          <w:sz w:val="28"/>
          <w:szCs w:val="28"/>
          <w:lang w:val="ru-MO"/>
        </w:rPr>
        <w:object w:dxaOrig="1320" w:dyaOrig="340">
          <v:shape id="_x0000_i1294" type="#_x0000_t75" style="width:66pt;height:17.25pt" o:ole="" fillcolor="window">
            <v:imagedata r:id="rId221" o:title=""/>
          </v:shape>
          <o:OLEObject Type="Embed" ProgID="Equation.3" ShapeID="_x0000_i1294" DrawAspect="Content" ObjectID="_1575802600" r:id="rId399"/>
        </w:object>
      </w:r>
      <w:r w:rsidRPr="00FF5553">
        <w:rPr>
          <w:rFonts w:ascii="Times New Roman" w:hAnsi="Times New Roman"/>
          <w:sz w:val="28"/>
          <w:szCs w:val="28"/>
          <w:lang w:val="ru-MO"/>
        </w:rPr>
        <w:t>. Жақша ішіндегі шама топтық жылдамдық (2) болады.</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Топтық жылдамдық үшін өрнекті басқаша түрге келтіруге болады. (1)-ге сәйкес </w:t>
      </w:r>
      <w:r w:rsidRPr="00FF5553">
        <w:rPr>
          <w:rFonts w:ascii="Times New Roman" w:hAnsi="Times New Roman"/>
          <w:position w:val="-6"/>
          <w:sz w:val="28"/>
          <w:szCs w:val="28"/>
          <w:lang w:val="ru-MO"/>
        </w:rPr>
        <w:object w:dxaOrig="240" w:dyaOrig="220">
          <v:shape id="_x0000_i1295" type="#_x0000_t75" style="width:12pt;height:11.25pt" o:ole="" fillcolor="window">
            <v:imagedata r:id="rId223" o:title=""/>
          </v:shape>
          <o:OLEObject Type="Embed" ProgID="Equation.3" ShapeID="_x0000_i1295" DrawAspect="Content" ObjectID="_1575802601" r:id="rId400"/>
        </w:object>
      </w:r>
      <w:r w:rsidRPr="00FF5553">
        <w:rPr>
          <w:rFonts w:ascii="Times New Roman" w:hAnsi="Times New Roman"/>
          <w:sz w:val="28"/>
          <w:szCs w:val="28"/>
          <w:lang w:val="ru-MO"/>
        </w:rPr>
        <w:t>-</w:t>
      </w:r>
      <w:r w:rsidRPr="00FF5553">
        <w:rPr>
          <w:rFonts w:ascii="Times New Roman" w:hAnsi="Times New Roman"/>
          <w:sz w:val="28"/>
          <w:szCs w:val="28"/>
          <w:lang w:val="ru-MO"/>
        </w:rPr>
        <w:t xml:space="preserve">ны </w:t>
      </w:r>
      <w:r w:rsidRPr="00FF5553">
        <w:rPr>
          <w:rFonts w:ascii="Times New Roman" w:hAnsi="Times New Roman"/>
          <w:position w:val="-6"/>
          <w:sz w:val="28"/>
          <w:szCs w:val="28"/>
          <w:lang w:val="ru-MO"/>
        </w:rPr>
        <w:object w:dxaOrig="320" w:dyaOrig="279">
          <v:shape id="_x0000_i1296" type="#_x0000_t75" style="width:15.75pt;height:14.25pt" o:ole="" fillcolor="window">
            <v:imagedata r:id="rId225" o:title=""/>
          </v:shape>
          <o:OLEObject Type="Embed" ProgID="Equation.3" ShapeID="_x0000_i1296" DrawAspect="Content" ObjectID="_1575802602" r:id="rId401"/>
        </w:object>
      </w:r>
      <w:r w:rsidRPr="00FF5553">
        <w:rPr>
          <w:rFonts w:ascii="Times New Roman" w:hAnsi="Times New Roman"/>
          <w:sz w:val="28"/>
          <w:szCs w:val="28"/>
          <w:lang w:val="ru-MO"/>
        </w:rPr>
        <w:t xml:space="preserve"> арқылы алмастырып, мына өрнекті аламыз:</w:t>
      </w:r>
    </w:p>
    <w:p w:rsidR="004058C4" w:rsidRPr="00FF5553" w:rsidRDefault="004058C4" w:rsidP="004058C4">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2200" w:dyaOrig="620">
          <v:shape id="_x0000_i1297" type="#_x0000_t75" style="width:110.25pt;height:30.75pt" o:ole="" fillcolor="window">
            <v:imagedata r:id="rId227" o:title=""/>
          </v:shape>
          <o:OLEObject Type="Embed" ProgID="Equation.3" ShapeID="_x0000_i1297" DrawAspect="Content" ObjectID="_1575802603" r:id="rId402"/>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(4)</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24"/>
          <w:sz w:val="28"/>
          <w:szCs w:val="28"/>
          <w:lang w:val="ru-MO"/>
        </w:rPr>
        <w:object w:dxaOrig="780" w:dyaOrig="620">
          <v:shape id="_x0000_i1298" type="#_x0000_t75" style="width:39pt;height:30.75pt" o:ole="" fillcolor="window">
            <v:imagedata r:id="rId203" o:title=""/>
          </v:shape>
          <o:OLEObject Type="Embed" ProgID="Equation.3" ShapeID="_x0000_i1298" DrawAspect="Content" ObjectID="_1575802604" r:id="rId403"/>
        </w:object>
      </w:r>
      <w:r w:rsidRPr="00FF5553">
        <w:rPr>
          <w:rFonts w:ascii="Times New Roman" w:hAnsi="Times New Roman"/>
          <w:sz w:val="28"/>
          <w:szCs w:val="28"/>
          <w:lang w:val="ru-MO"/>
        </w:rPr>
        <w:t xml:space="preserve"> және </w:t>
      </w:r>
      <w:r w:rsidRPr="00FF5553">
        <w:rPr>
          <w:rFonts w:ascii="Times New Roman" w:hAnsi="Times New Roman"/>
          <w:position w:val="-10"/>
          <w:sz w:val="28"/>
          <w:szCs w:val="28"/>
          <w:lang w:val="ru-MO"/>
        </w:rPr>
        <w:object w:dxaOrig="1719" w:dyaOrig="340">
          <v:shape id="_x0000_i1299" type="#_x0000_t75" style="width:86.25pt;height:17.25pt" o:ole="" fillcolor="window">
            <v:imagedata r:id="rId230" o:title=""/>
          </v:shape>
          <o:OLEObject Type="Embed" ProgID="Equation.3" ShapeID="_x0000_i1299" DrawAspect="Content" ObjectID="_1575802605" r:id="rId404"/>
        </w:object>
      </w:r>
      <w:r w:rsidRPr="00FF5553">
        <w:rPr>
          <w:rFonts w:ascii="Times New Roman" w:hAnsi="Times New Roman"/>
          <w:sz w:val="28"/>
          <w:szCs w:val="28"/>
          <w:lang w:val="ru-MO"/>
        </w:rPr>
        <w:t xml:space="preserve"> болатындықтан, (4) өрнегін былай </w:t>
      </w:r>
      <w:proofErr w:type="gramStart"/>
      <w:r w:rsidRPr="00FF5553">
        <w:rPr>
          <w:rFonts w:ascii="Times New Roman" w:hAnsi="Times New Roman"/>
          <w:sz w:val="28"/>
          <w:szCs w:val="28"/>
          <w:lang w:val="ru-MO"/>
        </w:rPr>
        <w:t>жазу</w:t>
      </w:r>
      <w:proofErr w:type="gramEnd"/>
      <w:r w:rsidRPr="00FF5553">
        <w:rPr>
          <w:rFonts w:ascii="Times New Roman" w:hAnsi="Times New Roman"/>
          <w:sz w:val="28"/>
          <w:szCs w:val="28"/>
          <w:lang w:val="ru-MO"/>
        </w:rPr>
        <w:t>ға болады.</w:t>
      </w:r>
    </w:p>
    <w:p w:rsidR="004058C4" w:rsidRPr="00FF5553" w:rsidRDefault="004058C4" w:rsidP="004058C4">
      <w:pPr>
        <w:ind w:firstLine="426"/>
        <w:jc w:val="right"/>
        <w:rPr>
          <w:rFonts w:ascii="Times New Roman" w:hAnsi="Times New Roman"/>
          <w:sz w:val="28"/>
          <w:szCs w:val="28"/>
          <w:lang w:val="ru-MO"/>
        </w:rPr>
      </w:pPr>
      <w:r w:rsidRPr="00FF5553">
        <w:rPr>
          <w:rFonts w:ascii="Times New Roman" w:hAnsi="Times New Roman"/>
          <w:position w:val="-24"/>
          <w:sz w:val="28"/>
          <w:szCs w:val="28"/>
          <w:lang w:val="ru-MO"/>
        </w:rPr>
        <w:object w:dxaOrig="1280" w:dyaOrig="620">
          <v:shape id="_x0000_i1300" type="#_x0000_t75" style="width:63.75pt;height:30.75pt" o:ole="" fillcolor="window">
            <v:imagedata r:id="rId232" o:title=""/>
          </v:shape>
          <o:OLEObject Type="Embed" ProgID="Equation.3" ShapeID="_x0000_i1300" DrawAspect="Content" ObjectID="_1575802606" r:id="rId405"/>
        </w:object>
      </w:r>
      <w:r w:rsidRPr="00FF5553">
        <w:rPr>
          <w:rFonts w:ascii="Times New Roman" w:hAnsi="Times New Roman"/>
          <w:sz w:val="28"/>
          <w:szCs w:val="28"/>
          <w:lang w:val="ru-MO"/>
        </w:rPr>
        <w:t>.</w:t>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r>
      <w:r w:rsidRPr="00FF5553">
        <w:rPr>
          <w:rFonts w:ascii="Times New Roman" w:hAnsi="Times New Roman"/>
          <w:sz w:val="28"/>
          <w:szCs w:val="28"/>
          <w:lang w:val="ru-MO"/>
        </w:rPr>
        <w:tab/>
        <w:t>(5)</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Бұл </w:t>
      </w:r>
      <w:r w:rsidRPr="00FF5553">
        <w:rPr>
          <w:rFonts w:ascii="Times New Roman" w:hAnsi="Times New Roman"/>
          <w:b/>
          <w:sz w:val="28"/>
          <w:szCs w:val="28"/>
          <w:lang w:val="ru-MO"/>
        </w:rPr>
        <w:t>Рэлей формуласы</w:t>
      </w:r>
      <w:r w:rsidRPr="00FF5553">
        <w:rPr>
          <w:rFonts w:ascii="Times New Roman" w:hAnsi="Times New Roman"/>
          <w:sz w:val="28"/>
          <w:szCs w:val="28"/>
          <w:lang w:val="ru-MO"/>
        </w:rPr>
        <w:t xml:space="preserve"> деп аталатын формула</w:t>
      </w:r>
      <w:proofErr w:type="gramStart"/>
      <w:r w:rsidRPr="00FF5553">
        <w:rPr>
          <w:rFonts w:ascii="Times New Roman" w:hAnsi="Times New Roman"/>
          <w:sz w:val="28"/>
          <w:szCs w:val="28"/>
          <w:lang w:val="ru-MO"/>
        </w:rPr>
        <w:t>.</w:t>
      </w:r>
      <w:proofErr w:type="gramEnd"/>
      <w:r w:rsidRPr="00FF5553">
        <w:rPr>
          <w:rFonts w:ascii="Times New Roman" w:hAnsi="Times New Roman"/>
          <w:sz w:val="28"/>
          <w:szCs w:val="28"/>
          <w:lang w:val="ru-MO"/>
        </w:rPr>
        <w:t xml:space="preserve"> Қ</w:t>
      </w:r>
      <w:proofErr w:type="gramStart"/>
      <w:r w:rsidRPr="00FF5553">
        <w:rPr>
          <w:rFonts w:ascii="Times New Roman" w:hAnsi="Times New Roman"/>
          <w:sz w:val="28"/>
          <w:szCs w:val="28"/>
          <w:lang w:val="ru-MO"/>
        </w:rPr>
        <w:t>а</w:t>
      </w:r>
      <w:proofErr w:type="gramEnd"/>
      <w:r w:rsidRPr="00FF5553">
        <w:rPr>
          <w:rFonts w:ascii="Times New Roman" w:hAnsi="Times New Roman"/>
          <w:sz w:val="28"/>
          <w:szCs w:val="28"/>
          <w:lang w:val="ru-MO"/>
        </w:rPr>
        <w:t xml:space="preserve">лыпты дисперсия </w:t>
      </w:r>
      <w:r w:rsidRPr="00FF5553">
        <w:rPr>
          <w:rFonts w:ascii="Times New Roman" w:hAnsi="Times New Roman"/>
          <w:position w:val="-28"/>
          <w:sz w:val="28"/>
          <w:szCs w:val="28"/>
          <w:lang w:val="ru-MO"/>
        </w:rPr>
        <w:object w:dxaOrig="980" w:dyaOrig="680">
          <v:shape id="_x0000_i1301" type="#_x0000_t75" style="width:48.75pt;height:33.75pt" o:ole="" fillcolor="window">
            <v:imagedata r:id="rId234" o:title=""/>
          </v:shape>
          <o:OLEObject Type="Embed" ProgID="Equation.3" ShapeID="_x0000_i1301" DrawAspect="Content" ObjectID="_1575802607" r:id="rId406"/>
        </w:object>
      </w:r>
      <w:r w:rsidRPr="00FF5553">
        <w:rPr>
          <w:rFonts w:ascii="Times New Roman" w:hAnsi="Times New Roman"/>
          <w:sz w:val="28"/>
          <w:szCs w:val="28"/>
          <w:lang w:val="ru-MO"/>
        </w:rPr>
        <w:t xml:space="preserve"> аймағында </w:t>
      </w:r>
      <w:r w:rsidRPr="00FF5553">
        <w:rPr>
          <w:rFonts w:ascii="Times New Roman" w:hAnsi="Times New Roman"/>
          <w:position w:val="-6"/>
          <w:sz w:val="28"/>
          <w:szCs w:val="28"/>
          <w:lang w:val="ru-MO"/>
        </w:rPr>
        <w:object w:dxaOrig="200" w:dyaOrig="220">
          <v:shape id="_x0000_i1302" type="#_x0000_t75" style="width:9.75pt;height:11.25pt" o:ole="" fillcolor="window">
            <v:imagedata r:id="rId236" o:title=""/>
          </v:shape>
          <o:OLEObject Type="Embed" ProgID="Equation.3" ShapeID="_x0000_i1302" DrawAspect="Content" ObjectID="_1575802608" r:id="rId407"/>
        </w:object>
      </w:r>
      <w:r w:rsidRPr="00FF5553">
        <w:rPr>
          <w:rFonts w:ascii="Times New Roman" w:hAnsi="Times New Roman"/>
          <w:sz w:val="28"/>
          <w:szCs w:val="28"/>
          <w:lang w:val="ru-MO"/>
        </w:rPr>
        <w:t xml:space="preserve"> топтық жылдамдық </w:t>
      </w:r>
      <w:r w:rsidRPr="00FF5553">
        <w:rPr>
          <w:rFonts w:ascii="Times New Roman" w:hAnsi="Times New Roman"/>
          <w:position w:val="-6"/>
          <w:sz w:val="28"/>
          <w:szCs w:val="28"/>
          <w:lang w:val="ru-MO"/>
        </w:rPr>
        <w:object w:dxaOrig="200" w:dyaOrig="220">
          <v:shape id="_x0000_i1303" type="#_x0000_t75" style="width:9.75pt;height:11.25pt" o:ole="" fillcolor="window">
            <v:imagedata r:id="rId238" o:title=""/>
          </v:shape>
          <o:OLEObject Type="Embed" ProgID="Equation.3" ShapeID="_x0000_i1303" DrawAspect="Content" ObjectID="_1575802609" r:id="rId408"/>
        </w:object>
      </w:r>
      <w:r w:rsidRPr="00FF5553">
        <w:rPr>
          <w:rFonts w:ascii="Times New Roman" w:hAnsi="Times New Roman"/>
          <w:sz w:val="28"/>
          <w:szCs w:val="28"/>
          <w:lang w:val="ru-MO"/>
        </w:rPr>
        <w:t xml:space="preserve"> фазалық жылдамдықтан кіші болады. </w:t>
      </w:r>
      <w:r w:rsidRPr="00FF5553">
        <w:rPr>
          <w:rFonts w:ascii="Times New Roman" w:hAnsi="Times New Roman"/>
          <w:position w:val="-10"/>
          <w:sz w:val="28"/>
          <w:szCs w:val="28"/>
          <w:lang w:val="ru-MO"/>
        </w:rPr>
        <w:object w:dxaOrig="1080" w:dyaOrig="340">
          <v:shape id="_x0000_i1304" type="#_x0000_t75" style="width:54pt;height:17.25pt" o:ole="" fillcolor="window">
            <v:imagedata r:id="rId240" o:title=""/>
          </v:shape>
          <o:OLEObject Type="Embed" ProgID="Equation.3" ShapeID="_x0000_i1304" DrawAspect="Content" ObjectID="_1575802610" r:id="rId409"/>
        </w:object>
      </w:r>
      <w:r w:rsidRPr="00FF5553">
        <w:rPr>
          <w:rFonts w:ascii="Times New Roman" w:hAnsi="Times New Roman"/>
          <w:sz w:val="28"/>
          <w:szCs w:val="28"/>
          <w:lang w:val="ru-MO"/>
        </w:rPr>
        <w:t xml:space="preserve"> дисперсия жоқта топтық жылдамдық фазалық жылдамдықпен бірдей болады.</w:t>
      </w:r>
    </w:p>
    <w:p w:rsidR="004058C4" w:rsidRPr="00FF5553" w:rsidRDefault="009730A1" w:rsidP="004058C4">
      <w:pPr>
        <w:ind w:firstLine="426"/>
        <w:jc w:val="both"/>
        <w:rPr>
          <w:rFonts w:ascii="Times New Roman" w:hAnsi="Times New Roman"/>
          <w:sz w:val="28"/>
          <w:szCs w:val="28"/>
          <w:lang w:val="ru-MO"/>
        </w:rPr>
      </w:pPr>
      <w:r>
        <w:rPr>
          <w:rFonts w:ascii="Times New Roman" w:hAnsi="Times New Roman"/>
          <w:noProof/>
          <w:sz w:val="28"/>
          <w:szCs w:val="28"/>
        </w:rPr>
        <w:pict>
          <v:group id="_x0000_s1268" style="position:absolute;left:0;text-align:left;margin-left:27pt;margin-top:3.05pt;width:180pt;height:135pt;z-index:251704320" coordorigin="1134,1578" coordsize="3060,2796">
            <v:shape id="_x0000_s1269" type="#_x0000_t75" style="position:absolute;left:1140;top:1578;width:3054;height:2517">
              <v:imagedata r:id="rId242" o:title="" gain="57672f" blacklevel="1966f"/>
            </v:shape>
            <v:shape id="_x0000_s1270" type="#_x0000_t202" style="position:absolute;left:1134;top:4014;width:3060;height:360" stroked="f">
              <v:textbox style="mso-next-textbox:#_x0000_s1270">
                <w:txbxContent>
                  <w:p w:rsidR="00AA6DBB" w:rsidRPr="00920D23" w:rsidRDefault="00AA6DBB" w:rsidP="004058C4">
                    <w:pPr>
                      <w:jc w:val="center"/>
                      <w:rPr>
                        <w:lang w:val="kk-KZ"/>
                      </w:rPr>
                    </w:pPr>
                    <w:r w:rsidRPr="00920D23">
                      <w:rPr>
                        <w:lang w:val="kk-KZ"/>
                      </w:rPr>
                      <w:t>3-сурет</w:t>
                    </w:r>
                  </w:p>
                </w:txbxContent>
              </v:textbox>
            </v:shape>
            <w10:wrap type="square"/>
          </v:group>
          <o:OLEObject Type="Embed" ProgID="MSPhotoEd.3" ShapeID="_x0000_s1269" DrawAspect="Content" ObjectID="_1575802638" r:id="rId410"/>
        </w:pict>
      </w:r>
      <w:r w:rsidR="004058C4" w:rsidRPr="00FF5553">
        <w:rPr>
          <w:rFonts w:ascii="Times New Roman" w:hAnsi="Times New Roman"/>
          <w:position w:val="-10"/>
          <w:sz w:val="28"/>
          <w:szCs w:val="28"/>
          <w:lang w:val="ru-MO"/>
        </w:rPr>
        <w:object w:dxaOrig="499" w:dyaOrig="340">
          <v:shape id="_x0000_i1306" type="#_x0000_t75" style="width:24.75pt;height:17.25pt" o:ole="" fillcolor="window">
            <v:imagedata r:id="rId244" o:title=""/>
          </v:shape>
          <o:OLEObject Type="Embed" ProgID="Equation.3" ShapeID="_x0000_i1306" DrawAspect="Content" ObjectID="_1575802611" r:id="rId411"/>
        </w:object>
      </w:r>
      <w:r w:rsidR="004058C4" w:rsidRPr="00FF5553">
        <w:rPr>
          <w:rFonts w:ascii="Times New Roman" w:hAnsi="Times New Roman"/>
          <w:sz w:val="28"/>
          <w:szCs w:val="28"/>
          <w:lang w:val="ru-MO"/>
        </w:rPr>
        <w:t xml:space="preserve"> қисығы бойынша топтық жылдамдықты табудың қарапайым амалы бар. Ол 3-суретте көрсетілген. Толқындар </w:t>
      </w:r>
      <w:r w:rsidR="004058C4" w:rsidRPr="00FF5553">
        <w:rPr>
          <w:rFonts w:ascii="Times New Roman" w:hAnsi="Times New Roman"/>
          <w:spacing w:val="20"/>
          <w:sz w:val="28"/>
          <w:szCs w:val="28"/>
          <w:lang w:val="ru-MO"/>
        </w:rPr>
        <w:lastRenderedPageBreak/>
        <w:t>тобы жағдайында</w:t>
      </w:r>
      <w:r w:rsidR="004058C4" w:rsidRPr="00FF5553">
        <w:rPr>
          <w:rFonts w:ascii="Times New Roman" w:hAnsi="Times New Roman"/>
          <w:sz w:val="28"/>
          <w:szCs w:val="28"/>
          <w:lang w:val="ru-MO"/>
        </w:rPr>
        <w:t xml:space="preserve"> </w:t>
      </w:r>
      <w:r w:rsidR="004058C4" w:rsidRPr="00FF5553">
        <w:rPr>
          <w:rFonts w:ascii="Times New Roman" w:hAnsi="Times New Roman"/>
          <w:position w:val="-10"/>
          <w:sz w:val="28"/>
          <w:szCs w:val="28"/>
          <w:lang w:val="ru-MO"/>
        </w:rPr>
        <w:object w:dxaOrig="499" w:dyaOrig="340">
          <v:shape id="_x0000_i1307" type="#_x0000_t75" style="width:24.75pt;height:17.25pt" o:ole="" fillcolor="window">
            <v:imagedata r:id="rId246" o:title=""/>
          </v:shape>
          <o:OLEObject Type="Embed" ProgID="Equation.3" ShapeID="_x0000_i1307" DrawAspect="Content" ObjectID="_1575802612" r:id="rId412"/>
        </w:object>
      </w:r>
      <w:r w:rsidR="004058C4" w:rsidRPr="00FF5553">
        <w:rPr>
          <w:rFonts w:ascii="Times New Roman" w:hAnsi="Times New Roman"/>
          <w:sz w:val="28"/>
          <w:szCs w:val="28"/>
          <w:lang w:val="ru-MO"/>
        </w:rPr>
        <w:t xml:space="preserve"> қисығының </w:t>
      </w:r>
      <w:r w:rsidR="004058C4" w:rsidRPr="00FF5553">
        <w:rPr>
          <w:rFonts w:ascii="Times New Roman" w:hAnsi="Times New Roman"/>
          <w:position w:val="-10"/>
          <w:sz w:val="28"/>
          <w:szCs w:val="28"/>
          <w:lang w:val="ru-MO"/>
        </w:rPr>
        <w:object w:dxaOrig="1320" w:dyaOrig="340">
          <v:shape id="_x0000_i1308" type="#_x0000_t75" style="width:66pt;height:17.25pt" o:ole="" fillcolor="window">
            <v:imagedata r:id="rId248" o:title=""/>
          </v:shape>
          <o:OLEObject Type="Embed" ProgID="Equation.3" ShapeID="_x0000_i1308" DrawAspect="Content" ObjectID="_1575802613" r:id="rId413"/>
        </w:object>
      </w:r>
      <w:r w:rsidR="004058C4" w:rsidRPr="00FF5553">
        <w:rPr>
          <w:rFonts w:ascii="Times New Roman" w:hAnsi="Times New Roman"/>
          <w:sz w:val="28"/>
          <w:szCs w:val="28"/>
          <w:lang w:val="ru-MO"/>
        </w:rPr>
        <w:t xml:space="preserve"> жіңішке аумағындағы кішкене бөлігінің ғана ролі болады. </w:t>
      </w:r>
      <w:r w:rsidR="004058C4" w:rsidRPr="00FF5553">
        <w:rPr>
          <w:rFonts w:ascii="Times New Roman" w:hAnsi="Times New Roman"/>
          <w:position w:val="-10"/>
          <w:sz w:val="28"/>
          <w:szCs w:val="28"/>
          <w:lang w:val="ru-MO"/>
        </w:rPr>
        <w:object w:dxaOrig="499" w:dyaOrig="340">
          <v:shape id="_x0000_i1309" type="#_x0000_t75" style="width:24.75pt;height:17.25pt" o:ole="" fillcolor="window">
            <v:imagedata r:id="rId246" o:title=""/>
          </v:shape>
          <o:OLEObject Type="Embed" ProgID="Equation.3" ShapeID="_x0000_i1309" DrawAspect="Content" ObjectID="_1575802614" r:id="rId414"/>
        </w:object>
      </w:r>
      <w:r w:rsidR="004058C4" w:rsidRPr="00FF5553">
        <w:rPr>
          <w:rFonts w:ascii="Times New Roman" w:hAnsi="Times New Roman"/>
          <w:sz w:val="28"/>
          <w:szCs w:val="28"/>
          <w:lang w:val="ru-MO"/>
        </w:rPr>
        <w:t xml:space="preserve"> қисығына</w:t>
      </w:r>
      <w:proofErr w:type="gramStart"/>
      <w:r w:rsidR="004058C4" w:rsidRPr="00FF5553">
        <w:rPr>
          <w:rFonts w:ascii="Times New Roman" w:hAnsi="Times New Roman"/>
          <w:sz w:val="28"/>
          <w:szCs w:val="28"/>
          <w:lang w:val="ru-MO"/>
        </w:rPr>
        <w:t xml:space="preserve"> А</w:t>
      </w:r>
      <w:proofErr w:type="gramEnd"/>
      <w:r w:rsidR="004058C4" w:rsidRPr="00FF5553">
        <w:rPr>
          <w:rFonts w:ascii="Times New Roman" w:hAnsi="Times New Roman"/>
          <w:sz w:val="28"/>
          <w:szCs w:val="28"/>
          <w:lang w:val="ru-MO"/>
        </w:rPr>
        <w:t xml:space="preserve"> нүктесі арқылы жүргізілген жанаманың ордината осінен қиятын кесінді </w:t>
      </w:r>
      <w:r w:rsidR="004058C4" w:rsidRPr="00FF5553">
        <w:rPr>
          <w:rFonts w:ascii="Times New Roman" w:hAnsi="Times New Roman"/>
          <w:position w:val="-10"/>
          <w:sz w:val="28"/>
          <w:szCs w:val="28"/>
          <w:lang w:val="ru-MO"/>
        </w:rPr>
        <w:object w:dxaOrig="1380" w:dyaOrig="340">
          <v:shape id="_x0000_i1310" type="#_x0000_t75" style="width:69pt;height:17.25pt" o:ole="" fillcolor="window">
            <v:imagedata r:id="rId251" o:title=""/>
          </v:shape>
          <o:OLEObject Type="Embed" ProgID="Equation.3" ShapeID="_x0000_i1310" DrawAspect="Content" ObjectID="_1575802615" r:id="rId415"/>
        </w:object>
      </w:r>
      <w:r w:rsidR="004058C4" w:rsidRPr="00FF5553">
        <w:rPr>
          <w:rFonts w:ascii="Times New Roman" w:hAnsi="Times New Roman"/>
          <w:sz w:val="28"/>
          <w:szCs w:val="28"/>
          <w:lang w:val="ru-MO"/>
        </w:rPr>
        <w:t xml:space="preserve">-ға тең, яғни берілген </w:t>
      </w:r>
      <w:r w:rsidR="004058C4" w:rsidRPr="00FF5553">
        <w:rPr>
          <w:rFonts w:ascii="Times New Roman" w:hAnsi="Times New Roman"/>
          <w:position w:val="-6"/>
          <w:sz w:val="28"/>
          <w:szCs w:val="28"/>
          <w:lang w:val="ru-MO"/>
        </w:rPr>
        <w:object w:dxaOrig="220" w:dyaOrig="279">
          <v:shape id="_x0000_i1311" type="#_x0000_t75" style="width:11.25pt;height:14.25pt" o:ole="" fillcolor="window">
            <v:imagedata r:id="rId31" o:title=""/>
          </v:shape>
          <o:OLEObject Type="Embed" ProgID="Equation.3" ShapeID="_x0000_i1311" DrawAspect="Content" ObjectID="_1575802616" r:id="rId416"/>
        </w:object>
      </w:r>
      <w:r w:rsidR="004058C4" w:rsidRPr="00FF5553">
        <w:rPr>
          <w:rFonts w:ascii="Times New Roman" w:hAnsi="Times New Roman"/>
          <w:sz w:val="28"/>
          <w:szCs w:val="28"/>
          <w:lang w:val="ru-MO"/>
        </w:rPr>
        <w:t xml:space="preserve"> толқын ұзындығы үшін топтық жылдамдыққа тең болады. </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Мысал ретінде сыну көрсеткішінің электромагниттік толқынның </w:t>
      </w:r>
      <w:proofErr w:type="gramStart"/>
      <w:r w:rsidRPr="00FF5553">
        <w:rPr>
          <w:rFonts w:ascii="Times New Roman" w:hAnsi="Times New Roman"/>
          <w:sz w:val="28"/>
          <w:szCs w:val="28"/>
          <w:lang w:val="ru-MO"/>
        </w:rPr>
        <w:t>жиіл</w:t>
      </w:r>
      <w:proofErr w:type="gramEnd"/>
      <w:r w:rsidRPr="00FF5553">
        <w:rPr>
          <w:rFonts w:ascii="Times New Roman" w:hAnsi="Times New Roman"/>
          <w:sz w:val="28"/>
          <w:szCs w:val="28"/>
          <w:lang w:val="ru-MO"/>
        </w:rPr>
        <w:t xml:space="preserve">ігінен </w:t>
      </w:r>
      <w:r w:rsidRPr="00FF5553">
        <w:rPr>
          <w:rFonts w:ascii="Times New Roman" w:hAnsi="Times New Roman"/>
          <w:position w:val="-10"/>
          <w:sz w:val="28"/>
          <w:szCs w:val="28"/>
          <w:lang w:val="ru-MO"/>
        </w:rPr>
        <w:object w:dxaOrig="520" w:dyaOrig="340">
          <v:shape id="_x0000_i1312" type="#_x0000_t75" style="width:26.25pt;height:17.25pt" o:ole="" fillcolor="window">
            <v:imagedata r:id="rId254" o:title=""/>
          </v:shape>
          <o:OLEObject Type="Embed" ProgID="Equation.3" ShapeID="_x0000_i1312" DrawAspect="Content" ObjectID="_1575802617" r:id="rId417"/>
        </w:object>
      </w:r>
      <w:r w:rsidRPr="00FF5553">
        <w:rPr>
          <w:rFonts w:ascii="Times New Roman" w:hAnsi="Times New Roman"/>
          <w:sz w:val="28"/>
          <w:szCs w:val="28"/>
          <w:lang w:val="ru-MO"/>
        </w:rPr>
        <w:t xml:space="preserve"> тәуелділігі белгілі ортадағы топтық жылдамдық үшін өрнекті табайық.</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Топтық жылдамдықтың анықтамасына – (2) </w:t>
      </w:r>
      <w:proofErr w:type="gramStart"/>
      <w:r w:rsidRPr="00FF5553">
        <w:rPr>
          <w:rFonts w:ascii="Times New Roman" w:hAnsi="Times New Roman"/>
          <w:sz w:val="28"/>
          <w:szCs w:val="28"/>
          <w:lang w:val="ru-MO"/>
        </w:rPr>
        <w:t>формула</w:t>
      </w:r>
      <w:proofErr w:type="gramEnd"/>
      <w:r w:rsidRPr="00FF5553">
        <w:rPr>
          <w:rFonts w:ascii="Times New Roman" w:hAnsi="Times New Roman"/>
          <w:sz w:val="28"/>
          <w:szCs w:val="28"/>
          <w:lang w:val="ru-MO"/>
        </w:rPr>
        <w:t xml:space="preserve">ға сүйенеміз. Фазалық жылдамдық </w:t>
      </w:r>
      <w:r w:rsidRPr="00FF5553">
        <w:rPr>
          <w:rFonts w:ascii="Times New Roman" w:hAnsi="Times New Roman"/>
          <w:position w:val="-10"/>
          <w:sz w:val="28"/>
          <w:szCs w:val="28"/>
          <w:lang w:val="ru-MO"/>
        </w:rPr>
        <w:object w:dxaOrig="1400" w:dyaOrig="340">
          <v:shape id="_x0000_i1313" type="#_x0000_t75" style="width:69.75pt;height:17.25pt" o:ole="" fillcolor="window">
            <v:imagedata r:id="rId256" o:title=""/>
          </v:shape>
          <o:OLEObject Type="Embed" ProgID="Equation.3" ShapeID="_x0000_i1313" DrawAspect="Content" ObjectID="_1575802618" r:id="rId418"/>
        </w:object>
      </w:r>
      <w:r w:rsidRPr="00FF5553">
        <w:rPr>
          <w:rFonts w:ascii="Times New Roman" w:hAnsi="Times New Roman"/>
          <w:sz w:val="28"/>
          <w:szCs w:val="28"/>
          <w:lang w:val="ru-MO"/>
        </w:rPr>
        <w:t xml:space="preserve"> болатынын ескері</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 мынаны аламыз</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10"/>
          <w:sz w:val="28"/>
          <w:szCs w:val="28"/>
          <w:lang w:val="ru-MO"/>
        </w:rPr>
        <w:object w:dxaOrig="940" w:dyaOrig="340">
          <v:shape id="_x0000_i1314" type="#_x0000_t75" style="width:47.25pt;height:17.25pt" o:ole="" fillcolor="window">
            <v:imagedata r:id="rId258" o:title=""/>
          </v:shape>
          <o:OLEObject Type="Embed" ProgID="Equation.3" ShapeID="_x0000_i1314" DrawAspect="Content" ObjectID="_1575802619" r:id="rId419"/>
        </w:object>
      </w:r>
      <w:r w:rsidRPr="00FF5553">
        <w:rPr>
          <w:rFonts w:ascii="Times New Roman" w:hAnsi="Times New Roman"/>
          <w:sz w:val="28"/>
          <w:szCs w:val="28"/>
          <w:lang w:val="ru-MO"/>
        </w:rPr>
        <w:t>.</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Енді </w:t>
      </w:r>
      <w:r w:rsidRPr="00FF5553">
        <w:rPr>
          <w:rFonts w:ascii="Times New Roman" w:hAnsi="Times New Roman"/>
          <w:position w:val="-10"/>
          <w:sz w:val="28"/>
          <w:szCs w:val="28"/>
          <w:lang w:val="ru-MO"/>
        </w:rPr>
        <w:object w:dxaOrig="720" w:dyaOrig="340">
          <v:shape id="_x0000_i1315" type="#_x0000_t75" style="width:36pt;height:17.25pt" o:ole="" fillcolor="window">
            <v:imagedata r:id="rId260" o:title=""/>
          </v:shape>
          <o:OLEObject Type="Embed" ProgID="Equation.3" ShapeID="_x0000_i1315" DrawAspect="Content" ObjectID="_1575802620" r:id="rId420"/>
        </w:object>
      </w:r>
      <w:r w:rsidRPr="00FF5553">
        <w:rPr>
          <w:rFonts w:ascii="Times New Roman" w:hAnsi="Times New Roman"/>
          <w:sz w:val="28"/>
          <w:szCs w:val="28"/>
          <w:lang w:val="ru-MO"/>
        </w:rPr>
        <w:t xml:space="preserve"> туындыны алайық:</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28"/>
          <w:sz w:val="28"/>
          <w:szCs w:val="28"/>
          <w:lang w:val="ru-MO"/>
        </w:rPr>
        <w:object w:dxaOrig="3159" w:dyaOrig="680">
          <v:shape id="_x0000_i1316" type="#_x0000_t75" style="width:158.25pt;height:33.75pt" o:ole="" fillcolor="window">
            <v:imagedata r:id="rId262" o:title=""/>
          </v:shape>
          <o:OLEObject Type="Embed" ProgID="Equation.3" ShapeID="_x0000_i1316" DrawAspect="Content" ObjectID="_1575802621" r:id="rId421"/>
        </w:object>
      </w:r>
      <w:r w:rsidRPr="00FF5553">
        <w:rPr>
          <w:rFonts w:ascii="Times New Roman" w:hAnsi="Times New Roman"/>
          <w:sz w:val="28"/>
          <w:szCs w:val="28"/>
          <w:lang w:val="ru-MO"/>
        </w:rPr>
        <w:t>.</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 xml:space="preserve">Осы жанаманың кері мәнін, яғни </w:t>
      </w:r>
      <w:r w:rsidRPr="00FF5553">
        <w:rPr>
          <w:rFonts w:ascii="Times New Roman" w:hAnsi="Times New Roman"/>
          <w:position w:val="-10"/>
          <w:sz w:val="28"/>
          <w:szCs w:val="28"/>
          <w:lang w:val="ru-MO"/>
        </w:rPr>
        <w:object w:dxaOrig="720" w:dyaOrig="340">
          <v:shape id="_x0000_i1317" type="#_x0000_t75" style="width:36pt;height:17.25pt" o:ole="" fillcolor="window">
            <v:imagedata r:id="rId264" o:title=""/>
          </v:shape>
          <o:OLEObject Type="Embed" ProgID="Equation.3" ShapeID="_x0000_i1317" DrawAspect="Content" ObjectID="_1575802622" r:id="rId422"/>
        </w:object>
      </w:r>
      <w:r w:rsidRPr="00FF5553">
        <w:rPr>
          <w:rFonts w:ascii="Times New Roman" w:hAnsi="Times New Roman"/>
          <w:sz w:val="28"/>
          <w:szCs w:val="28"/>
          <w:lang w:val="ru-MO"/>
        </w:rPr>
        <w:t>-</w:t>
      </w:r>
      <w:r w:rsidRPr="00FF5553">
        <w:rPr>
          <w:rFonts w:ascii="Times New Roman" w:hAnsi="Times New Roman"/>
          <w:sz w:val="28"/>
          <w:szCs w:val="28"/>
          <w:lang w:val="ru-MO"/>
        </w:rPr>
        <w:t>ны (2) формулаға қойғанда іздеп отырған нәтиже шығады</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position w:val="-30"/>
          <w:sz w:val="28"/>
          <w:szCs w:val="28"/>
          <w:lang w:val="ru-MO"/>
        </w:rPr>
        <w:object w:dxaOrig="2420" w:dyaOrig="680">
          <v:shape id="_x0000_i1318" type="#_x0000_t75" style="width:120.75pt;height:33.75pt" o:ole="" fillcolor="window">
            <v:imagedata r:id="rId266" o:title=""/>
          </v:shape>
          <o:OLEObject Type="Embed" ProgID="Equation.3" ShapeID="_x0000_i1318" DrawAspect="Content" ObjectID="_1575802623" r:id="rId423"/>
        </w:object>
      </w:r>
      <w:r w:rsidRPr="00FF5553">
        <w:rPr>
          <w:rFonts w:ascii="Times New Roman" w:hAnsi="Times New Roman"/>
          <w:sz w:val="28"/>
          <w:szCs w:val="28"/>
          <w:lang w:val="ru-MO"/>
        </w:rPr>
        <w:t>.</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Жоғарыда келті</w:t>
      </w:r>
      <w:proofErr w:type="gramStart"/>
      <w:r w:rsidRPr="00FF5553">
        <w:rPr>
          <w:rFonts w:ascii="Times New Roman" w:hAnsi="Times New Roman"/>
          <w:sz w:val="28"/>
          <w:szCs w:val="28"/>
          <w:lang w:val="ru-MO"/>
        </w:rPr>
        <w:t>р</w:t>
      </w:r>
      <w:proofErr w:type="gramEnd"/>
      <w:r w:rsidRPr="00FF5553">
        <w:rPr>
          <w:rFonts w:ascii="Times New Roman" w:hAnsi="Times New Roman"/>
          <w:sz w:val="28"/>
          <w:szCs w:val="28"/>
          <w:lang w:val="ru-MO"/>
        </w:rPr>
        <w:t xml:space="preserve">ілген формулалармен есептелген топтық жылдамдық кейбір жағдайларда вакуумдағы жарық жылдамдығынан үлкен болып шығады. Мысалы, аномаль дисперсия аймағында осылай болады. Бұл салыстырмалық теориясына қайшы келмейді, өйткені толқындық импульс таралу процесінде өзінің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 іс жүзінде өзгертпейтін жағдайда ғана топтық жылдамдық сигналдың жылдамдығы болады. Аномаль дисперсия аймағында импульс кү</w:t>
      </w:r>
      <w:proofErr w:type="gramStart"/>
      <w:r w:rsidRPr="00FF5553">
        <w:rPr>
          <w:rFonts w:ascii="Times New Roman" w:hAnsi="Times New Roman"/>
          <w:sz w:val="28"/>
          <w:szCs w:val="28"/>
          <w:lang w:val="ru-MO"/>
        </w:rPr>
        <w:t>шт</w:t>
      </w:r>
      <w:proofErr w:type="gramEnd"/>
      <w:r w:rsidRPr="00FF5553">
        <w:rPr>
          <w:rFonts w:ascii="Times New Roman" w:hAnsi="Times New Roman"/>
          <w:sz w:val="28"/>
          <w:szCs w:val="28"/>
          <w:lang w:val="ru-MO"/>
        </w:rPr>
        <w:t>і деформацияға ұшырайды; осындай жағдайларда топтық жылдамдық белгілі физикалық мазмұнын жоғалтады.</w:t>
      </w:r>
    </w:p>
    <w:p w:rsidR="004058C4" w:rsidRPr="00FF5553" w:rsidRDefault="004058C4" w:rsidP="004058C4">
      <w:pPr>
        <w:pStyle w:val="ad"/>
        <w:ind w:firstLine="426"/>
        <w:rPr>
          <w:rFonts w:ascii="Times New Roman" w:hAnsi="Times New Roman"/>
          <w:sz w:val="28"/>
          <w:szCs w:val="28"/>
        </w:rPr>
      </w:pPr>
      <w:r w:rsidRPr="00FF5553">
        <w:rPr>
          <w:rFonts w:ascii="Times New Roman" w:hAnsi="Times New Roman"/>
          <w:b/>
          <w:sz w:val="28"/>
          <w:szCs w:val="28"/>
        </w:rPr>
        <w:t>Топтық жылдамдық және эне</w:t>
      </w:r>
      <w:r w:rsidRPr="00FF5553">
        <w:rPr>
          <w:rFonts w:ascii="Times New Roman" w:hAnsi="Times New Roman"/>
          <w:b/>
          <w:sz w:val="28"/>
          <w:szCs w:val="28"/>
          <w:lang w:val="kk-KZ"/>
        </w:rPr>
        <w:t>р</w:t>
      </w:r>
      <w:r w:rsidRPr="00FF5553">
        <w:rPr>
          <w:rFonts w:ascii="Times New Roman" w:hAnsi="Times New Roman"/>
          <w:b/>
          <w:sz w:val="28"/>
          <w:szCs w:val="28"/>
        </w:rPr>
        <w:t>гияның тасымалда</w:t>
      </w:r>
      <w:r w:rsidRPr="00FF5553">
        <w:rPr>
          <w:rFonts w:ascii="Times New Roman" w:hAnsi="Times New Roman"/>
          <w:b/>
          <w:sz w:val="28"/>
          <w:szCs w:val="28"/>
          <w:lang w:val="kk-KZ"/>
        </w:rPr>
        <w:t>н</w:t>
      </w:r>
      <w:r w:rsidRPr="00FF5553">
        <w:rPr>
          <w:rFonts w:ascii="Times New Roman" w:hAnsi="Times New Roman"/>
          <w:b/>
          <w:sz w:val="28"/>
          <w:szCs w:val="28"/>
        </w:rPr>
        <w:t>уы</w:t>
      </w:r>
      <w:r w:rsidRPr="00FF5553">
        <w:rPr>
          <w:rFonts w:ascii="Times New Roman" w:hAnsi="Times New Roman"/>
          <w:sz w:val="28"/>
          <w:szCs w:val="28"/>
        </w:rPr>
        <w:t>. Электромагниттік толқынмен тасымалданатын энергияның таралу жылдамдығы жайындағы мәселені қарастырайық. Бә</w:t>
      </w:r>
      <w:proofErr w:type="gramStart"/>
      <w:r w:rsidRPr="00FF5553">
        <w:rPr>
          <w:rFonts w:ascii="Times New Roman" w:hAnsi="Times New Roman"/>
          <w:sz w:val="28"/>
          <w:szCs w:val="28"/>
        </w:rPr>
        <w:t>р</w:t>
      </w:r>
      <w:proofErr w:type="gramEnd"/>
      <w:r w:rsidRPr="00FF5553">
        <w:rPr>
          <w:rFonts w:ascii="Times New Roman" w:hAnsi="Times New Roman"/>
          <w:sz w:val="28"/>
          <w:szCs w:val="28"/>
        </w:rPr>
        <w:t>інен бұрын атап өтетін нәрсе, ол монохроматты толқынның фазалық жылдамдығы энергияның тасымалдану жылдамдығына ешқандай қатысы жоқ. Фазалық жылдамдық кең</w:t>
      </w:r>
      <w:r w:rsidRPr="00FF5553">
        <w:rPr>
          <w:rFonts w:ascii="Times New Roman" w:hAnsi="Times New Roman"/>
          <w:sz w:val="28"/>
          <w:szCs w:val="28"/>
          <w:lang w:val="kk-KZ"/>
        </w:rPr>
        <w:t>і</w:t>
      </w:r>
      <w:r w:rsidRPr="00FF5553">
        <w:rPr>
          <w:rFonts w:ascii="Times New Roman" w:hAnsi="Times New Roman"/>
          <w:sz w:val="28"/>
          <w:szCs w:val="28"/>
        </w:rPr>
        <w:t>стіктің әртүрлі нүктелеріндегі тербелістердің фазалары арасындағы байланысты ғана анықтайды.</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Қатаң монохроматты толқын сигнал беру үшін жарамайды, өйткені ол уақыт бойынша және кеңі</w:t>
      </w:r>
      <w:proofErr w:type="gramStart"/>
      <w:r w:rsidRPr="00FF5553">
        <w:rPr>
          <w:rFonts w:ascii="Times New Roman" w:hAnsi="Times New Roman"/>
          <w:sz w:val="28"/>
          <w:szCs w:val="28"/>
          <w:lang w:val="ru-MO"/>
        </w:rPr>
        <w:t>ст</w:t>
      </w:r>
      <w:proofErr w:type="gramEnd"/>
      <w:r w:rsidRPr="00FF5553">
        <w:rPr>
          <w:rFonts w:ascii="Times New Roman" w:hAnsi="Times New Roman"/>
          <w:sz w:val="28"/>
          <w:szCs w:val="28"/>
          <w:lang w:val="ru-MO"/>
        </w:rPr>
        <w:t xml:space="preserve">ікте басталуы да, аяқталуы да болмайтын </w:t>
      </w:r>
      <w:r w:rsidRPr="00FF5553">
        <w:rPr>
          <w:rFonts w:ascii="Times New Roman" w:hAnsi="Times New Roman"/>
          <w:sz w:val="28"/>
          <w:szCs w:val="28"/>
          <w:lang w:val="ru-MO"/>
        </w:rPr>
        <w:lastRenderedPageBreak/>
        <w:t>шектеусіз синусоида. Сондықтан сигналдың таралуы амплитуда өзгерістерінің орын ауыстыруымен байланысты болады. Топтық жылдамдық мағынаға ие болатын жағдайларда, яғни электромагниттік импульс жайылмай (</w:t>
      </w:r>
      <w:proofErr w:type="gramStart"/>
      <w:r w:rsidRPr="00FF5553">
        <w:rPr>
          <w:rFonts w:ascii="Times New Roman" w:hAnsi="Times New Roman"/>
          <w:sz w:val="28"/>
          <w:szCs w:val="28"/>
          <w:lang w:val="ru-MO"/>
        </w:rPr>
        <w:t>п</w:t>
      </w:r>
      <w:proofErr w:type="gramEnd"/>
      <w:r w:rsidRPr="00FF5553">
        <w:rPr>
          <w:rFonts w:ascii="Times New Roman" w:hAnsi="Times New Roman"/>
          <w:sz w:val="28"/>
          <w:szCs w:val="28"/>
          <w:lang w:val="ru-MO"/>
        </w:rPr>
        <w:t>ішінін өгертпей) таралатын жағдайларда, ол энергияның тасымалдану жылдамдығына дәл келеді.</w:t>
      </w:r>
    </w:p>
    <w:p w:rsidR="004058C4" w:rsidRPr="00FF5553" w:rsidRDefault="004058C4" w:rsidP="004058C4">
      <w:pPr>
        <w:ind w:firstLine="426"/>
        <w:jc w:val="both"/>
        <w:rPr>
          <w:rFonts w:ascii="Times New Roman" w:hAnsi="Times New Roman"/>
          <w:sz w:val="28"/>
          <w:szCs w:val="28"/>
          <w:lang w:val="ru-MO"/>
        </w:rPr>
      </w:pPr>
      <w:r w:rsidRPr="00FF5553">
        <w:rPr>
          <w:rFonts w:ascii="Times New Roman" w:hAnsi="Times New Roman"/>
          <w:sz w:val="28"/>
          <w:szCs w:val="28"/>
          <w:lang w:val="ru-MO"/>
        </w:rPr>
        <w:t>Сонымен күшті жұтылу аймағынан алыс аймақта толқындар тобындағы энергияның тасымалдану жылдамдығы топтық жылдамдықпен дәл келеді. Жарық жылдамдығын тікелей өлшеулер белгілі уақыт аралығында жарық сигналы (импульсы) жүріп өтетін қашықтық</w:t>
      </w:r>
      <w:proofErr w:type="gramStart"/>
      <w:r w:rsidRPr="00FF5553">
        <w:rPr>
          <w:rFonts w:ascii="Times New Roman" w:hAnsi="Times New Roman"/>
          <w:sz w:val="28"/>
          <w:szCs w:val="28"/>
          <w:lang w:val="ru-MO"/>
        </w:rPr>
        <w:t>ты</w:t>
      </w:r>
      <w:proofErr w:type="gramEnd"/>
      <w:r w:rsidRPr="00FF5553">
        <w:rPr>
          <w:rFonts w:ascii="Times New Roman" w:hAnsi="Times New Roman"/>
          <w:sz w:val="28"/>
          <w:szCs w:val="28"/>
          <w:lang w:val="ru-MO"/>
        </w:rPr>
        <w:t xml:space="preserve"> өлшеуге саяды. Осы әдіс топтық жылдамдықты береді. Жарық жылдамдығын өлшеудің жанама әдістерінде де топтық жылдамдық алынады. Ал фазалық жылдамдықты (дәлірек айтқанда екі әртүрлі орталардағы фазалық жылдамдықтардың қатынасы) сыну көрсеткіштерінің қатынасы бойынша немесе сыну заңын пайдаланып анық</w:t>
      </w:r>
      <w:proofErr w:type="gramStart"/>
      <w:r w:rsidRPr="00FF5553">
        <w:rPr>
          <w:rFonts w:ascii="Times New Roman" w:hAnsi="Times New Roman"/>
          <w:sz w:val="28"/>
          <w:szCs w:val="28"/>
          <w:lang w:val="ru-MO"/>
        </w:rPr>
        <w:t>тау</w:t>
      </w:r>
      <w:proofErr w:type="gramEnd"/>
      <w:r w:rsidRPr="00FF5553">
        <w:rPr>
          <w:rFonts w:ascii="Times New Roman" w:hAnsi="Times New Roman"/>
          <w:sz w:val="28"/>
          <w:szCs w:val="28"/>
          <w:lang w:val="ru-MO"/>
        </w:rPr>
        <w:t>ға болады.</w:t>
      </w:r>
    </w:p>
    <w:p w:rsidR="004058C4" w:rsidRDefault="00BA205E" w:rsidP="00BA205E">
      <w:pPr>
        <w:numPr>
          <w:ilvl w:val="0"/>
          <w:numId w:val="27"/>
        </w:numPr>
        <w:jc w:val="both"/>
        <w:rPr>
          <w:rFonts w:ascii="Times New Roman" w:hAnsi="Times New Roman"/>
          <w:sz w:val="28"/>
          <w:szCs w:val="28"/>
          <w:lang w:val="ru-MO"/>
        </w:rPr>
      </w:pPr>
      <w:r>
        <w:rPr>
          <w:rFonts w:ascii="Times New Roman" w:hAnsi="Times New Roman"/>
          <w:sz w:val="28"/>
          <w:szCs w:val="28"/>
          <w:lang w:val="ru-MO"/>
        </w:rPr>
        <w:t>Топтық жылдамдық дегеніміз не?</w:t>
      </w:r>
    </w:p>
    <w:p w:rsidR="00BA205E" w:rsidRDefault="00BA205E" w:rsidP="00BA205E">
      <w:pPr>
        <w:numPr>
          <w:ilvl w:val="0"/>
          <w:numId w:val="27"/>
        </w:numPr>
        <w:jc w:val="both"/>
        <w:rPr>
          <w:rFonts w:ascii="Times New Roman" w:hAnsi="Times New Roman"/>
          <w:sz w:val="28"/>
          <w:szCs w:val="28"/>
          <w:lang w:val="ru-MO"/>
        </w:rPr>
      </w:pPr>
      <w:r>
        <w:rPr>
          <w:rFonts w:ascii="Times New Roman" w:hAnsi="Times New Roman"/>
          <w:sz w:val="28"/>
          <w:szCs w:val="28"/>
          <w:lang w:val="ru-MO"/>
        </w:rPr>
        <w:t>Фазалық жылдамдық дегеніміз не?</w:t>
      </w:r>
    </w:p>
    <w:p w:rsidR="00BA205E" w:rsidRPr="00FF5553" w:rsidRDefault="001C1484" w:rsidP="00BA205E">
      <w:pPr>
        <w:numPr>
          <w:ilvl w:val="0"/>
          <w:numId w:val="27"/>
        </w:numPr>
        <w:jc w:val="both"/>
        <w:rPr>
          <w:rFonts w:ascii="Times New Roman" w:hAnsi="Times New Roman"/>
          <w:sz w:val="28"/>
          <w:szCs w:val="28"/>
          <w:lang w:val="ru-MO"/>
        </w:rPr>
      </w:pPr>
      <w:r>
        <w:rPr>
          <w:rFonts w:ascii="Times New Roman" w:hAnsi="Times New Roman"/>
          <w:sz w:val="28"/>
          <w:szCs w:val="28"/>
          <w:lang w:val="ru-MO"/>
        </w:rPr>
        <w:t>Релей формуласы</w:t>
      </w:r>
      <w:r w:rsidR="00AA6DBB">
        <w:rPr>
          <w:rFonts w:ascii="Times New Roman" w:hAnsi="Times New Roman"/>
          <w:sz w:val="28"/>
          <w:szCs w:val="28"/>
          <w:lang w:val="ru-MO"/>
        </w:rPr>
        <w:t xml:space="preserve"> қалай шығады</w:t>
      </w:r>
      <w:proofErr w:type="gramStart"/>
      <w:r w:rsidR="00AA6DBB">
        <w:rPr>
          <w:rFonts w:ascii="Times New Roman" w:hAnsi="Times New Roman"/>
          <w:sz w:val="28"/>
          <w:szCs w:val="28"/>
          <w:lang w:val="ru-MO"/>
        </w:rPr>
        <w:t xml:space="preserve"> </w:t>
      </w:r>
      <w:r>
        <w:rPr>
          <w:rFonts w:ascii="Times New Roman" w:hAnsi="Times New Roman"/>
          <w:sz w:val="28"/>
          <w:szCs w:val="28"/>
          <w:lang w:val="ru-MO"/>
        </w:rPr>
        <w:t>?</w:t>
      </w:r>
      <w:proofErr w:type="gramEnd"/>
    </w:p>
    <w:p w:rsidR="004058C4" w:rsidRDefault="004058C4" w:rsidP="004058C4">
      <w:pPr>
        <w:ind w:firstLine="284"/>
        <w:jc w:val="center"/>
        <w:rPr>
          <w:rFonts w:ascii="Times New Roman" w:hAnsi="Times New Roman"/>
          <w:sz w:val="28"/>
          <w:szCs w:val="28"/>
          <w:lang w:val="ru-MO"/>
        </w:rPr>
      </w:pPr>
    </w:p>
    <w:p w:rsidR="00BA205E" w:rsidRDefault="00BA205E"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AA6DBB" w:rsidRDefault="00AA6DBB" w:rsidP="004058C4">
      <w:pPr>
        <w:ind w:firstLine="284"/>
        <w:jc w:val="center"/>
        <w:rPr>
          <w:rFonts w:ascii="Times New Roman" w:hAnsi="Times New Roman"/>
          <w:sz w:val="28"/>
          <w:szCs w:val="28"/>
          <w:lang w:val="ru-MO"/>
        </w:rPr>
      </w:pPr>
    </w:p>
    <w:p w:rsidR="00294406" w:rsidRPr="00294406" w:rsidRDefault="00294406" w:rsidP="00294406">
      <w:pPr>
        <w:ind w:firstLine="709"/>
        <w:jc w:val="center"/>
        <w:rPr>
          <w:rFonts w:ascii="Times New Roman" w:hAnsi="Times New Roman"/>
          <w:b/>
          <w:sz w:val="28"/>
          <w:szCs w:val="28"/>
          <w:lang w:val="kk-KZ"/>
        </w:rPr>
      </w:pPr>
      <w:r w:rsidRPr="00294406">
        <w:rPr>
          <w:rFonts w:ascii="Times New Roman" w:hAnsi="Times New Roman"/>
          <w:b/>
          <w:sz w:val="28"/>
          <w:szCs w:val="28"/>
          <w:lang w:val="kk-KZ"/>
        </w:rPr>
        <w:lastRenderedPageBreak/>
        <w:t>Білім алушылардың білімін бағалаудың критерилері</w:t>
      </w:r>
    </w:p>
    <w:p w:rsidR="00294406" w:rsidRPr="00294406" w:rsidRDefault="00294406" w:rsidP="00294406">
      <w:pPr>
        <w:ind w:firstLine="709"/>
        <w:rPr>
          <w:rFonts w:ascii="Times New Roman" w:hAnsi="Times New Roman"/>
          <w:sz w:val="28"/>
          <w:szCs w:val="28"/>
          <w:lang w:val="kk-KZ"/>
        </w:rPr>
      </w:pP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b/>
          <w:sz w:val="28"/>
          <w:szCs w:val="28"/>
          <w:lang w:val="kk-KZ"/>
        </w:rPr>
        <w:t>«Өте жақсы» бағасы.</w:t>
      </w:r>
      <w:r w:rsidRPr="00294406">
        <w:rPr>
          <w:rFonts w:ascii="Times New Roman" w:hAnsi="Times New Roman"/>
          <w:sz w:val="28"/>
          <w:szCs w:val="28"/>
          <w:lang w:val="kk-KZ"/>
        </w:rPr>
        <w:t xml:space="preserve">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sz w:val="28"/>
          <w:szCs w:val="28"/>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зертханалық және бақылау жұмыстарын уақытылы әрі дүрыс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ездігінше қосымша ғылыми әдебиеттерді пайдаланған, бағдарламалық материалдарды өз еркімен жүйелей білген жағдайда қойылады.</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b/>
          <w:sz w:val="28"/>
          <w:szCs w:val="28"/>
          <w:lang w:val="kk-KZ"/>
        </w:rPr>
        <w:t>«Жақсы» бағасы.</w:t>
      </w:r>
      <w:r w:rsidRPr="00294406">
        <w:rPr>
          <w:rFonts w:ascii="Times New Roman" w:hAnsi="Times New Roman"/>
          <w:sz w:val="28"/>
          <w:szCs w:val="28"/>
          <w:lang w:val="kk-KZ"/>
        </w:rPr>
        <w:t xml:space="preserve">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294406">
        <w:rPr>
          <w:rFonts w:ascii="Times New Roman" w:hAnsi="Times New Roman"/>
          <w:sz w:val="28"/>
          <w:szCs w:val="28"/>
          <w:vertAlign w:val="subscript"/>
          <w:lang w:val="kk-KZ"/>
        </w:rPr>
        <w:t>,</w:t>
      </w:r>
      <w:r w:rsidRPr="00294406">
        <w:rPr>
          <w:rFonts w:ascii="Times New Roman" w:hAnsi="Times New Roman"/>
          <w:sz w:val="28"/>
          <w:szCs w:val="28"/>
          <w:lang w:val="kk-KZ"/>
        </w:rPr>
        <w:t>пайыздық мөлшері 75-79% және 2,67 сандық бағалауы В— ға сәйкес келеді.</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sz w:val="28"/>
          <w:szCs w:val="28"/>
          <w:lang w:val="kk-KZ"/>
        </w:rPr>
        <w:t>Бұл бағалар студентке, егер ол бағдарламалық материалдарды 75%-дан кем игермесе және бұған қоса жауап беру кезінде айтарлықтай қателіктер жібермеген</w:t>
      </w:r>
      <w:r w:rsidRPr="00294406">
        <w:rPr>
          <w:rFonts w:ascii="Times New Roman" w:hAnsi="Times New Roman"/>
          <w:sz w:val="28"/>
          <w:szCs w:val="28"/>
          <w:vertAlign w:val="subscript"/>
          <w:lang w:val="kk-KZ"/>
        </w:rPr>
        <w:t>,</w:t>
      </w:r>
      <w:r w:rsidRPr="00294406">
        <w:rPr>
          <w:rFonts w:ascii="Times New Roman" w:hAnsi="Times New Roman"/>
          <w:sz w:val="28"/>
          <w:szCs w:val="28"/>
          <w:lang w:val="kk-KZ"/>
        </w:rPr>
        <w:t xml:space="preserve"> зертханалық және бақылау жұмыстарын уақытылы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айналысьга,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b/>
          <w:sz w:val="28"/>
          <w:szCs w:val="28"/>
          <w:lang w:val="kk-KZ"/>
        </w:rPr>
        <w:t>«Қанағаттанарлық» бағасы.</w:t>
      </w:r>
      <w:r w:rsidRPr="00294406">
        <w:rPr>
          <w:rFonts w:ascii="Times New Roman" w:hAnsi="Times New Roman"/>
          <w:sz w:val="28"/>
          <w:szCs w:val="28"/>
          <w:lang w:val="kk-KZ"/>
        </w:rPr>
        <w:t xml:space="preserve">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294406">
        <w:rPr>
          <w:rFonts w:ascii="Times New Roman" w:hAnsi="Times New Roman"/>
          <w:sz w:val="28"/>
          <w:szCs w:val="28"/>
          <w:vertAlign w:val="subscript"/>
          <w:lang w:val="kk-KZ"/>
        </w:rPr>
        <w:t>,</w:t>
      </w:r>
      <w:r w:rsidRPr="00294406">
        <w:rPr>
          <w:rFonts w:ascii="Times New Roman" w:hAnsi="Times New Roman"/>
          <w:sz w:val="28"/>
          <w:szCs w:val="28"/>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sz w:val="28"/>
          <w:szCs w:val="28"/>
          <w:lang w:val="kk-KZ"/>
        </w:rPr>
        <w:lastRenderedPageBreak/>
        <w:t>Бұл баға студентке егер ол зертханалық материалдардың кем дегенде 50% игерген, бұған қоса зертханалық және бақылау жұмыстарын, үй тапсырма</w:t>
      </w:r>
      <w:r w:rsidR="00655FB3">
        <w:rPr>
          <w:rFonts w:ascii="Times New Roman" w:hAnsi="Times New Roman"/>
          <w:sz w:val="28"/>
          <w:szCs w:val="28"/>
          <w:lang w:val="kk-KZ"/>
        </w:rPr>
        <w:t>ларын орындау кезінде оқытушының</w:t>
      </w:r>
      <w:r w:rsidRPr="00294406">
        <w:rPr>
          <w:rFonts w:ascii="Times New Roman" w:hAnsi="Times New Roman"/>
          <w:sz w:val="28"/>
          <w:szCs w:val="28"/>
          <w:lang w:val="kk-KZ"/>
        </w:rPr>
        <w:t xml:space="preserve"> көмегін қажет еткен, коллоквиум тапсыру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b/>
          <w:sz w:val="28"/>
          <w:szCs w:val="28"/>
          <w:lang w:val="kk-KZ"/>
        </w:rPr>
        <w:t>«Қанағаттанарлықсыз» бағасы.</w:t>
      </w:r>
      <w:r w:rsidRPr="00294406">
        <w:rPr>
          <w:rFonts w:ascii="Times New Roman" w:hAnsi="Times New Roman"/>
          <w:sz w:val="28"/>
          <w:szCs w:val="28"/>
          <w:lang w:val="kk-KZ"/>
        </w:rPr>
        <w:t xml:space="preserve"> Пайыздық мөлшері 0-49% және 0 сандық баламасы бар «қанағаттанарлықсыз» деген бағаға Ғ бағалауы сәйкес келеді.</w:t>
      </w:r>
    </w:p>
    <w:p w:rsidR="00294406" w:rsidRPr="00294406" w:rsidRDefault="00294406" w:rsidP="00294406">
      <w:pPr>
        <w:shd w:val="clear" w:color="auto" w:fill="FFFFFF"/>
        <w:ind w:firstLine="709"/>
        <w:jc w:val="both"/>
        <w:rPr>
          <w:rFonts w:ascii="Times New Roman" w:hAnsi="Times New Roman"/>
          <w:sz w:val="28"/>
          <w:szCs w:val="28"/>
          <w:lang w:val="kk-KZ"/>
        </w:rPr>
      </w:pPr>
      <w:r w:rsidRPr="00294406">
        <w:rPr>
          <w:rFonts w:ascii="Times New Roman" w:hAnsi="Times New Roman"/>
          <w:sz w:val="28"/>
          <w:szCs w:val="28"/>
          <w:lang w:val="kk-KZ"/>
        </w:rPr>
        <w:t>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жасамаган жағдайда қойылады.</w:t>
      </w:r>
    </w:p>
    <w:p w:rsidR="00294406" w:rsidRPr="00294406" w:rsidRDefault="00294406" w:rsidP="00294406">
      <w:pPr>
        <w:shd w:val="clear" w:color="auto" w:fill="FFFFFF"/>
        <w:jc w:val="both"/>
        <w:rPr>
          <w:rFonts w:ascii="Times New Roman" w:hAnsi="Times New Roman"/>
          <w:sz w:val="28"/>
          <w:szCs w:val="28"/>
          <w:lang w:val="kk-KZ"/>
        </w:rPr>
      </w:pPr>
      <w:r w:rsidRPr="00294406">
        <w:rPr>
          <w:rFonts w:ascii="Times New Roman" w:hAnsi="Times New Roman"/>
          <w:sz w:val="28"/>
          <w:szCs w:val="28"/>
          <w:lang w:val="kk-KZ"/>
        </w:rPr>
        <w:t> </w:t>
      </w:r>
    </w:p>
    <w:p w:rsidR="00294406" w:rsidRPr="00294406" w:rsidRDefault="00294406" w:rsidP="00294406">
      <w:pPr>
        <w:jc w:val="center"/>
        <w:rPr>
          <w:rFonts w:ascii="Times New Roman" w:hAnsi="Times New Roman"/>
          <w:b/>
          <w:bCs/>
          <w:color w:val="000000"/>
          <w:sz w:val="28"/>
          <w:szCs w:val="28"/>
          <w:lang w:val="kk-KZ"/>
        </w:rPr>
      </w:pPr>
      <w:r w:rsidRPr="00294406">
        <w:rPr>
          <w:rFonts w:ascii="Times New Roman" w:hAnsi="Times New Roman"/>
          <w:b/>
          <w:bCs/>
          <w:color w:val="000000"/>
          <w:sz w:val="28"/>
          <w:szCs w:val="28"/>
          <w:lang w:val="kk-KZ"/>
        </w:rPr>
        <w:t>Білім алушылардың  өздік   жұмыстарын бағалау   критерийлері</w:t>
      </w:r>
    </w:p>
    <w:p w:rsidR="00294406" w:rsidRPr="00294406" w:rsidRDefault="00294406" w:rsidP="00294406">
      <w:pPr>
        <w:jc w:val="center"/>
        <w:rPr>
          <w:rFonts w:ascii="Times New Roman" w:hAnsi="Times New Roman"/>
          <w:b/>
          <w:bCs/>
          <w:color w:val="000000"/>
          <w:sz w:val="28"/>
          <w:szCs w:val="28"/>
          <w:lang w:val="kk-KZ"/>
        </w:rPr>
      </w:pP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tblPr>
      <w:tblGrid>
        <w:gridCol w:w="2235"/>
        <w:gridCol w:w="5670"/>
        <w:gridCol w:w="1666"/>
      </w:tblGrid>
      <w:tr w:rsidR="00294406" w:rsidRPr="00294406" w:rsidTr="00294406">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bCs/>
                <w:color w:val="000000"/>
                <w:sz w:val="28"/>
                <w:szCs w:val="28"/>
                <w:lang w:val="kk-KZ"/>
              </w:rPr>
              <w:t>Критерийлер</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bCs/>
                <w:color w:val="000000"/>
                <w:sz w:val="28"/>
                <w:szCs w:val="28"/>
                <w:lang w:val="kk-KZ"/>
              </w:rPr>
              <w:t>Дескрипторлар</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bCs/>
                <w:color w:val="000000"/>
                <w:sz w:val="28"/>
                <w:szCs w:val="28"/>
                <w:lang w:val="kk-KZ"/>
              </w:rPr>
              <w:t>Балл</w:t>
            </w:r>
          </w:p>
        </w:tc>
      </w:tr>
      <w:tr w:rsidR="00294406" w:rsidRPr="00294406" w:rsidTr="00294406">
        <w:trPr>
          <w:trHeight w:val="600"/>
        </w:trPr>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Өте  жақсы (А)</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Cs/>
                <w:color w:val="000000"/>
                <w:sz w:val="28"/>
                <w:szCs w:val="28"/>
                <w:lang w:val="kk-KZ"/>
              </w:rPr>
              <w:t>Қатесіз және ескертусіз толық орындалған жұмыс үшін қойылады.</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sz w:val="28"/>
                <w:szCs w:val="28"/>
                <w:lang w:val="kk-KZ"/>
              </w:rPr>
              <w:t>95-100</w:t>
            </w:r>
          </w:p>
        </w:tc>
      </w:tr>
      <w:tr w:rsidR="00294406" w:rsidRPr="00294406" w:rsidTr="00294406">
        <w:trPr>
          <w:trHeight w:val="920"/>
        </w:trPr>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-А</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Жұмыс  толық орындалған, бірақ:</w:t>
            </w:r>
          </w:p>
          <w:p w:rsidR="00294406" w:rsidRPr="00294406" w:rsidRDefault="00294406" w:rsidP="00294406">
            <w:pPr>
              <w:spacing w:before="100" w:before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а)өрескел  емес бір қате болса</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pPr>
              <w:rPr>
                <w:rFonts w:ascii="Times New Roman" w:eastAsia="Times New Roman" w:hAnsi="Times New Roman"/>
                <w:sz w:val="28"/>
                <w:szCs w:val="28"/>
                <w:lang w:val="kk-KZ"/>
              </w:rPr>
            </w:pPr>
            <w:r w:rsidRPr="00294406">
              <w:rPr>
                <w:rFonts w:ascii="Times New Roman" w:hAnsi="Times New Roman"/>
                <w:sz w:val="28"/>
                <w:szCs w:val="28"/>
                <w:lang w:val="kk-KZ"/>
              </w:rPr>
              <w:t>90-94</w:t>
            </w:r>
          </w:p>
        </w:tc>
      </w:tr>
      <w:tr w:rsidR="00294406" w:rsidRPr="00294406" w:rsidTr="00294406">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Жақсы</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Жұмыс  толық орындалған, бірақ:</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а)өрескел  емес бір қате және бір ескерту болғанда,</w:t>
            </w:r>
          </w:p>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Cs/>
                <w:color w:val="000000"/>
                <w:sz w:val="28"/>
                <w:szCs w:val="28"/>
                <w:lang w:val="kk-KZ"/>
              </w:rPr>
              <w:t>б</w:t>
            </w:r>
            <w:r w:rsidRPr="00294406">
              <w:rPr>
                <w:rFonts w:ascii="Times New Roman" w:hAnsi="Times New Roman"/>
                <w:bCs/>
                <w:color w:val="000000"/>
                <w:sz w:val="28"/>
                <w:szCs w:val="28"/>
              </w:rPr>
              <w:t>)</w:t>
            </w:r>
            <w:r w:rsidRPr="00294406">
              <w:rPr>
                <w:rFonts w:ascii="Times New Roman" w:hAnsi="Times New Roman"/>
                <w:bCs/>
                <w:color w:val="000000"/>
                <w:sz w:val="28"/>
                <w:szCs w:val="28"/>
                <w:lang w:val="kk-KZ"/>
              </w:rPr>
              <w:t>немесе  екі ескерту болғанда қойылады</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bCs/>
                <w:color w:val="000000"/>
                <w:sz w:val="28"/>
                <w:szCs w:val="28"/>
                <w:lang w:val="kk-KZ"/>
              </w:rPr>
              <w:t>75-89</w:t>
            </w:r>
          </w:p>
        </w:tc>
      </w:tr>
      <w:tr w:rsidR="00294406" w:rsidRPr="00294406" w:rsidTr="00294406">
        <w:trPr>
          <w:trHeight w:val="3211"/>
        </w:trPr>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lastRenderedPageBreak/>
              <w:t>Қанағаттанарлық</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94406" w:rsidRPr="00294406" w:rsidRDefault="00294406" w:rsidP="00294406">
            <w:pPr>
              <w:spacing w:before="100" w:before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 xml:space="preserve"> Егер  жұмыстың жартысын дұрыс орындаған жағдайда немесе:</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а</w:t>
            </w:r>
            <w:r w:rsidRPr="00294406">
              <w:rPr>
                <w:rFonts w:ascii="Times New Roman" w:hAnsi="Times New Roman"/>
                <w:bCs/>
                <w:color w:val="000000"/>
                <w:sz w:val="28"/>
                <w:szCs w:val="28"/>
              </w:rPr>
              <w:t>)</w:t>
            </w:r>
            <w:r w:rsidRPr="00294406">
              <w:rPr>
                <w:rFonts w:ascii="Times New Roman" w:hAnsi="Times New Roman"/>
                <w:bCs/>
                <w:color w:val="000000"/>
                <w:sz w:val="28"/>
                <w:szCs w:val="28"/>
                <w:lang w:val="kk-KZ"/>
              </w:rPr>
              <w:t>өрескел  қате екеуден аспаса,</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б</w:t>
            </w:r>
            <w:r w:rsidRPr="00294406">
              <w:rPr>
                <w:rFonts w:ascii="Times New Roman" w:hAnsi="Times New Roman"/>
                <w:bCs/>
                <w:color w:val="000000"/>
                <w:sz w:val="28"/>
                <w:szCs w:val="28"/>
              </w:rPr>
              <w:t>)</w:t>
            </w:r>
            <w:r w:rsidRPr="00294406">
              <w:rPr>
                <w:rFonts w:ascii="Times New Roman" w:hAnsi="Times New Roman"/>
                <w:bCs/>
                <w:color w:val="000000"/>
                <w:sz w:val="28"/>
                <w:szCs w:val="28"/>
                <w:lang w:val="kk-KZ"/>
              </w:rPr>
              <w:t>өрескел  қате және ескерту біреуден аспаса,</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в</w:t>
            </w:r>
            <w:r w:rsidRPr="00294406">
              <w:rPr>
                <w:rFonts w:ascii="Times New Roman" w:hAnsi="Times New Roman"/>
                <w:bCs/>
                <w:color w:val="000000"/>
                <w:sz w:val="28"/>
                <w:szCs w:val="28"/>
              </w:rPr>
              <w:t>)</w:t>
            </w:r>
            <w:r w:rsidRPr="00294406">
              <w:rPr>
                <w:rFonts w:ascii="Times New Roman" w:hAnsi="Times New Roman"/>
                <w:bCs/>
                <w:color w:val="000000"/>
                <w:sz w:val="28"/>
                <w:szCs w:val="28"/>
                <w:lang w:val="kk-KZ"/>
              </w:rPr>
              <w:t>өрескел  қате екі-үштен аспаса,</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г</w:t>
            </w:r>
            <w:r w:rsidRPr="00294406">
              <w:rPr>
                <w:rFonts w:ascii="Times New Roman" w:hAnsi="Times New Roman"/>
                <w:bCs/>
                <w:color w:val="000000"/>
                <w:sz w:val="28"/>
                <w:szCs w:val="28"/>
              </w:rPr>
              <w:t>)</w:t>
            </w:r>
            <w:r w:rsidRPr="00294406">
              <w:rPr>
                <w:rFonts w:ascii="Times New Roman" w:hAnsi="Times New Roman"/>
                <w:bCs/>
                <w:color w:val="000000"/>
                <w:sz w:val="28"/>
                <w:szCs w:val="28"/>
                <w:lang w:val="kk-KZ"/>
              </w:rPr>
              <w:t>бір өрескел қате және үш ескертуден аспаса,</w:t>
            </w:r>
          </w:p>
          <w:p w:rsidR="00294406" w:rsidRPr="00294406" w:rsidRDefault="00294406" w:rsidP="00294406">
            <w:pPr>
              <w:spacing w:before="100" w:beforeAutospacing="1"/>
              <w:rPr>
                <w:rFonts w:ascii="Times New Roman" w:hAnsi="Times New Roman"/>
                <w:bCs/>
                <w:color w:val="000000"/>
                <w:sz w:val="28"/>
                <w:szCs w:val="28"/>
                <w:lang w:val="kk-KZ"/>
              </w:rPr>
            </w:pPr>
            <w:r w:rsidRPr="00294406">
              <w:rPr>
                <w:rFonts w:ascii="Times New Roman" w:hAnsi="Times New Roman"/>
                <w:bCs/>
                <w:color w:val="000000"/>
                <w:sz w:val="28"/>
                <w:szCs w:val="28"/>
                <w:lang w:val="kk-KZ"/>
              </w:rPr>
              <w:t>д)өрескел қате жоқ,  бірақ 4-5 ескерту  болса.</w:t>
            </w:r>
          </w:p>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94406" w:rsidRPr="00294406" w:rsidRDefault="00294406" w:rsidP="00294406">
            <w:pPr>
              <w:spacing w:before="100" w:beforeAutospacing="1" w:after="100" w:afterAutospacing="1"/>
              <w:rPr>
                <w:rFonts w:ascii="Times New Roman" w:eastAsia="Times New Roman" w:hAnsi="Times New Roman"/>
                <w:b/>
                <w:sz w:val="28"/>
                <w:szCs w:val="28"/>
                <w:lang w:val="kk-KZ"/>
              </w:rPr>
            </w:pPr>
            <w:r w:rsidRPr="00294406">
              <w:rPr>
                <w:rFonts w:ascii="Times New Roman" w:hAnsi="Times New Roman"/>
                <w:b/>
                <w:sz w:val="28"/>
                <w:szCs w:val="28"/>
                <w:lang w:val="kk-KZ"/>
              </w:rPr>
              <w:t>60-74</w:t>
            </w:r>
          </w:p>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p>
        </w:tc>
      </w:tr>
      <w:tr w:rsidR="00294406" w:rsidRPr="00294406" w:rsidTr="00294406">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Шекті</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Cs/>
                <w:color w:val="000000"/>
                <w:sz w:val="28"/>
                <w:szCs w:val="28"/>
                <w:lang w:val="kk-KZ"/>
              </w:rPr>
              <w:t xml:space="preserve"> Дөрекі қателер мен ескертулер саны «қанағаттарлық»  критерийіне қойылған нормадан асып кетсе, немесе жұмыстың жартысынан азы дұрыс орындалса</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sz w:val="28"/>
                <w:szCs w:val="28"/>
                <w:lang w:val="kk-KZ"/>
              </w:rPr>
              <w:t>50-59</w:t>
            </w:r>
          </w:p>
        </w:tc>
      </w:tr>
      <w:tr w:rsidR="00294406" w:rsidRPr="00294406" w:rsidTr="00294406">
        <w:tc>
          <w:tcPr>
            <w:tcW w:w="22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Cs/>
                <w:color w:val="000000"/>
                <w:sz w:val="28"/>
                <w:szCs w:val="28"/>
                <w:lang w:val="kk-KZ"/>
              </w:rPr>
            </w:pPr>
            <w:r w:rsidRPr="00294406">
              <w:rPr>
                <w:rFonts w:ascii="Times New Roman" w:hAnsi="Times New Roman"/>
                <w:bCs/>
                <w:color w:val="000000"/>
                <w:sz w:val="28"/>
                <w:szCs w:val="28"/>
                <w:lang w:val="kk-KZ"/>
              </w:rPr>
              <w:t>Қанағаттанарлықсыз</w:t>
            </w:r>
          </w:p>
        </w:tc>
        <w:tc>
          <w:tcPr>
            <w:tcW w:w="567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Cs/>
                <w:color w:val="000000"/>
                <w:sz w:val="28"/>
                <w:szCs w:val="28"/>
                <w:lang w:val="kk-KZ"/>
              </w:rPr>
              <w:t xml:space="preserve"> берілген тапсырманың 10% орындаса, яғыни берілген тапсырманың шартын жалпы қабылданған символдық белгілер арқылы жазса</w:t>
            </w:r>
          </w:p>
        </w:tc>
        <w:tc>
          <w:tcPr>
            <w:tcW w:w="16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94406" w:rsidRPr="00294406" w:rsidRDefault="00294406" w:rsidP="00294406">
            <w:pPr>
              <w:spacing w:before="100" w:beforeAutospacing="1" w:after="100" w:afterAutospacing="1"/>
              <w:rPr>
                <w:rFonts w:ascii="Times New Roman" w:eastAsia="Times New Roman" w:hAnsi="Times New Roman"/>
                <w:b/>
                <w:bCs/>
                <w:color w:val="000000"/>
                <w:sz w:val="28"/>
                <w:szCs w:val="28"/>
                <w:lang w:val="kk-KZ"/>
              </w:rPr>
            </w:pPr>
            <w:r w:rsidRPr="00294406">
              <w:rPr>
                <w:rFonts w:ascii="Times New Roman" w:hAnsi="Times New Roman"/>
                <w:b/>
                <w:bCs/>
                <w:color w:val="000000"/>
                <w:sz w:val="28"/>
                <w:szCs w:val="28"/>
                <w:lang w:val="kk-KZ"/>
              </w:rPr>
              <w:t>0-49</w:t>
            </w:r>
          </w:p>
        </w:tc>
      </w:tr>
    </w:tbl>
    <w:p w:rsidR="00294406" w:rsidRPr="00294406" w:rsidRDefault="00294406" w:rsidP="00294406">
      <w:pPr>
        <w:rPr>
          <w:rFonts w:ascii="Times New Roman" w:eastAsia="Times New Roman" w:hAnsi="Times New Roman"/>
          <w:sz w:val="28"/>
          <w:szCs w:val="28"/>
          <w:lang w:val="kk-KZ"/>
        </w:rPr>
      </w:pPr>
    </w:p>
    <w:p w:rsidR="00065F4C" w:rsidRDefault="00065F4C" w:rsidP="005E3830">
      <w:pPr>
        <w:rPr>
          <w:rFonts w:ascii="Times New Roman" w:hAnsi="Times New Roman"/>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5E3830" w:rsidRDefault="005E3830" w:rsidP="005E3830">
      <w:pPr>
        <w:pStyle w:val="a3"/>
        <w:jc w:val="center"/>
        <w:rPr>
          <w:b/>
          <w:sz w:val="28"/>
          <w:szCs w:val="28"/>
          <w:lang w:val="kk-KZ"/>
        </w:rPr>
      </w:pPr>
    </w:p>
    <w:p w:rsidR="00065F4C" w:rsidRPr="005E3830" w:rsidRDefault="00065F4C" w:rsidP="005E3830">
      <w:pPr>
        <w:pStyle w:val="a3"/>
        <w:jc w:val="center"/>
        <w:rPr>
          <w:b/>
          <w:sz w:val="28"/>
          <w:szCs w:val="28"/>
        </w:rPr>
      </w:pPr>
      <w:r w:rsidRPr="005E3830">
        <w:rPr>
          <w:b/>
          <w:sz w:val="28"/>
          <w:szCs w:val="28"/>
          <w:lang w:val="kk-KZ"/>
        </w:rPr>
        <w:lastRenderedPageBreak/>
        <w:t xml:space="preserve">Пайдаланылған </w:t>
      </w:r>
      <w:r w:rsidRPr="005E3830">
        <w:rPr>
          <w:b/>
          <w:bCs/>
          <w:sz w:val="28"/>
          <w:szCs w:val="28"/>
        </w:rPr>
        <w:t>әдебиет:</w:t>
      </w:r>
    </w:p>
    <w:p w:rsidR="00065F4C" w:rsidRDefault="00065F4C" w:rsidP="0009019D">
      <w:pPr>
        <w:pStyle w:val="a3"/>
      </w:pPr>
      <w:r>
        <w:t xml:space="preserve">1. Гусев В. Г., Гусев Ю. М. Электроника и МПТ: Учебник для вузов - М.: Высш. шк., 2005. - 799 </w:t>
      </w:r>
      <w:proofErr w:type="gramStart"/>
      <w:r>
        <w:t>с</w:t>
      </w:r>
      <w:proofErr w:type="gramEnd"/>
      <w:r>
        <w:t>.</w:t>
      </w:r>
    </w:p>
    <w:p w:rsidR="00065F4C" w:rsidRDefault="00065F4C" w:rsidP="0009019D">
      <w:pPr>
        <w:pStyle w:val="a3"/>
      </w:pPr>
      <w:r>
        <w:t>2. Батоврин В.К., Бессонов А.С., Мошкин В.В. LabVIEW: практикум по аналоговой и цифровой электронике: Лабораторный практикум. Издание второе. - М., 2008.</w:t>
      </w:r>
    </w:p>
    <w:p w:rsidR="00065F4C" w:rsidRDefault="00065F4C" w:rsidP="0009019D">
      <w:pPr>
        <w:pStyle w:val="a3"/>
      </w:pPr>
      <w:r>
        <w:rPr>
          <w:lang w:val="kk-KZ"/>
        </w:rPr>
        <w:t xml:space="preserve">3. </w:t>
      </w:r>
      <w:r>
        <w:t xml:space="preserve"> Ф.И.Вайсбурд, Г.А.Панаев, Б.Н.Савельев. Электроные приборы и усилители. Изд.3-е, стереотипное. – М.: КомКнига, 2005. – 472 с.</w:t>
      </w:r>
    </w:p>
    <w:p w:rsidR="00065F4C" w:rsidRDefault="00065F4C" w:rsidP="0009019D">
      <w:pPr>
        <w:pStyle w:val="a3"/>
      </w:pPr>
      <w:r>
        <w:rPr>
          <w:lang w:val="kk-KZ"/>
        </w:rPr>
        <w:t xml:space="preserve">4. </w:t>
      </w:r>
      <w:r>
        <w:t xml:space="preserve">Раимова А.Т., Якупов С.С. Электроника и основы микропроцессорной техники: Учебное пособие.- Оренбург: ГОУ ОГУ, 2003. – 145 с. </w:t>
      </w:r>
    </w:p>
    <w:p w:rsidR="00065F4C" w:rsidRDefault="00065F4C"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065F4C" w:rsidRDefault="00065F4C"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C15840" w:rsidRDefault="00C15840" w:rsidP="00C60FFE">
      <w:pPr>
        <w:jc w:val="both"/>
        <w:rPr>
          <w:rFonts w:ascii="Times New Roman" w:hAnsi="Times New Roman"/>
          <w:sz w:val="28"/>
          <w:szCs w:val="28"/>
          <w:lang w:val="kk-KZ"/>
        </w:rPr>
      </w:pPr>
    </w:p>
    <w:p w:rsidR="00D336EA" w:rsidRDefault="00D336EA" w:rsidP="00C60FFE">
      <w:pPr>
        <w:jc w:val="both"/>
        <w:rPr>
          <w:rFonts w:ascii="Times New Roman" w:hAnsi="Times New Roman"/>
          <w:sz w:val="28"/>
          <w:szCs w:val="28"/>
          <w:lang w:val="kk-KZ"/>
        </w:rPr>
      </w:pPr>
    </w:p>
    <w:p w:rsidR="00D336EA" w:rsidRDefault="00D336EA" w:rsidP="00C60FFE">
      <w:pPr>
        <w:jc w:val="both"/>
        <w:rPr>
          <w:rFonts w:ascii="Times New Roman" w:hAnsi="Times New Roman"/>
          <w:sz w:val="28"/>
          <w:szCs w:val="28"/>
          <w:lang w:val="kk-KZ"/>
        </w:rPr>
      </w:pPr>
    </w:p>
    <w:p w:rsidR="005E3830" w:rsidRDefault="005E3830" w:rsidP="00C60FFE">
      <w:pPr>
        <w:jc w:val="both"/>
        <w:rPr>
          <w:rFonts w:ascii="Times New Roman" w:hAnsi="Times New Roman"/>
          <w:sz w:val="28"/>
          <w:szCs w:val="28"/>
          <w:lang w:val="kk-KZ"/>
        </w:rPr>
      </w:pPr>
    </w:p>
    <w:p w:rsidR="005E3830" w:rsidRDefault="005E3830" w:rsidP="00C60FFE">
      <w:pPr>
        <w:jc w:val="both"/>
        <w:rPr>
          <w:rFonts w:ascii="Times New Roman" w:hAnsi="Times New Roman"/>
          <w:sz w:val="28"/>
          <w:szCs w:val="28"/>
          <w:lang w:val="kk-KZ"/>
        </w:rPr>
      </w:pPr>
    </w:p>
    <w:p w:rsidR="005E3830" w:rsidRDefault="005E3830" w:rsidP="00C60FFE">
      <w:pPr>
        <w:jc w:val="both"/>
        <w:rPr>
          <w:rFonts w:ascii="Times New Roman" w:hAnsi="Times New Roman"/>
          <w:sz w:val="28"/>
          <w:szCs w:val="28"/>
          <w:lang w:val="kk-KZ"/>
        </w:rPr>
      </w:pPr>
    </w:p>
    <w:p w:rsidR="00065F4C" w:rsidRPr="00DD4E72" w:rsidRDefault="00065F4C" w:rsidP="00DD4E72">
      <w:pPr>
        <w:jc w:val="center"/>
        <w:rPr>
          <w:rFonts w:ascii="Times New Roman" w:hAnsi="Times New Roman"/>
          <w:sz w:val="28"/>
          <w:szCs w:val="28"/>
          <w:lang w:val="kk-KZ"/>
        </w:rPr>
      </w:pPr>
      <w:r>
        <w:rPr>
          <w:rFonts w:ascii="Times New Roman" w:hAnsi="Times New Roman"/>
          <w:sz w:val="28"/>
          <w:szCs w:val="28"/>
          <w:lang w:val="kk-KZ"/>
        </w:rPr>
        <w:t>Н.С Сайдуллаева, Д.Қ Жайдақбаева</w:t>
      </w:r>
    </w:p>
    <w:p w:rsidR="00065F4C" w:rsidRPr="00DD4E72" w:rsidRDefault="00065F4C" w:rsidP="00DD4E72">
      <w:pPr>
        <w:jc w:val="center"/>
        <w:rPr>
          <w:rFonts w:ascii="Times New Roman" w:hAnsi="Times New Roman"/>
          <w:sz w:val="28"/>
          <w:szCs w:val="28"/>
          <w:lang w:val="kk-KZ"/>
        </w:rPr>
      </w:pPr>
      <w:r>
        <w:rPr>
          <w:rFonts w:ascii="Times New Roman" w:hAnsi="Times New Roman"/>
          <w:sz w:val="28"/>
          <w:szCs w:val="28"/>
          <w:lang w:val="kk-KZ"/>
        </w:rPr>
        <w:t>Оптоэлектроника</w:t>
      </w:r>
    </w:p>
    <w:p w:rsidR="00065F4C" w:rsidRPr="00DD4E72" w:rsidRDefault="00065F4C" w:rsidP="00DD4E72">
      <w:pPr>
        <w:jc w:val="center"/>
        <w:rPr>
          <w:rFonts w:ascii="Times New Roman" w:hAnsi="Times New Roman"/>
          <w:sz w:val="28"/>
          <w:szCs w:val="28"/>
          <w:lang w:val="kk-KZ"/>
        </w:rPr>
      </w:pPr>
    </w:p>
    <w:p w:rsidR="00065F4C" w:rsidRPr="00DD4E72" w:rsidRDefault="00065F4C" w:rsidP="00DD4E72">
      <w:pPr>
        <w:rPr>
          <w:rFonts w:ascii="Times New Roman" w:hAnsi="Times New Roman"/>
          <w:sz w:val="28"/>
          <w:szCs w:val="28"/>
          <w:lang w:val="kk-KZ"/>
        </w:rPr>
      </w:pPr>
    </w:p>
    <w:p w:rsidR="00065F4C" w:rsidRPr="00DD4E72" w:rsidRDefault="00065F4C" w:rsidP="00DD4E72">
      <w:pPr>
        <w:jc w:val="center"/>
        <w:rPr>
          <w:rFonts w:ascii="Times New Roman" w:hAnsi="Times New Roman"/>
          <w:sz w:val="28"/>
          <w:szCs w:val="28"/>
          <w:lang w:val="kk-KZ"/>
        </w:rPr>
      </w:pPr>
      <w:r w:rsidRPr="00DD4E72">
        <w:rPr>
          <w:rFonts w:ascii="Times New Roman" w:hAnsi="Times New Roman"/>
          <w:sz w:val="28"/>
          <w:szCs w:val="28"/>
          <w:lang w:val="kk-KZ"/>
        </w:rPr>
        <w:t>Редактор тегі аты-жөні</w:t>
      </w:r>
    </w:p>
    <w:p w:rsidR="00065F4C" w:rsidRPr="00DD4E72" w:rsidRDefault="00065F4C" w:rsidP="00DD4E72">
      <w:pPr>
        <w:rPr>
          <w:rFonts w:ascii="Times New Roman" w:hAnsi="Times New Roman"/>
          <w:sz w:val="28"/>
          <w:szCs w:val="28"/>
          <w:lang w:val="kk-KZ"/>
        </w:rPr>
      </w:pPr>
    </w:p>
    <w:p w:rsidR="00065F4C" w:rsidRPr="00DD4E72" w:rsidRDefault="00065F4C" w:rsidP="00DD4E72">
      <w:pPr>
        <w:jc w:val="center"/>
        <w:rPr>
          <w:rFonts w:ascii="Times New Roman" w:hAnsi="Times New Roman"/>
          <w:sz w:val="28"/>
          <w:szCs w:val="28"/>
          <w:lang w:val="kk-KZ"/>
        </w:rPr>
      </w:pPr>
      <w:r w:rsidRPr="00DD4E72">
        <w:rPr>
          <w:rFonts w:ascii="Times New Roman" w:hAnsi="Times New Roman"/>
          <w:sz w:val="28"/>
          <w:szCs w:val="28"/>
          <w:lang w:val="kk-KZ"/>
        </w:rPr>
        <w:t>Баспаға қол қойылды. күні.айы.жылы</w:t>
      </w:r>
    </w:p>
    <w:p w:rsidR="00065F4C" w:rsidRPr="00DD4E72" w:rsidRDefault="00065F4C" w:rsidP="00DD4E72">
      <w:pPr>
        <w:jc w:val="center"/>
        <w:rPr>
          <w:rFonts w:ascii="Times New Roman" w:hAnsi="Times New Roman"/>
          <w:sz w:val="28"/>
          <w:szCs w:val="28"/>
          <w:lang w:val="kk-KZ"/>
        </w:rPr>
      </w:pPr>
      <w:r w:rsidRPr="00DD4E72">
        <w:rPr>
          <w:rFonts w:ascii="Times New Roman" w:hAnsi="Times New Roman"/>
          <w:sz w:val="28"/>
          <w:szCs w:val="28"/>
          <w:lang w:val="kk-KZ"/>
        </w:rPr>
        <w:t>Қағаз форматы X</w:t>
      </w:r>
      <w:r w:rsidRPr="00DD4E72">
        <w:rPr>
          <w:rFonts w:ascii="Times New Roman" w:hAnsi="Times New Roman"/>
          <w:sz w:val="28"/>
          <w:szCs w:val="28"/>
          <w:vertAlign w:val="superscript"/>
          <w:lang w:val="kk-KZ"/>
        </w:rPr>
        <w:t>x</w:t>
      </w:r>
      <w:r w:rsidRPr="00DD4E72">
        <w:rPr>
          <w:rFonts w:ascii="Times New Roman" w:hAnsi="Times New Roman"/>
          <w:sz w:val="28"/>
          <w:szCs w:val="28"/>
          <w:lang w:val="kk-KZ"/>
        </w:rPr>
        <w:t>Y  1/16</w:t>
      </w:r>
    </w:p>
    <w:p w:rsidR="00065F4C" w:rsidRPr="00DD4E72" w:rsidRDefault="00065F4C" w:rsidP="00DD4E72">
      <w:pPr>
        <w:jc w:val="center"/>
        <w:rPr>
          <w:rFonts w:ascii="Times New Roman" w:hAnsi="Times New Roman"/>
          <w:sz w:val="28"/>
          <w:szCs w:val="28"/>
          <w:lang w:val="kk-KZ"/>
        </w:rPr>
      </w:pPr>
      <w:r w:rsidRPr="00DD4E72">
        <w:rPr>
          <w:rFonts w:ascii="Times New Roman" w:hAnsi="Times New Roman"/>
          <w:sz w:val="28"/>
          <w:szCs w:val="28"/>
          <w:lang w:val="kk-KZ"/>
        </w:rPr>
        <w:t>Типографиялық қағаз. Офсеттік баспа. Көлемі …б.т.</w:t>
      </w:r>
    </w:p>
    <w:p w:rsidR="00065F4C" w:rsidRPr="00DD4E72" w:rsidRDefault="00065F4C" w:rsidP="00DD4E72">
      <w:pPr>
        <w:jc w:val="center"/>
        <w:rPr>
          <w:rFonts w:ascii="Times New Roman" w:hAnsi="Times New Roman"/>
          <w:i/>
          <w:sz w:val="28"/>
          <w:szCs w:val="28"/>
          <w:lang w:val="kk-KZ"/>
        </w:rPr>
      </w:pPr>
      <w:r w:rsidRPr="00DD4E72">
        <w:rPr>
          <w:rFonts w:ascii="Times New Roman" w:hAnsi="Times New Roman"/>
          <w:sz w:val="28"/>
          <w:szCs w:val="28"/>
          <w:lang w:val="kk-KZ"/>
        </w:rPr>
        <w:t>Тираж ….дана. Тапсырыс № …*</w:t>
      </w:r>
    </w:p>
    <w:p w:rsidR="00065F4C" w:rsidRDefault="00065F4C" w:rsidP="00DD4E72">
      <w:pPr>
        <w:jc w:val="both"/>
        <w:rPr>
          <w:rFonts w:ascii="Times New Roman" w:hAnsi="Times New Roman"/>
          <w:i/>
          <w:sz w:val="28"/>
          <w:szCs w:val="28"/>
          <w:lang w:val="kk-KZ"/>
        </w:rPr>
      </w:pPr>
    </w:p>
    <w:p w:rsidR="00065F4C" w:rsidRPr="00DD4E72" w:rsidRDefault="00065F4C" w:rsidP="00DD4E72">
      <w:pPr>
        <w:jc w:val="both"/>
        <w:rPr>
          <w:rFonts w:ascii="Times New Roman" w:hAnsi="Times New Roman"/>
          <w:sz w:val="28"/>
          <w:szCs w:val="28"/>
          <w:lang w:val="kk-KZ"/>
        </w:rPr>
      </w:pPr>
    </w:p>
    <w:p w:rsidR="00065F4C" w:rsidRPr="00DD4E72" w:rsidRDefault="00065F4C" w:rsidP="00DD4E72">
      <w:pPr>
        <w:ind w:firstLine="708"/>
        <w:jc w:val="center"/>
        <w:rPr>
          <w:rFonts w:ascii="Times New Roman" w:hAnsi="Times New Roman"/>
          <w:sz w:val="28"/>
          <w:szCs w:val="28"/>
          <w:lang w:val="kk-KZ"/>
        </w:rPr>
      </w:pPr>
      <w:r w:rsidRPr="00DD4E72">
        <w:rPr>
          <w:rFonts w:ascii="Times New Roman" w:hAnsi="Times New Roman"/>
          <w:sz w:val="28"/>
          <w:szCs w:val="28"/>
          <w:lang w:val="kk-KZ"/>
        </w:rPr>
        <w:t>©  М.Әуезов атындағы Оңтүстік Қазақстан мемлекеттік университетінің баспасы</w:t>
      </w:r>
    </w:p>
    <w:p w:rsidR="00065F4C" w:rsidRPr="00DD4E72" w:rsidRDefault="00065F4C" w:rsidP="00DD4E72">
      <w:pPr>
        <w:jc w:val="center"/>
        <w:rPr>
          <w:rFonts w:ascii="Times New Roman" w:hAnsi="Times New Roman"/>
          <w:sz w:val="28"/>
          <w:szCs w:val="28"/>
          <w:lang w:val="kk-KZ"/>
        </w:rPr>
      </w:pPr>
    </w:p>
    <w:p w:rsidR="00065F4C" w:rsidRDefault="00065F4C" w:rsidP="00DD4E72">
      <w:pPr>
        <w:jc w:val="center"/>
        <w:rPr>
          <w:rFonts w:ascii="Times New Roman" w:hAnsi="Times New Roman"/>
          <w:sz w:val="28"/>
          <w:szCs w:val="28"/>
          <w:lang w:val="kk-KZ"/>
        </w:rPr>
      </w:pPr>
    </w:p>
    <w:p w:rsidR="00065F4C" w:rsidRDefault="00065F4C" w:rsidP="00DD4E72">
      <w:pPr>
        <w:jc w:val="center"/>
        <w:rPr>
          <w:rFonts w:ascii="Times New Roman" w:hAnsi="Times New Roman"/>
          <w:sz w:val="28"/>
          <w:szCs w:val="28"/>
          <w:lang w:val="kk-KZ"/>
        </w:rPr>
      </w:pPr>
    </w:p>
    <w:p w:rsidR="00065F4C" w:rsidRPr="00DD4E72" w:rsidRDefault="00065F4C" w:rsidP="00DD4E72">
      <w:pPr>
        <w:rPr>
          <w:rFonts w:ascii="Times New Roman" w:hAnsi="Times New Roman"/>
          <w:sz w:val="28"/>
          <w:szCs w:val="28"/>
          <w:lang w:val="kk-KZ"/>
        </w:rPr>
      </w:pPr>
    </w:p>
    <w:p w:rsidR="00065F4C" w:rsidRPr="00DD4E72" w:rsidRDefault="00065F4C" w:rsidP="00DD4E72">
      <w:pPr>
        <w:jc w:val="center"/>
        <w:rPr>
          <w:rFonts w:ascii="Times New Roman" w:hAnsi="Times New Roman"/>
          <w:sz w:val="28"/>
          <w:szCs w:val="28"/>
          <w:lang w:val="kk-KZ"/>
        </w:rPr>
      </w:pPr>
    </w:p>
    <w:p w:rsidR="00065F4C" w:rsidRPr="00DD4E72" w:rsidRDefault="00065F4C" w:rsidP="00DD4E72">
      <w:pPr>
        <w:jc w:val="both"/>
        <w:rPr>
          <w:rFonts w:ascii="Times New Roman" w:hAnsi="Times New Roman"/>
          <w:sz w:val="28"/>
          <w:szCs w:val="28"/>
          <w:lang w:val="kk-KZ"/>
        </w:rPr>
      </w:pPr>
      <w:r w:rsidRPr="00DD4E72">
        <w:rPr>
          <w:rFonts w:ascii="Times New Roman" w:hAnsi="Times New Roman"/>
          <w:sz w:val="28"/>
          <w:szCs w:val="28"/>
          <w:lang w:val="kk-KZ"/>
        </w:rPr>
        <w:t>М.Әуезов атындағы ОҚМУ баспа орталығы,Шымкент қ.,Тауке хан даңғылы,5</w:t>
      </w:r>
    </w:p>
    <w:p w:rsidR="00065F4C" w:rsidRPr="00DD4E72" w:rsidRDefault="00065F4C" w:rsidP="00DD4E72">
      <w:pPr>
        <w:jc w:val="both"/>
        <w:rPr>
          <w:rFonts w:ascii="Times New Roman" w:hAnsi="Times New Roman"/>
          <w:i/>
          <w:sz w:val="28"/>
          <w:szCs w:val="28"/>
          <w:lang w:val="kk-KZ"/>
        </w:rPr>
      </w:pPr>
    </w:p>
    <w:p w:rsidR="00065F4C" w:rsidRDefault="00065F4C" w:rsidP="00DD4E72">
      <w:pPr>
        <w:ind w:left="360"/>
        <w:rPr>
          <w:rFonts w:ascii="Times New Roman" w:hAnsi="Times New Roman"/>
          <w:sz w:val="28"/>
          <w:szCs w:val="28"/>
          <w:lang w:val="kk-KZ"/>
        </w:rPr>
      </w:pPr>
      <w:r w:rsidRPr="00DD4E72">
        <w:rPr>
          <w:rFonts w:ascii="Times New Roman" w:hAnsi="Times New Roman"/>
          <w:sz w:val="28"/>
          <w:szCs w:val="28"/>
          <w:lang w:val="kk-KZ"/>
        </w:rPr>
        <w:t>*Мәліметтер БО қойылады</w:t>
      </w:r>
    </w:p>
    <w:p w:rsidR="00981B5C" w:rsidRDefault="00981B5C" w:rsidP="00DD4E72">
      <w:pPr>
        <w:ind w:left="360"/>
        <w:rPr>
          <w:rFonts w:ascii="Times New Roman" w:hAnsi="Times New Roman"/>
          <w:sz w:val="28"/>
          <w:szCs w:val="28"/>
          <w:lang w:val="kk-KZ"/>
        </w:rPr>
      </w:pPr>
    </w:p>
    <w:p w:rsidR="00981B5C" w:rsidRDefault="00981B5C" w:rsidP="00DD4E72">
      <w:pPr>
        <w:ind w:left="360"/>
        <w:rPr>
          <w:rFonts w:ascii="Times New Roman" w:hAnsi="Times New Roman"/>
          <w:sz w:val="28"/>
          <w:szCs w:val="28"/>
          <w:lang w:val="kk-KZ"/>
        </w:rPr>
      </w:pPr>
    </w:p>
    <w:p w:rsidR="00981B5C" w:rsidRPr="00DD4E72" w:rsidRDefault="00981B5C" w:rsidP="00DD4E72">
      <w:pPr>
        <w:ind w:left="360"/>
        <w:rPr>
          <w:rFonts w:ascii="Times New Roman" w:hAnsi="Times New Roman"/>
          <w:sz w:val="28"/>
          <w:szCs w:val="28"/>
          <w:lang w:val="kk-KZ"/>
        </w:rPr>
      </w:pPr>
    </w:p>
    <w:p w:rsidR="00065F4C" w:rsidRPr="00DD4E72" w:rsidRDefault="00065F4C" w:rsidP="00DD4E72">
      <w:pPr>
        <w:rPr>
          <w:rFonts w:ascii="Times New Roman" w:hAnsi="Times New Roman"/>
        </w:rPr>
      </w:pPr>
    </w:p>
    <w:p w:rsidR="00065F4C" w:rsidRPr="00DD4E72" w:rsidRDefault="00065F4C" w:rsidP="00C60FFE">
      <w:pPr>
        <w:jc w:val="both"/>
        <w:rPr>
          <w:rFonts w:ascii="Times New Roman" w:hAnsi="Times New Roman"/>
          <w:sz w:val="28"/>
          <w:szCs w:val="28"/>
          <w:lang w:val="kk-KZ"/>
        </w:rPr>
      </w:pPr>
    </w:p>
    <w:sectPr w:rsidR="00065F4C" w:rsidRPr="00DD4E72" w:rsidSect="009E2EA9">
      <w:footerReference w:type="default" r:id="rId424"/>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6DBB" w:rsidRDefault="00AA6DBB" w:rsidP="00491CB5">
      <w:pPr>
        <w:spacing w:after="0" w:line="240" w:lineRule="auto"/>
      </w:pPr>
      <w:r>
        <w:separator/>
      </w:r>
    </w:p>
  </w:endnote>
  <w:endnote w:type="continuationSeparator" w:id="1">
    <w:p w:rsidR="00AA6DBB" w:rsidRDefault="00AA6DBB" w:rsidP="00491CB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panose1 w:val="02020603050405020304"/>
    <w:charset w:val="CC"/>
    <w:family w:val="roman"/>
    <w:pitch w:val="variable"/>
    <w:sig w:usb0="00000000" w:usb1="4000387A" w:usb2="0000002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6DBB" w:rsidRDefault="009730A1">
    <w:pPr>
      <w:pStyle w:val="a7"/>
      <w:jc w:val="center"/>
    </w:pPr>
    <w:fldSimple w:instr=" PAGE   \* MERGEFORMAT ">
      <w:r w:rsidR="00B877C3">
        <w:rPr>
          <w:noProof/>
        </w:rPr>
        <w:t>63</w:t>
      </w:r>
    </w:fldSimple>
  </w:p>
  <w:p w:rsidR="00AA6DBB" w:rsidRDefault="00AA6DBB">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6DBB" w:rsidRDefault="00AA6DBB" w:rsidP="00491CB5">
      <w:pPr>
        <w:spacing w:after="0" w:line="240" w:lineRule="auto"/>
      </w:pPr>
      <w:r>
        <w:separator/>
      </w:r>
    </w:p>
  </w:footnote>
  <w:footnote w:type="continuationSeparator" w:id="1">
    <w:p w:rsidR="00AA6DBB" w:rsidRDefault="00AA6DBB" w:rsidP="00491CB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A0BD2"/>
    <w:multiLevelType w:val="hybridMultilevel"/>
    <w:tmpl w:val="C34A6EF8"/>
    <w:lvl w:ilvl="0" w:tplc="3D8ED1DE">
      <w:start w:val="1"/>
      <w:numFmt w:val="decimal"/>
      <w:lvlText w:val="%1."/>
      <w:lvlJc w:val="left"/>
      <w:pPr>
        <w:ind w:left="720" w:hanging="360"/>
      </w:pPr>
      <w:rPr>
        <w:rFonts w:eastAsia="Times New Roman"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4DE689A"/>
    <w:multiLevelType w:val="hybridMultilevel"/>
    <w:tmpl w:val="C07A92E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5926029"/>
    <w:multiLevelType w:val="hybridMultilevel"/>
    <w:tmpl w:val="036243CE"/>
    <w:lvl w:ilvl="0" w:tplc="9812573C">
      <w:start w:val="1"/>
      <w:numFmt w:val="decimal"/>
      <w:lvlText w:val="%1."/>
      <w:lvlJc w:val="left"/>
      <w:pPr>
        <w:tabs>
          <w:tab w:val="num" w:pos="795"/>
        </w:tabs>
        <w:ind w:left="795" w:hanging="435"/>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7254D9E"/>
    <w:multiLevelType w:val="hybridMultilevel"/>
    <w:tmpl w:val="F580D8CE"/>
    <w:lvl w:ilvl="0" w:tplc="B4E43790">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B2C51F7"/>
    <w:multiLevelType w:val="hybridMultilevel"/>
    <w:tmpl w:val="5A9A2F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875B41"/>
    <w:multiLevelType w:val="hybridMultilevel"/>
    <w:tmpl w:val="482883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2D248C6"/>
    <w:multiLevelType w:val="hybridMultilevel"/>
    <w:tmpl w:val="72385816"/>
    <w:lvl w:ilvl="0" w:tplc="FE76BFB0">
      <w:start w:val="1"/>
      <w:numFmt w:val="decimal"/>
      <w:lvlText w:val="%1."/>
      <w:lvlJc w:val="left"/>
      <w:pPr>
        <w:ind w:left="720" w:hanging="360"/>
      </w:pPr>
      <w:rPr>
        <w:rFonts w:ascii="Calibri" w:hAnsi="Calibr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32F27D4"/>
    <w:multiLevelType w:val="hybridMultilevel"/>
    <w:tmpl w:val="A31046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3A0119"/>
    <w:multiLevelType w:val="hybridMultilevel"/>
    <w:tmpl w:val="8B2453CA"/>
    <w:lvl w:ilvl="0" w:tplc="04090017">
      <w:start w:val="1"/>
      <w:numFmt w:val="lowerLetter"/>
      <w:lvlText w:val="%1)"/>
      <w:lvlJc w:val="left"/>
      <w:pPr>
        <w:ind w:left="371" w:hanging="360"/>
      </w:pPr>
      <w:rPr>
        <w:rFonts w:cs="Times New Roman"/>
      </w:rPr>
    </w:lvl>
    <w:lvl w:ilvl="1" w:tplc="04090019" w:tentative="1">
      <w:start w:val="1"/>
      <w:numFmt w:val="lowerLetter"/>
      <w:lvlText w:val="%2."/>
      <w:lvlJc w:val="left"/>
      <w:pPr>
        <w:ind w:left="1091" w:hanging="360"/>
      </w:pPr>
      <w:rPr>
        <w:rFonts w:cs="Times New Roman"/>
      </w:rPr>
    </w:lvl>
    <w:lvl w:ilvl="2" w:tplc="0409001B" w:tentative="1">
      <w:start w:val="1"/>
      <w:numFmt w:val="lowerRoman"/>
      <w:lvlText w:val="%3."/>
      <w:lvlJc w:val="right"/>
      <w:pPr>
        <w:ind w:left="1811" w:hanging="180"/>
      </w:pPr>
      <w:rPr>
        <w:rFonts w:cs="Times New Roman"/>
      </w:rPr>
    </w:lvl>
    <w:lvl w:ilvl="3" w:tplc="0409000F" w:tentative="1">
      <w:start w:val="1"/>
      <w:numFmt w:val="decimal"/>
      <w:lvlText w:val="%4."/>
      <w:lvlJc w:val="left"/>
      <w:pPr>
        <w:ind w:left="2531" w:hanging="360"/>
      </w:pPr>
      <w:rPr>
        <w:rFonts w:cs="Times New Roman"/>
      </w:rPr>
    </w:lvl>
    <w:lvl w:ilvl="4" w:tplc="04090019" w:tentative="1">
      <w:start w:val="1"/>
      <w:numFmt w:val="lowerLetter"/>
      <w:lvlText w:val="%5."/>
      <w:lvlJc w:val="left"/>
      <w:pPr>
        <w:ind w:left="3251" w:hanging="360"/>
      </w:pPr>
      <w:rPr>
        <w:rFonts w:cs="Times New Roman"/>
      </w:rPr>
    </w:lvl>
    <w:lvl w:ilvl="5" w:tplc="0409001B" w:tentative="1">
      <w:start w:val="1"/>
      <w:numFmt w:val="lowerRoman"/>
      <w:lvlText w:val="%6."/>
      <w:lvlJc w:val="right"/>
      <w:pPr>
        <w:ind w:left="3971" w:hanging="180"/>
      </w:pPr>
      <w:rPr>
        <w:rFonts w:cs="Times New Roman"/>
      </w:rPr>
    </w:lvl>
    <w:lvl w:ilvl="6" w:tplc="0409000F" w:tentative="1">
      <w:start w:val="1"/>
      <w:numFmt w:val="decimal"/>
      <w:lvlText w:val="%7."/>
      <w:lvlJc w:val="left"/>
      <w:pPr>
        <w:ind w:left="4691" w:hanging="360"/>
      </w:pPr>
      <w:rPr>
        <w:rFonts w:cs="Times New Roman"/>
      </w:rPr>
    </w:lvl>
    <w:lvl w:ilvl="7" w:tplc="04090019" w:tentative="1">
      <w:start w:val="1"/>
      <w:numFmt w:val="lowerLetter"/>
      <w:lvlText w:val="%8."/>
      <w:lvlJc w:val="left"/>
      <w:pPr>
        <w:ind w:left="5411" w:hanging="360"/>
      </w:pPr>
      <w:rPr>
        <w:rFonts w:cs="Times New Roman"/>
      </w:rPr>
    </w:lvl>
    <w:lvl w:ilvl="8" w:tplc="0409001B" w:tentative="1">
      <w:start w:val="1"/>
      <w:numFmt w:val="lowerRoman"/>
      <w:lvlText w:val="%9."/>
      <w:lvlJc w:val="right"/>
      <w:pPr>
        <w:ind w:left="6131" w:hanging="180"/>
      </w:pPr>
      <w:rPr>
        <w:rFonts w:cs="Times New Roman"/>
      </w:rPr>
    </w:lvl>
  </w:abstractNum>
  <w:abstractNum w:abstractNumId="9">
    <w:nsid w:val="1F3D1900"/>
    <w:multiLevelType w:val="hybridMultilevel"/>
    <w:tmpl w:val="4AF2BC0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203F4840"/>
    <w:multiLevelType w:val="multilevel"/>
    <w:tmpl w:val="85769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B57609"/>
    <w:multiLevelType w:val="hybridMultilevel"/>
    <w:tmpl w:val="C9E6EFE0"/>
    <w:lvl w:ilvl="0" w:tplc="0CC89C6E">
      <w:start w:val="1"/>
      <w:numFmt w:val="decimal"/>
      <w:lvlText w:val="%1."/>
      <w:lvlJc w:val="left"/>
      <w:pPr>
        <w:tabs>
          <w:tab w:val="num" w:pos="435"/>
        </w:tabs>
        <w:ind w:left="435" w:hanging="360"/>
      </w:pPr>
      <w:rPr>
        <w:rFonts w:cs="Times New Roman" w:hint="default"/>
        <w:b/>
      </w:rPr>
    </w:lvl>
    <w:lvl w:ilvl="1" w:tplc="04190019" w:tentative="1">
      <w:start w:val="1"/>
      <w:numFmt w:val="lowerLetter"/>
      <w:lvlText w:val="%2."/>
      <w:lvlJc w:val="left"/>
      <w:pPr>
        <w:tabs>
          <w:tab w:val="num" w:pos="1155"/>
        </w:tabs>
        <w:ind w:left="1155" w:hanging="360"/>
      </w:pPr>
      <w:rPr>
        <w:rFonts w:cs="Times New Roman"/>
      </w:rPr>
    </w:lvl>
    <w:lvl w:ilvl="2" w:tplc="0419001B" w:tentative="1">
      <w:start w:val="1"/>
      <w:numFmt w:val="lowerRoman"/>
      <w:lvlText w:val="%3."/>
      <w:lvlJc w:val="right"/>
      <w:pPr>
        <w:tabs>
          <w:tab w:val="num" w:pos="1875"/>
        </w:tabs>
        <w:ind w:left="1875" w:hanging="180"/>
      </w:pPr>
      <w:rPr>
        <w:rFonts w:cs="Times New Roman"/>
      </w:rPr>
    </w:lvl>
    <w:lvl w:ilvl="3" w:tplc="0419000F" w:tentative="1">
      <w:start w:val="1"/>
      <w:numFmt w:val="decimal"/>
      <w:lvlText w:val="%4."/>
      <w:lvlJc w:val="left"/>
      <w:pPr>
        <w:tabs>
          <w:tab w:val="num" w:pos="2595"/>
        </w:tabs>
        <w:ind w:left="2595" w:hanging="360"/>
      </w:pPr>
      <w:rPr>
        <w:rFonts w:cs="Times New Roman"/>
      </w:rPr>
    </w:lvl>
    <w:lvl w:ilvl="4" w:tplc="04190019" w:tentative="1">
      <w:start w:val="1"/>
      <w:numFmt w:val="lowerLetter"/>
      <w:lvlText w:val="%5."/>
      <w:lvlJc w:val="left"/>
      <w:pPr>
        <w:tabs>
          <w:tab w:val="num" w:pos="3315"/>
        </w:tabs>
        <w:ind w:left="3315" w:hanging="360"/>
      </w:pPr>
      <w:rPr>
        <w:rFonts w:cs="Times New Roman"/>
      </w:rPr>
    </w:lvl>
    <w:lvl w:ilvl="5" w:tplc="0419001B" w:tentative="1">
      <w:start w:val="1"/>
      <w:numFmt w:val="lowerRoman"/>
      <w:lvlText w:val="%6."/>
      <w:lvlJc w:val="right"/>
      <w:pPr>
        <w:tabs>
          <w:tab w:val="num" w:pos="4035"/>
        </w:tabs>
        <w:ind w:left="4035" w:hanging="180"/>
      </w:pPr>
      <w:rPr>
        <w:rFonts w:cs="Times New Roman"/>
      </w:rPr>
    </w:lvl>
    <w:lvl w:ilvl="6" w:tplc="0419000F" w:tentative="1">
      <w:start w:val="1"/>
      <w:numFmt w:val="decimal"/>
      <w:lvlText w:val="%7."/>
      <w:lvlJc w:val="left"/>
      <w:pPr>
        <w:tabs>
          <w:tab w:val="num" w:pos="4755"/>
        </w:tabs>
        <w:ind w:left="4755" w:hanging="360"/>
      </w:pPr>
      <w:rPr>
        <w:rFonts w:cs="Times New Roman"/>
      </w:rPr>
    </w:lvl>
    <w:lvl w:ilvl="7" w:tplc="04190019" w:tentative="1">
      <w:start w:val="1"/>
      <w:numFmt w:val="lowerLetter"/>
      <w:lvlText w:val="%8."/>
      <w:lvlJc w:val="left"/>
      <w:pPr>
        <w:tabs>
          <w:tab w:val="num" w:pos="5475"/>
        </w:tabs>
        <w:ind w:left="5475" w:hanging="360"/>
      </w:pPr>
      <w:rPr>
        <w:rFonts w:cs="Times New Roman"/>
      </w:rPr>
    </w:lvl>
    <w:lvl w:ilvl="8" w:tplc="0419001B" w:tentative="1">
      <w:start w:val="1"/>
      <w:numFmt w:val="lowerRoman"/>
      <w:lvlText w:val="%9."/>
      <w:lvlJc w:val="right"/>
      <w:pPr>
        <w:tabs>
          <w:tab w:val="num" w:pos="6195"/>
        </w:tabs>
        <w:ind w:left="6195" w:hanging="180"/>
      </w:pPr>
      <w:rPr>
        <w:rFonts w:cs="Times New Roman"/>
      </w:rPr>
    </w:lvl>
  </w:abstractNum>
  <w:abstractNum w:abstractNumId="12">
    <w:nsid w:val="2FB8751D"/>
    <w:multiLevelType w:val="hybridMultilevel"/>
    <w:tmpl w:val="98BE504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148474E"/>
    <w:multiLevelType w:val="hybridMultilevel"/>
    <w:tmpl w:val="BE5C5C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4A2611"/>
    <w:multiLevelType w:val="hybridMultilevel"/>
    <w:tmpl w:val="AC388472"/>
    <w:lvl w:ilvl="0" w:tplc="76D2B5C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5B642FC"/>
    <w:multiLevelType w:val="hybridMultilevel"/>
    <w:tmpl w:val="201C2A70"/>
    <w:lvl w:ilvl="0" w:tplc="2D2C67F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EBE4E34"/>
    <w:multiLevelType w:val="hybridMultilevel"/>
    <w:tmpl w:val="B240DB06"/>
    <w:lvl w:ilvl="0" w:tplc="DB828A72">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437C3A33"/>
    <w:multiLevelType w:val="hybridMultilevel"/>
    <w:tmpl w:val="C07A92E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47A72369"/>
    <w:multiLevelType w:val="hybridMultilevel"/>
    <w:tmpl w:val="1BF852C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CE4059C"/>
    <w:multiLevelType w:val="hybridMultilevel"/>
    <w:tmpl w:val="2196B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EC675F"/>
    <w:multiLevelType w:val="hybridMultilevel"/>
    <w:tmpl w:val="3B9E69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160789F"/>
    <w:multiLevelType w:val="hybridMultilevel"/>
    <w:tmpl w:val="85CA082E"/>
    <w:lvl w:ilvl="0" w:tplc="2C564E02">
      <w:start w:val="1"/>
      <w:numFmt w:val="decimal"/>
      <w:lvlText w:val="%1."/>
      <w:lvlJc w:val="left"/>
      <w:pPr>
        <w:tabs>
          <w:tab w:val="num" w:pos="720"/>
        </w:tabs>
        <w:ind w:left="720" w:hanging="360"/>
      </w:pPr>
      <w:rPr>
        <w:rFonts w:cs="Times New Roman" w:hint="default"/>
        <w:b/>
      </w:rPr>
    </w:lvl>
    <w:lvl w:ilvl="1" w:tplc="32900DFE">
      <w:start w:val="3"/>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62260725"/>
    <w:multiLevelType w:val="hybridMultilevel"/>
    <w:tmpl w:val="4C665C18"/>
    <w:lvl w:ilvl="0" w:tplc="29E0DC10">
      <w:start w:val="1"/>
      <w:numFmt w:val="decimal"/>
      <w:lvlText w:val="%1."/>
      <w:lvlJc w:val="left"/>
      <w:pPr>
        <w:tabs>
          <w:tab w:val="num" w:pos="720"/>
        </w:tabs>
        <w:ind w:left="720" w:hanging="360"/>
      </w:pPr>
      <w:rPr>
        <w:rFonts w:cs="Times New Roman" w:hint="default"/>
        <w:b/>
      </w:rPr>
    </w:lvl>
    <w:lvl w:ilvl="1" w:tplc="661A663C">
      <w:start w:val="5"/>
      <w:numFmt w:val="decimal"/>
      <w:lvlText w:val="%2"/>
      <w:lvlJc w:val="left"/>
      <w:pPr>
        <w:tabs>
          <w:tab w:val="num" w:pos="1440"/>
        </w:tabs>
        <w:ind w:left="1440" w:hanging="360"/>
      </w:pPr>
      <w:rPr>
        <w:rFonts w:cs="Times New Roman" w:hint="default"/>
        <w:b w:val="0"/>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6C0C4900"/>
    <w:multiLevelType w:val="hybridMultilevel"/>
    <w:tmpl w:val="A06857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D756D72"/>
    <w:multiLevelType w:val="hybridMultilevel"/>
    <w:tmpl w:val="E2685870"/>
    <w:lvl w:ilvl="0" w:tplc="8BDC044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nsid w:val="70611234"/>
    <w:multiLevelType w:val="hybridMultilevel"/>
    <w:tmpl w:val="2CA4EAF4"/>
    <w:lvl w:ilvl="0" w:tplc="04090017">
      <w:start w:val="1"/>
      <w:numFmt w:val="lowerLetter"/>
      <w:lvlText w:val="%1)"/>
      <w:lvlJc w:val="left"/>
      <w:pPr>
        <w:ind w:left="11" w:hanging="360"/>
      </w:pPr>
      <w:rPr>
        <w:rFonts w:cs="Times New Roman"/>
      </w:rPr>
    </w:lvl>
    <w:lvl w:ilvl="1" w:tplc="04090019" w:tentative="1">
      <w:start w:val="1"/>
      <w:numFmt w:val="lowerLetter"/>
      <w:lvlText w:val="%2."/>
      <w:lvlJc w:val="left"/>
      <w:pPr>
        <w:ind w:left="731" w:hanging="360"/>
      </w:pPr>
      <w:rPr>
        <w:rFonts w:cs="Times New Roman"/>
      </w:rPr>
    </w:lvl>
    <w:lvl w:ilvl="2" w:tplc="0409001B" w:tentative="1">
      <w:start w:val="1"/>
      <w:numFmt w:val="lowerRoman"/>
      <w:lvlText w:val="%3."/>
      <w:lvlJc w:val="right"/>
      <w:pPr>
        <w:ind w:left="1451" w:hanging="180"/>
      </w:pPr>
      <w:rPr>
        <w:rFonts w:cs="Times New Roman"/>
      </w:rPr>
    </w:lvl>
    <w:lvl w:ilvl="3" w:tplc="0409000F" w:tentative="1">
      <w:start w:val="1"/>
      <w:numFmt w:val="decimal"/>
      <w:lvlText w:val="%4."/>
      <w:lvlJc w:val="left"/>
      <w:pPr>
        <w:ind w:left="2171" w:hanging="360"/>
      </w:pPr>
      <w:rPr>
        <w:rFonts w:cs="Times New Roman"/>
      </w:rPr>
    </w:lvl>
    <w:lvl w:ilvl="4" w:tplc="04090019" w:tentative="1">
      <w:start w:val="1"/>
      <w:numFmt w:val="lowerLetter"/>
      <w:lvlText w:val="%5."/>
      <w:lvlJc w:val="left"/>
      <w:pPr>
        <w:ind w:left="2891" w:hanging="360"/>
      </w:pPr>
      <w:rPr>
        <w:rFonts w:cs="Times New Roman"/>
      </w:rPr>
    </w:lvl>
    <w:lvl w:ilvl="5" w:tplc="0409001B" w:tentative="1">
      <w:start w:val="1"/>
      <w:numFmt w:val="lowerRoman"/>
      <w:lvlText w:val="%6."/>
      <w:lvlJc w:val="right"/>
      <w:pPr>
        <w:ind w:left="3611" w:hanging="180"/>
      </w:pPr>
      <w:rPr>
        <w:rFonts w:cs="Times New Roman"/>
      </w:rPr>
    </w:lvl>
    <w:lvl w:ilvl="6" w:tplc="0409000F" w:tentative="1">
      <w:start w:val="1"/>
      <w:numFmt w:val="decimal"/>
      <w:lvlText w:val="%7."/>
      <w:lvlJc w:val="left"/>
      <w:pPr>
        <w:ind w:left="4331" w:hanging="360"/>
      </w:pPr>
      <w:rPr>
        <w:rFonts w:cs="Times New Roman"/>
      </w:rPr>
    </w:lvl>
    <w:lvl w:ilvl="7" w:tplc="04090019" w:tentative="1">
      <w:start w:val="1"/>
      <w:numFmt w:val="lowerLetter"/>
      <w:lvlText w:val="%8."/>
      <w:lvlJc w:val="left"/>
      <w:pPr>
        <w:ind w:left="5051" w:hanging="360"/>
      </w:pPr>
      <w:rPr>
        <w:rFonts w:cs="Times New Roman"/>
      </w:rPr>
    </w:lvl>
    <w:lvl w:ilvl="8" w:tplc="0409001B" w:tentative="1">
      <w:start w:val="1"/>
      <w:numFmt w:val="lowerRoman"/>
      <w:lvlText w:val="%9."/>
      <w:lvlJc w:val="right"/>
      <w:pPr>
        <w:ind w:left="5771" w:hanging="180"/>
      </w:pPr>
      <w:rPr>
        <w:rFonts w:cs="Times New Roman"/>
      </w:rPr>
    </w:lvl>
  </w:abstractNum>
  <w:abstractNum w:abstractNumId="26">
    <w:nsid w:val="7266747E"/>
    <w:multiLevelType w:val="hybridMultilevel"/>
    <w:tmpl w:val="C7D6CE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6E9135C"/>
    <w:multiLevelType w:val="hybridMultilevel"/>
    <w:tmpl w:val="25B4E3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9352713"/>
    <w:multiLevelType w:val="hybridMultilevel"/>
    <w:tmpl w:val="948E897C"/>
    <w:lvl w:ilvl="0" w:tplc="B88ECD5A">
      <w:start w:val="1"/>
      <w:numFmt w:val="decimal"/>
      <w:lvlText w:val="%1."/>
      <w:lvlJc w:val="left"/>
      <w:pPr>
        <w:ind w:left="731" w:hanging="360"/>
      </w:pPr>
      <w:rPr>
        <w:rFonts w:hint="default"/>
      </w:rPr>
    </w:lvl>
    <w:lvl w:ilvl="1" w:tplc="04190019" w:tentative="1">
      <w:start w:val="1"/>
      <w:numFmt w:val="lowerLetter"/>
      <w:lvlText w:val="%2."/>
      <w:lvlJc w:val="left"/>
      <w:pPr>
        <w:ind w:left="1451" w:hanging="360"/>
      </w:pPr>
    </w:lvl>
    <w:lvl w:ilvl="2" w:tplc="0419001B" w:tentative="1">
      <w:start w:val="1"/>
      <w:numFmt w:val="lowerRoman"/>
      <w:lvlText w:val="%3."/>
      <w:lvlJc w:val="right"/>
      <w:pPr>
        <w:ind w:left="2171" w:hanging="180"/>
      </w:pPr>
    </w:lvl>
    <w:lvl w:ilvl="3" w:tplc="0419000F" w:tentative="1">
      <w:start w:val="1"/>
      <w:numFmt w:val="decimal"/>
      <w:lvlText w:val="%4."/>
      <w:lvlJc w:val="left"/>
      <w:pPr>
        <w:ind w:left="2891" w:hanging="360"/>
      </w:pPr>
    </w:lvl>
    <w:lvl w:ilvl="4" w:tplc="04190019" w:tentative="1">
      <w:start w:val="1"/>
      <w:numFmt w:val="lowerLetter"/>
      <w:lvlText w:val="%5."/>
      <w:lvlJc w:val="left"/>
      <w:pPr>
        <w:ind w:left="3611" w:hanging="360"/>
      </w:pPr>
    </w:lvl>
    <w:lvl w:ilvl="5" w:tplc="0419001B" w:tentative="1">
      <w:start w:val="1"/>
      <w:numFmt w:val="lowerRoman"/>
      <w:lvlText w:val="%6."/>
      <w:lvlJc w:val="right"/>
      <w:pPr>
        <w:ind w:left="4331" w:hanging="180"/>
      </w:pPr>
    </w:lvl>
    <w:lvl w:ilvl="6" w:tplc="0419000F" w:tentative="1">
      <w:start w:val="1"/>
      <w:numFmt w:val="decimal"/>
      <w:lvlText w:val="%7."/>
      <w:lvlJc w:val="left"/>
      <w:pPr>
        <w:ind w:left="5051" w:hanging="360"/>
      </w:pPr>
    </w:lvl>
    <w:lvl w:ilvl="7" w:tplc="04190019" w:tentative="1">
      <w:start w:val="1"/>
      <w:numFmt w:val="lowerLetter"/>
      <w:lvlText w:val="%8."/>
      <w:lvlJc w:val="left"/>
      <w:pPr>
        <w:ind w:left="5771" w:hanging="360"/>
      </w:pPr>
    </w:lvl>
    <w:lvl w:ilvl="8" w:tplc="0419001B" w:tentative="1">
      <w:start w:val="1"/>
      <w:numFmt w:val="lowerRoman"/>
      <w:lvlText w:val="%9."/>
      <w:lvlJc w:val="right"/>
      <w:pPr>
        <w:ind w:left="6491" w:hanging="180"/>
      </w:pPr>
    </w:lvl>
  </w:abstractNum>
  <w:num w:numId="1">
    <w:abstractNumId w:val="25"/>
  </w:num>
  <w:num w:numId="2">
    <w:abstractNumId w:val="8"/>
  </w:num>
  <w:num w:numId="3">
    <w:abstractNumId w:val="18"/>
  </w:num>
  <w:num w:numId="4">
    <w:abstractNumId w:val="9"/>
  </w:num>
  <w:num w:numId="5">
    <w:abstractNumId w:val="0"/>
  </w:num>
  <w:num w:numId="6">
    <w:abstractNumId w:val="12"/>
  </w:num>
  <w:num w:numId="7">
    <w:abstractNumId w:val="10"/>
  </w:num>
  <w:num w:numId="8">
    <w:abstractNumId w:val="11"/>
  </w:num>
  <w:num w:numId="9">
    <w:abstractNumId w:val="3"/>
  </w:num>
  <w:num w:numId="10">
    <w:abstractNumId w:val="2"/>
  </w:num>
  <w:num w:numId="11">
    <w:abstractNumId w:val="22"/>
  </w:num>
  <w:num w:numId="12">
    <w:abstractNumId w:val="21"/>
  </w:num>
  <w:num w:numId="13">
    <w:abstractNumId w:val="17"/>
  </w:num>
  <w:num w:numId="14">
    <w:abstractNumId w:val="16"/>
  </w:num>
  <w:num w:numId="15">
    <w:abstractNumId w:val="15"/>
  </w:num>
  <w:num w:numId="16">
    <w:abstractNumId w:val="26"/>
  </w:num>
  <w:num w:numId="17">
    <w:abstractNumId w:val="7"/>
  </w:num>
  <w:num w:numId="18">
    <w:abstractNumId w:val="14"/>
  </w:num>
  <w:num w:numId="19">
    <w:abstractNumId w:val="20"/>
  </w:num>
  <w:num w:numId="20">
    <w:abstractNumId w:val="4"/>
  </w:num>
  <w:num w:numId="21">
    <w:abstractNumId w:val="23"/>
  </w:num>
  <w:num w:numId="22">
    <w:abstractNumId w:val="6"/>
  </w:num>
  <w:num w:numId="23">
    <w:abstractNumId w:val="13"/>
  </w:num>
  <w:num w:numId="24">
    <w:abstractNumId w:val="27"/>
  </w:num>
  <w:num w:numId="25">
    <w:abstractNumId w:val="19"/>
  </w:num>
  <w:num w:numId="26">
    <w:abstractNumId w:val="1"/>
  </w:num>
  <w:num w:numId="27">
    <w:abstractNumId w:val="24"/>
  </w:num>
  <w:num w:numId="28">
    <w:abstractNumId w:val="28"/>
  </w:num>
  <w:num w:numId="2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45333"/>
    <w:rsid w:val="0000572B"/>
    <w:rsid w:val="000167FB"/>
    <w:rsid w:val="00040DE0"/>
    <w:rsid w:val="00056D43"/>
    <w:rsid w:val="00060FFE"/>
    <w:rsid w:val="00065F4C"/>
    <w:rsid w:val="00077A5C"/>
    <w:rsid w:val="0008191D"/>
    <w:rsid w:val="000858B2"/>
    <w:rsid w:val="0009019D"/>
    <w:rsid w:val="00090CF6"/>
    <w:rsid w:val="00091471"/>
    <w:rsid w:val="000A71EA"/>
    <w:rsid w:val="000C08B7"/>
    <w:rsid w:val="000C2679"/>
    <w:rsid w:val="000C7C9B"/>
    <w:rsid w:val="000D77FE"/>
    <w:rsid w:val="000E041A"/>
    <w:rsid w:val="000E7458"/>
    <w:rsid w:val="000F4E09"/>
    <w:rsid w:val="00105156"/>
    <w:rsid w:val="00115288"/>
    <w:rsid w:val="001202BE"/>
    <w:rsid w:val="001213C1"/>
    <w:rsid w:val="00123281"/>
    <w:rsid w:val="00145333"/>
    <w:rsid w:val="00155F9B"/>
    <w:rsid w:val="001627B9"/>
    <w:rsid w:val="00184887"/>
    <w:rsid w:val="0019129C"/>
    <w:rsid w:val="001B0991"/>
    <w:rsid w:val="001B6493"/>
    <w:rsid w:val="001C1484"/>
    <w:rsid w:val="001C2E75"/>
    <w:rsid w:val="001C2F9D"/>
    <w:rsid w:val="001E7111"/>
    <w:rsid w:val="00204351"/>
    <w:rsid w:val="002176E0"/>
    <w:rsid w:val="00222CEC"/>
    <w:rsid w:val="0022581F"/>
    <w:rsid w:val="002539F6"/>
    <w:rsid w:val="00257CDF"/>
    <w:rsid w:val="002703DA"/>
    <w:rsid w:val="002727AB"/>
    <w:rsid w:val="0027339C"/>
    <w:rsid w:val="00275C51"/>
    <w:rsid w:val="00276D24"/>
    <w:rsid w:val="002923A6"/>
    <w:rsid w:val="00294406"/>
    <w:rsid w:val="002978D2"/>
    <w:rsid w:val="00297EE1"/>
    <w:rsid w:val="002A4354"/>
    <w:rsid w:val="002A71AF"/>
    <w:rsid w:val="002C1D33"/>
    <w:rsid w:val="002D0F18"/>
    <w:rsid w:val="002D3D91"/>
    <w:rsid w:val="002D662A"/>
    <w:rsid w:val="002E65E4"/>
    <w:rsid w:val="0030435A"/>
    <w:rsid w:val="0030548A"/>
    <w:rsid w:val="00320867"/>
    <w:rsid w:val="00336450"/>
    <w:rsid w:val="0034536D"/>
    <w:rsid w:val="00351593"/>
    <w:rsid w:val="00393029"/>
    <w:rsid w:val="003979E1"/>
    <w:rsid w:val="003A2CF8"/>
    <w:rsid w:val="003A55D3"/>
    <w:rsid w:val="003C0C76"/>
    <w:rsid w:val="003C43BC"/>
    <w:rsid w:val="003E6886"/>
    <w:rsid w:val="003F3434"/>
    <w:rsid w:val="004058C4"/>
    <w:rsid w:val="00440290"/>
    <w:rsid w:val="00491CB5"/>
    <w:rsid w:val="00492116"/>
    <w:rsid w:val="00495DEC"/>
    <w:rsid w:val="00496AC1"/>
    <w:rsid w:val="004B214A"/>
    <w:rsid w:val="004B21B4"/>
    <w:rsid w:val="004B66D2"/>
    <w:rsid w:val="004B6E66"/>
    <w:rsid w:val="004C235F"/>
    <w:rsid w:val="004D762B"/>
    <w:rsid w:val="00513469"/>
    <w:rsid w:val="00516E5E"/>
    <w:rsid w:val="00517846"/>
    <w:rsid w:val="00521FEA"/>
    <w:rsid w:val="00525BB3"/>
    <w:rsid w:val="005319B0"/>
    <w:rsid w:val="00541947"/>
    <w:rsid w:val="00545A5C"/>
    <w:rsid w:val="005568CB"/>
    <w:rsid w:val="005576E0"/>
    <w:rsid w:val="00566C7A"/>
    <w:rsid w:val="00574335"/>
    <w:rsid w:val="00574FCC"/>
    <w:rsid w:val="00581A20"/>
    <w:rsid w:val="00592A4A"/>
    <w:rsid w:val="005B74A3"/>
    <w:rsid w:val="005C124B"/>
    <w:rsid w:val="005C2718"/>
    <w:rsid w:val="005D76A9"/>
    <w:rsid w:val="005E312B"/>
    <w:rsid w:val="005E3830"/>
    <w:rsid w:val="005E7025"/>
    <w:rsid w:val="005F1E60"/>
    <w:rsid w:val="006013B2"/>
    <w:rsid w:val="0060403B"/>
    <w:rsid w:val="0061030F"/>
    <w:rsid w:val="006132EF"/>
    <w:rsid w:val="0062281D"/>
    <w:rsid w:val="00622DC7"/>
    <w:rsid w:val="006245EE"/>
    <w:rsid w:val="0062691D"/>
    <w:rsid w:val="00637171"/>
    <w:rsid w:val="006519B8"/>
    <w:rsid w:val="00655FB3"/>
    <w:rsid w:val="00656C49"/>
    <w:rsid w:val="006653BA"/>
    <w:rsid w:val="006773B9"/>
    <w:rsid w:val="00683F99"/>
    <w:rsid w:val="00695AB4"/>
    <w:rsid w:val="006B2F85"/>
    <w:rsid w:val="006B748B"/>
    <w:rsid w:val="006C067F"/>
    <w:rsid w:val="006D0A2C"/>
    <w:rsid w:val="006D10D5"/>
    <w:rsid w:val="006D74E8"/>
    <w:rsid w:val="007035E7"/>
    <w:rsid w:val="007210FD"/>
    <w:rsid w:val="00722EA9"/>
    <w:rsid w:val="00725E42"/>
    <w:rsid w:val="00730BCF"/>
    <w:rsid w:val="00741951"/>
    <w:rsid w:val="007540FA"/>
    <w:rsid w:val="00757583"/>
    <w:rsid w:val="00771E64"/>
    <w:rsid w:val="00775500"/>
    <w:rsid w:val="00777973"/>
    <w:rsid w:val="00790A53"/>
    <w:rsid w:val="007946AD"/>
    <w:rsid w:val="007A6E0E"/>
    <w:rsid w:val="007B51B9"/>
    <w:rsid w:val="007C3C7E"/>
    <w:rsid w:val="007E46DA"/>
    <w:rsid w:val="00802998"/>
    <w:rsid w:val="0082274A"/>
    <w:rsid w:val="00825EDD"/>
    <w:rsid w:val="008325D2"/>
    <w:rsid w:val="0084115A"/>
    <w:rsid w:val="00846EF1"/>
    <w:rsid w:val="0085034B"/>
    <w:rsid w:val="00864114"/>
    <w:rsid w:val="008730FD"/>
    <w:rsid w:val="008810E8"/>
    <w:rsid w:val="00892C8C"/>
    <w:rsid w:val="008A7F22"/>
    <w:rsid w:val="008B580C"/>
    <w:rsid w:val="008D4407"/>
    <w:rsid w:val="008D4F1A"/>
    <w:rsid w:val="008D62FF"/>
    <w:rsid w:val="008D797F"/>
    <w:rsid w:val="008E28F6"/>
    <w:rsid w:val="008E792B"/>
    <w:rsid w:val="00900448"/>
    <w:rsid w:val="00913AF8"/>
    <w:rsid w:val="00920318"/>
    <w:rsid w:val="00944005"/>
    <w:rsid w:val="0094524E"/>
    <w:rsid w:val="0094701E"/>
    <w:rsid w:val="009730A1"/>
    <w:rsid w:val="00981B5C"/>
    <w:rsid w:val="00984A59"/>
    <w:rsid w:val="00985192"/>
    <w:rsid w:val="00990AC1"/>
    <w:rsid w:val="00995796"/>
    <w:rsid w:val="009B1816"/>
    <w:rsid w:val="009B77EF"/>
    <w:rsid w:val="009B7AAE"/>
    <w:rsid w:val="009C7C98"/>
    <w:rsid w:val="009D4CE2"/>
    <w:rsid w:val="009E2EA9"/>
    <w:rsid w:val="009E3D13"/>
    <w:rsid w:val="009F0015"/>
    <w:rsid w:val="009F4615"/>
    <w:rsid w:val="009F5849"/>
    <w:rsid w:val="00A14FD6"/>
    <w:rsid w:val="00A167B2"/>
    <w:rsid w:val="00A26BF9"/>
    <w:rsid w:val="00A44EB0"/>
    <w:rsid w:val="00A468E0"/>
    <w:rsid w:val="00A53D5F"/>
    <w:rsid w:val="00A766B2"/>
    <w:rsid w:val="00A85D9C"/>
    <w:rsid w:val="00A86C42"/>
    <w:rsid w:val="00A9176F"/>
    <w:rsid w:val="00AA33E6"/>
    <w:rsid w:val="00AA5137"/>
    <w:rsid w:val="00AA6DBB"/>
    <w:rsid w:val="00AB3D32"/>
    <w:rsid w:val="00AC308F"/>
    <w:rsid w:val="00AC5D55"/>
    <w:rsid w:val="00AE0876"/>
    <w:rsid w:val="00AF2C5E"/>
    <w:rsid w:val="00AF35EF"/>
    <w:rsid w:val="00AF3D46"/>
    <w:rsid w:val="00B00332"/>
    <w:rsid w:val="00B0574E"/>
    <w:rsid w:val="00B0658D"/>
    <w:rsid w:val="00B1708B"/>
    <w:rsid w:val="00B40911"/>
    <w:rsid w:val="00B8225C"/>
    <w:rsid w:val="00B85666"/>
    <w:rsid w:val="00B877C3"/>
    <w:rsid w:val="00B94036"/>
    <w:rsid w:val="00B94E1A"/>
    <w:rsid w:val="00BA0C69"/>
    <w:rsid w:val="00BA205E"/>
    <w:rsid w:val="00BA26D1"/>
    <w:rsid w:val="00BB3168"/>
    <w:rsid w:val="00BB3F78"/>
    <w:rsid w:val="00BC6617"/>
    <w:rsid w:val="00BD661D"/>
    <w:rsid w:val="00BE304A"/>
    <w:rsid w:val="00BE4655"/>
    <w:rsid w:val="00BE7098"/>
    <w:rsid w:val="00C00E42"/>
    <w:rsid w:val="00C15840"/>
    <w:rsid w:val="00C21B2C"/>
    <w:rsid w:val="00C241E9"/>
    <w:rsid w:val="00C406C4"/>
    <w:rsid w:val="00C40968"/>
    <w:rsid w:val="00C60FFE"/>
    <w:rsid w:val="00C61453"/>
    <w:rsid w:val="00C64460"/>
    <w:rsid w:val="00C67DB0"/>
    <w:rsid w:val="00C723AC"/>
    <w:rsid w:val="00C8735E"/>
    <w:rsid w:val="00C9268A"/>
    <w:rsid w:val="00C95CDE"/>
    <w:rsid w:val="00CA0D95"/>
    <w:rsid w:val="00CB0A28"/>
    <w:rsid w:val="00CC6DC1"/>
    <w:rsid w:val="00CD1F52"/>
    <w:rsid w:val="00CD1F9A"/>
    <w:rsid w:val="00CE72B6"/>
    <w:rsid w:val="00CF4424"/>
    <w:rsid w:val="00CF5B69"/>
    <w:rsid w:val="00D14D76"/>
    <w:rsid w:val="00D17C6D"/>
    <w:rsid w:val="00D200EC"/>
    <w:rsid w:val="00D20B49"/>
    <w:rsid w:val="00D336EA"/>
    <w:rsid w:val="00D33C53"/>
    <w:rsid w:val="00D34FD0"/>
    <w:rsid w:val="00D43EC8"/>
    <w:rsid w:val="00D463AD"/>
    <w:rsid w:val="00D616CB"/>
    <w:rsid w:val="00D646BE"/>
    <w:rsid w:val="00D738AC"/>
    <w:rsid w:val="00D82A25"/>
    <w:rsid w:val="00D82C1B"/>
    <w:rsid w:val="00D911BA"/>
    <w:rsid w:val="00DA5B48"/>
    <w:rsid w:val="00DC35B4"/>
    <w:rsid w:val="00DC7CE4"/>
    <w:rsid w:val="00DD4E72"/>
    <w:rsid w:val="00DE645E"/>
    <w:rsid w:val="00DE7F5F"/>
    <w:rsid w:val="00DF1866"/>
    <w:rsid w:val="00DF545B"/>
    <w:rsid w:val="00E22E4D"/>
    <w:rsid w:val="00E5055F"/>
    <w:rsid w:val="00E50A46"/>
    <w:rsid w:val="00E60FD2"/>
    <w:rsid w:val="00E63195"/>
    <w:rsid w:val="00E663DD"/>
    <w:rsid w:val="00E66F5A"/>
    <w:rsid w:val="00E735B0"/>
    <w:rsid w:val="00E75366"/>
    <w:rsid w:val="00E91742"/>
    <w:rsid w:val="00E946A7"/>
    <w:rsid w:val="00E958B0"/>
    <w:rsid w:val="00E9627F"/>
    <w:rsid w:val="00EB3488"/>
    <w:rsid w:val="00EC1655"/>
    <w:rsid w:val="00EC6C4D"/>
    <w:rsid w:val="00EF6DE6"/>
    <w:rsid w:val="00EF7505"/>
    <w:rsid w:val="00F02005"/>
    <w:rsid w:val="00F1358C"/>
    <w:rsid w:val="00F35F74"/>
    <w:rsid w:val="00F53B73"/>
    <w:rsid w:val="00F67CE9"/>
    <w:rsid w:val="00F96007"/>
    <w:rsid w:val="00FA4452"/>
    <w:rsid w:val="00FB6BCA"/>
    <w:rsid w:val="00FC4858"/>
    <w:rsid w:val="00FE508A"/>
    <w:rsid w:val="00FF04B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563"/>
    <o:shapelayout v:ext="edit">
      <o:idmap v:ext="edit" data="1"/>
      <o:rules v:ext="edit">
        <o:r id="V:Rule45" type="arc" idref="#_x0000_s1167"/>
        <o:r id="V:Rule46" type="arc" idref="#_x0000_s1182"/>
        <o:r id="V:Rule47" type="arc" idref="#_x0000_s1213"/>
        <o:r id="V:Rule48" type="arc" idref="#_x0000_s1214"/>
        <o:r id="V:Rule49" type="arc" idref="#_x0000_s1215"/>
        <o:r id="V:Rule50" type="arc" idref="#_x0000_s1216"/>
        <o:r id="V:Rule51" type="connector" idref="#_x0000_s1086"/>
        <o:r id="V:Rule52" type="connector" idref="#_x0000_s1047"/>
        <o:r id="V:Rule53" type="connector" idref="#_x0000_s1043"/>
        <o:r id="V:Rule54" type="connector" idref="#_x0000_s1042"/>
        <o:r id="V:Rule55" type="connector" idref="#_x0000_s1063"/>
        <o:r id="V:Rule56" type="connector" idref="#_x0000_s1040"/>
        <o:r id="V:Rule57" type="connector" idref="#_x0000_s1053"/>
        <o:r id="V:Rule58" type="connector" idref="#_x0000_s1066"/>
        <o:r id="V:Rule59" type="connector" idref="#_x0000_s1077"/>
        <o:r id="V:Rule60" type="connector" idref="#_x0000_s1078"/>
        <o:r id="V:Rule61" type="connector" idref="#_x0000_s1070"/>
        <o:r id="V:Rule62" type="connector" idref="#_x0000_s1055"/>
        <o:r id="V:Rule63" type="connector" idref="#_x0000_s1045"/>
        <o:r id="V:Rule64" type="connector" idref="#_x0000_s1089"/>
        <o:r id="V:Rule65" type="connector" idref="#_x0000_s1059"/>
        <o:r id="V:Rule66" type="connector" idref="#_x0000_s1069"/>
        <o:r id="V:Rule67" type="connector" idref="#_x0000_s1084"/>
        <o:r id="V:Rule68" type="connector" idref="#_x0000_s1060"/>
        <o:r id="V:Rule69" type="connector" idref="#_x0000_s1051"/>
        <o:r id="V:Rule70" type="connector" idref="#_x0000_s1044"/>
        <o:r id="V:Rule71" type="connector" idref="#_x0000_s1067"/>
        <o:r id="V:Rule72" type="connector" idref="#_x0000_s1080"/>
        <o:r id="V:Rule73" type="connector" idref="#_x0000_s1062"/>
        <o:r id="V:Rule74" type="connector" idref="#_x0000_s1064"/>
        <o:r id="V:Rule75" type="connector" idref="#_x0000_s1065"/>
        <o:r id="V:Rule76" type="connector" idref="#_x0000_s1073"/>
        <o:r id="V:Rule77" type="connector" idref="#_x0000_s1081"/>
        <o:r id="V:Rule78" type="connector" idref="#_x0000_s1046"/>
        <o:r id="V:Rule79" type="connector" idref="#_x0000_s1039"/>
        <o:r id="V:Rule80" type="connector" idref="#_x0000_s1088"/>
        <o:r id="V:Rule81" type="connector" idref="#_x0000_s1074"/>
        <o:r id="V:Rule82" type="connector" idref="#_x0000_s1050"/>
        <o:r id="V:Rule83" type="connector" idref="#_x0000_s1052"/>
        <o:r id="V:Rule84" type="connector" idref="#_x0000_s1056"/>
        <o:r id="V:Rule85" type="connector" idref="#_x0000_s1072"/>
        <o:r id="V:Rule86" type="connector" idref="#_x0000_s1041"/>
        <o:r id="V:Rule87" type="connector" idref="#_x0000_s1061"/>
        <o:r id="V:Rule88" type="connector" idref="#_x0000_s1071"/>
        <o:r id="V:Rule89" type="connector" idref="#_x0000_s1087"/>
        <o:r id="V:Rule90" type="connector" idref="#_x0000_s1057"/>
        <o:r id="V:Rule91" type="connector" idref="#_x0000_s1079"/>
        <o:r id="V:Rule92" type="connector" idref="#_x0000_s1068"/>
        <o:r id="V:Rule93" type="connector" idref="#_x0000_s1058"/>
        <o:r id="V:Rule94" type="connector" idref="#_x0000_s10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5333"/>
    <w:pPr>
      <w:spacing w:after="200" w:line="276" w:lineRule="auto"/>
    </w:pPr>
    <w:rPr>
      <w:sz w:val="22"/>
      <w:szCs w:val="22"/>
      <w:lang w:eastAsia="en-US"/>
    </w:rPr>
  </w:style>
  <w:style w:type="paragraph" w:styleId="1">
    <w:name w:val="heading 1"/>
    <w:basedOn w:val="a"/>
    <w:next w:val="a"/>
    <w:link w:val="10"/>
    <w:uiPriority w:val="99"/>
    <w:qFormat/>
    <w:rsid w:val="008D4F1A"/>
    <w:pPr>
      <w:keepNext/>
      <w:keepLines/>
      <w:spacing w:before="480" w:after="0"/>
      <w:outlineLvl w:val="0"/>
    </w:pPr>
    <w:rPr>
      <w:rFonts w:ascii="Cambria" w:eastAsia="Times New Roman" w:hAnsi="Cambria"/>
      <w:b/>
      <w:bCs/>
      <w:color w:val="365F91"/>
      <w:sz w:val="28"/>
      <w:szCs w:val="28"/>
    </w:rPr>
  </w:style>
  <w:style w:type="paragraph" w:styleId="2">
    <w:name w:val="heading 2"/>
    <w:basedOn w:val="a"/>
    <w:link w:val="20"/>
    <w:uiPriority w:val="99"/>
    <w:qFormat/>
    <w:rsid w:val="0014533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8D4F1A"/>
    <w:rPr>
      <w:rFonts w:ascii="Cambria" w:hAnsi="Cambria" w:cs="Times New Roman"/>
      <w:b/>
      <w:bCs/>
      <w:color w:val="365F91"/>
      <w:sz w:val="28"/>
      <w:szCs w:val="28"/>
    </w:rPr>
  </w:style>
  <w:style w:type="character" w:customStyle="1" w:styleId="20">
    <w:name w:val="Заголовок 2 Знак"/>
    <w:basedOn w:val="a0"/>
    <w:link w:val="2"/>
    <w:uiPriority w:val="99"/>
    <w:locked/>
    <w:rsid w:val="00145333"/>
    <w:rPr>
      <w:rFonts w:ascii="Times New Roman" w:hAnsi="Times New Roman" w:cs="Times New Roman"/>
      <w:b/>
      <w:bCs/>
      <w:sz w:val="36"/>
      <w:szCs w:val="36"/>
      <w:lang w:eastAsia="ru-RU"/>
    </w:rPr>
  </w:style>
  <w:style w:type="paragraph" w:styleId="a3">
    <w:name w:val="Normal (Web)"/>
    <w:basedOn w:val="a"/>
    <w:uiPriority w:val="99"/>
    <w:rsid w:val="005568CB"/>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Hyperlink"/>
    <w:basedOn w:val="a0"/>
    <w:uiPriority w:val="99"/>
    <w:semiHidden/>
    <w:rsid w:val="005568CB"/>
    <w:rPr>
      <w:rFonts w:cs="Times New Roman"/>
      <w:color w:val="0000FF"/>
      <w:u w:val="single"/>
    </w:rPr>
  </w:style>
  <w:style w:type="character" w:customStyle="1" w:styleId="mw-headline">
    <w:name w:val="mw-headline"/>
    <w:basedOn w:val="a0"/>
    <w:uiPriority w:val="99"/>
    <w:rsid w:val="00090CF6"/>
    <w:rPr>
      <w:rFonts w:cs="Times New Roman"/>
    </w:rPr>
  </w:style>
  <w:style w:type="paragraph" w:styleId="a5">
    <w:name w:val="header"/>
    <w:basedOn w:val="a"/>
    <w:link w:val="a6"/>
    <w:uiPriority w:val="99"/>
    <w:semiHidden/>
    <w:rsid w:val="00491CB5"/>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locked/>
    <w:rsid w:val="00491CB5"/>
    <w:rPr>
      <w:rFonts w:cs="Times New Roman"/>
    </w:rPr>
  </w:style>
  <w:style w:type="paragraph" w:styleId="a7">
    <w:name w:val="footer"/>
    <w:basedOn w:val="a"/>
    <w:link w:val="a8"/>
    <w:uiPriority w:val="99"/>
    <w:rsid w:val="00491CB5"/>
    <w:pPr>
      <w:tabs>
        <w:tab w:val="center" w:pos="4677"/>
        <w:tab w:val="right" w:pos="9355"/>
      </w:tabs>
      <w:spacing w:after="0" w:line="240" w:lineRule="auto"/>
    </w:pPr>
  </w:style>
  <w:style w:type="character" w:customStyle="1" w:styleId="a8">
    <w:name w:val="Нижний колонтитул Знак"/>
    <w:basedOn w:val="a0"/>
    <w:link w:val="a7"/>
    <w:uiPriority w:val="99"/>
    <w:locked/>
    <w:rsid w:val="00491CB5"/>
    <w:rPr>
      <w:rFonts w:cs="Times New Roman"/>
    </w:rPr>
  </w:style>
  <w:style w:type="paragraph" w:styleId="a9">
    <w:name w:val="List Paragraph"/>
    <w:basedOn w:val="a"/>
    <w:uiPriority w:val="99"/>
    <w:qFormat/>
    <w:rsid w:val="002D662A"/>
    <w:pPr>
      <w:spacing w:after="160" w:line="259" w:lineRule="auto"/>
      <w:ind w:left="720"/>
      <w:contextualSpacing/>
    </w:pPr>
    <w:rPr>
      <w:lang w:val="en-US"/>
    </w:rPr>
  </w:style>
  <w:style w:type="paragraph" w:styleId="aa">
    <w:name w:val="Balloon Text"/>
    <w:basedOn w:val="a"/>
    <w:link w:val="ab"/>
    <w:uiPriority w:val="99"/>
    <w:semiHidden/>
    <w:rsid w:val="002D662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2D662A"/>
    <w:rPr>
      <w:rFonts w:ascii="Tahoma" w:hAnsi="Tahoma" w:cs="Tahoma"/>
      <w:sz w:val="16"/>
      <w:szCs w:val="16"/>
    </w:rPr>
  </w:style>
  <w:style w:type="table" w:styleId="ac">
    <w:name w:val="Table Grid"/>
    <w:basedOn w:val="a1"/>
    <w:uiPriority w:val="59"/>
    <w:locked/>
    <w:rsid w:val="00294406"/>
    <w:rPr>
      <w:rFonts w:eastAsia="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Body Text Indent"/>
    <w:basedOn w:val="a"/>
    <w:link w:val="ae"/>
    <w:rsid w:val="004058C4"/>
    <w:pPr>
      <w:spacing w:after="0" w:line="240" w:lineRule="auto"/>
      <w:ind w:firstLine="170"/>
      <w:jc w:val="both"/>
    </w:pPr>
    <w:rPr>
      <w:rFonts w:ascii="Kz Times New Roman" w:eastAsia="Times New Roman" w:hAnsi="Kz Times New Roman"/>
      <w:sz w:val="20"/>
      <w:szCs w:val="20"/>
      <w:lang w:val="ru-MO" w:eastAsia="ru-RU"/>
    </w:rPr>
  </w:style>
  <w:style w:type="character" w:customStyle="1" w:styleId="ae">
    <w:name w:val="Основной текст с отступом Знак"/>
    <w:basedOn w:val="a0"/>
    <w:link w:val="ad"/>
    <w:rsid w:val="004058C4"/>
    <w:rPr>
      <w:rFonts w:ascii="Kz Times New Roman" w:eastAsia="Times New Roman" w:hAnsi="Kz Times New Roman"/>
      <w:sz w:val="20"/>
      <w:szCs w:val="20"/>
      <w:lang w:val="ru-MO"/>
    </w:rPr>
  </w:style>
</w:styles>
</file>

<file path=word/webSettings.xml><?xml version="1.0" encoding="utf-8"?>
<w:webSettings xmlns:r="http://schemas.openxmlformats.org/officeDocument/2006/relationships" xmlns:w="http://schemas.openxmlformats.org/wordprocessingml/2006/main">
  <w:divs>
    <w:div w:id="1603142236">
      <w:bodyDiv w:val="1"/>
      <w:marLeft w:val="0"/>
      <w:marRight w:val="0"/>
      <w:marTop w:val="0"/>
      <w:marBottom w:val="0"/>
      <w:divBdr>
        <w:top w:val="none" w:sz="0" w:space="0" w:color="auto"/>
        <w:left w:val="none" w:sz="0" w:space="0" w:color="auto"/>
        <w:bottom w:val="none" w:sz="0" w:space="0" w:color="auto"/>
        <w:right w:val="none" w:sz="0" w:space="0" w:color="auto"/>
      </w:divBdr>
    </w:div>
    <w:div w:id="2017993602">
      <w:marLeft w:val="0"/>
      <w:marRight w:val="0"/>
      <w:marTop w:val="0"/>
      <w:marBottom w:val="0"/>
      <w:divBdr>
        <w:top w:val="none" w:sz="0" w:space="0" w:color="auto"/>
        <w:left w:val="none" w:sz="0" w:space="0" w:color="auto"/>
        <w:bottom w:val="none" w:sz="0" w:space="0" w:color="auto"/>
        <w:right w:val="none" w:sz="0" w:space="0" w:color="auto"/>
      </w:divBdr>
    </w:div>
    <w:div w:id="2017993603">
      <w:marLeft w:val="0"/>
      <w:marRight w:val="0"/>
      <w:marTop w:val="0"/>
      <w:marBottom w:val="0"/>
      <w:divBdr>
        <w:top w:val="none" w:sz="0" w:space="0" w:color="auto"/>
        <w:left w:val="none" w:sz="0" w:space="0" w:color="auto"/>
        <w:bottom w:val="none" w:sz="0" w:space="0" w:color="auto"/>
        <w:right w:val="none" w:sz="0" w:space="0" w:color="auto"/>
      </w:divBdr>
    </w:div>
    <w:div w:id="20179936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299" Type="http://schemas.openxmlformats.org/officeDocument/2006/relationships/oleObject" Target="embeddings/oleObject144.bin"/><Relationship Id="rId21" Type="http://schemas.openxmlformats.org/officeDocument/2006/relationships/oleObject" Target="embeddings/oleObject7.bin"/><Relationship Id="rId63" Type="http://schemas.openxmlformats.org/officeDocument/2006/relationships/oleObject" Target="embeddings/oleObject32.bin"/><Relationship Id="rId159" Type="http://schemas.openxmlformats.org/officeDocument/2006/relationships/oleObject" Target="embeddings/oleObject86.bin"/><Relationship Id="rId324" Type="http://schemas.openxmlformats.org/officeDocument/2006/relationships/image" Target="media/image160.wmf"/><Relationship Id="rId366" Type="http://schemas.openxmlformats.org/officeDocument/2006/relationships/oleObject" Target="embeddings/oleObject179.bin"/><Relationship Id="rId170" Type="http://schemas.openxmlformats.org/officeDocument/2006/relationships/image" Target="media/image72.wmf"/><Relationship Id="rId226" Type="http://schemas.openxmlformats.org/officeDocument/2006/relationships/oleObject" Target="embeddings/oleObject121.bin"/><Relationship Id="rId268" Type="http://schemas.openxmlformats.org/officeDocument/2006/relationships/image" Target="media/image118.png"/><Relationship Id="rId32" Type="http://schemas.openxmlformats.org/officeDocument/2006/relationships/oleObject" Target="embeddings/oleObject15.bin"/><Relationship Id="rId74" Type="http://schemas.openxmlformats.org/officeDocument/2006/relationships/oleObject" Target="embeddings/oleObject38.bin"/><Relationship Id="rId128" Type="http://schemas.openxmlformats.org/officeDocument/2006/relationships/oleObject" Target="embeddings/oleObject70.bin"/><Relationship Id="rId335" Type="http://schemas.openxmlformats.org/officeDocument/2006/relationships/oleObject" Target="embeddings/oleObject163.bin"/><Relationship Id="rId377" Type="http://schemas.openxmlformats.org/officeDocument/2006/relationships/oleObject" Target="embeddings/oleObject185.bin"/><Relationship Id="rId5" Type="http://schemas.openxmlformats.org/officeDocument/2006/relationships/webSettings" Target="webSettings.xml"/><Relationship Id="rId181" Type="http://schemas.openxmlformats.org/officeDocument/2006/relationships/oleObject" Target="embeddings/oleObject98.bin"/><Relationship Id="rId237" Type="http://schemas.openxmlformats.org/officeDocument/2006/relationships/oleObject" Target="embeddings/oleObject127.bin"/><Relationship Id="rId402" Type="http://schemas.openxmlformats.org/officeDocument/2006/relationships/oleObject" Target="embeddings/oleObject206.bin"/><Relationship Id="rId279" Type="http://schemas.openxmlformats.org/officeDocument/2006/relationships/image" Target="media/image129.png"/><Relationship Id="rId22" Type="http://schemas.openxmlformats.org/officeDocument/2006/relationships/image" Target="media/image8.wmf"/><Relationship Id="rId43" Type="http://schemas.openxmlformats.org/officeDocument/2006/relationships/image" Target="media/image15.wmf"/><Relationship Id="rId64" Type="http://schemas.openxmlformats.org/officeDocument/2006/relationships/image" Target="media/image25.wmf"/><Relationship Id="rId118" Type="http://schemas.openxmlformats.org/officeDocument/2006/relationships/oleObject" Target="embeddings/oleObject65.bin"/><Relationship Id="rId139" Type="http://schemas.openxmlformats.org/officeDocument/2006/relationships/image" Target="media/image57.wmf"/><Relationship Id="rId290" Type="http://schemas.openxmlformats.org/officeDocument/2006/relationships/image" Target="media/image140.png"/><Relationship Id="rId304" Type="http://schemas.openxmlformats.org/officeDocument/2006/relationships/oleObject" Target="embeddings/oleObject147.bin"/><Relationship Id="rId325" Type="http://schemas.openxmlformats.org/officeDocument/2006/relationships/oleObject" Target="embeddings/oleObject158.bin"/><Relationship Id="rId346" Type="http://schemas.openxmlformats.org/officeDocument/2006/relationships/image" Target="media/image171.wmf"/><Relationship Id="rId367" Type="http://schemas.openxmlformats.org/officeDocument/2006/relationships/oleObject" Target="embeddings/oleObject180.bin"/><Relationship Id="rId388" Type="http://schemas.openxmlformats.org/officeDocument/2006/relationships/oleObject" Target="embeddings/oleObject192.bin"/><Relationship Id="rId85" Type="http://schemas.openxmlformats.org/officeDocument/2006/relationships/oleObject" Target="embeddings/oleObject44.bin"/><Relationship Id="rId150" Type="http://schemas.openxmlformats.org/officeDocument/2006/relationships/oleObject" Target="embeddings/oleObject81.bin"/><Relationship Id="rId171" Type="http://schemas.openxmlformats.org/officeDocument/2006/relationships/oleObject" Target="embeddings/oleObject92.bin"/><Relationship Id="rId192" Type="http://schemas.openxmlformats.org/officeDocument/2006/relationships/oleObject" Target="embeddings/oleObject104.bin"/><Relationship Id="rId206" Type="http://schemas.openxmlformats.org/officeDocument/2006/relationships/oleObject" Target="embeddings/oleObject111.bin"/><Relationship Id="rId227" Type="http://schemas.openxmlformats.org/officeDocument/2006/relationships/image" Target="media/image99.wmf"/><Relationship Id="rId413" Type="http://schemas.openxmlformats.org/officeDocument/2006/relationships/oleObject" Target="embeddings/oleObject217.bin"/><Relationship Id="rId248" Type="http://schemas.openxmlformats.org/officeDocument/2006/relationships/image" Target="media/image109.wmf"/><Relationship Id="rId269" Type="http://schemas.openxmlformats.org/officeDocument/2006/relationships/image" Target="media/image119.png"/><Relationship Id="rId12" Type="http://schemas.openxmlformats.org/officeDocument/2006/relationships/image" Target="media/image3.wmf"/><Relationship Id="rId33" Type="http://schemas.openxmlformats.org/officeDocument/2006/relationships/image" Target="media/image11.wmf"/><Relationship Id="rId108" Type="http://schemas.openxmlformats.org/officeDocument/2006/relationships/oleObject" Target="embeddings/oleObject60.bin"/><Relationship Id="rId129" Type="http://schemas.openxmlformats.org/officeDocument/2006/relationships/image" Target="media/image52.wmf"/><Relationship Id="rId280" Type="http://schemas.openxmlformats.org/officeDocument/2006/relationships/image" Target="media/image130.png"/><Relationship Id="rId315" Type="http://schemas.openxmlformats.org/officeDocument/2006/relationships/image" Target="media/image156.wmf"/><Relationship Id="rId336" Type="http://schemas.openxmlformats.org/officeDocument/2006/relationships/image" Target="media/image166.wmf"/><Relationship Id="rId357" Type="http://schemas.openxmlformats.org/officeDocument/2006/relationships/image" Target="media/image176.wmf"/><Relationship Id="rId54" Type="http://schemas.openxmlformats.org/officeDocument/2006/relationships/oleObject" Target="embeddings/oleObject27.bin"/><Relationship Id="rId75" Type="http://schemas.openxmlformats.org/officeDocument/2006/relationships/image" Target="media/image30.wmf"/><Relationship Id="rId96" Type="http://schemas.openxmlformats.org/officeDocument/2006/relationships/image" Target="media/image38.wmf"/><Relationship Id="rId140" Type="http://schemas.openxmlformats.org/officeDocument/2006/relationships/oleObject" Target="embeddings/oleObject76.bin"/><Relationship Id="rId161" Type="http://schemas.openxmlformats.org/officeDocument/2006/relationships/oleObject" Target="embeddings/oleObject87.bin"/><Relationship Id="rId182" Type="http://schemas.openxmlformats.org/officeDocument/2006/relationships/image" Target="media/image77.wmf"/><Relationship Id="rId217" Type="http://schemas.openxmlformats.org/officeDocument/2006/relationships/image" Target="media/image94.wmf"/><Relationship Id="rId378" Type="http://schemas.openxmlformats.org/officeDocument/2006/relationships/image" Target="media/image186.wmf"/><Relationship Id="rId399" Type="http://schemas.openxmlformats.org/officeDocument/2006/relationships/oleObject" Target="embeddings/oleObject203.bin"/><Relationship Id="rId403" Type="http://schemas.openxmlformats.org/officeDocument/2006/relationships/oleObject" Target="embeddings/oleObject207.bin"/><Relationship Id="rId6" Type="http://schemas.openxmlformats.org/officeDocument/2006/relationships/footnotes" Target="footnotes.xml"/><Relationship Id="rId238" Type="http://schemas.openxmlformats.org/officeDocument/2006/relationships/image" Target="media/image104.wmf"/><Relationship Id="rId259" Type="http://schemas.openxmlformats.org/officeDocument/2006/relationships/oleObject" Target="embeddings/oleObject139.bin"/><Relationship Id="rId424" Type="http://schemas.openxmlformats.org/officeDocument/2006/relationships/footer" Target="footer1.xml"/><Relationship Id="rId23" Type="http://schemas.openxmlformats.org/officeDocument/2006/relationships/oleObject" Target="embeddings/oleObject8.bin"/><Relationship Id="rId119" Type="http://schemas.openxmlformats.org/officeDocument/2006/relationships/image" Target="media/image47.wmf"/><Relationship Id="rId270" Type="http://schemas.openxmlformats.org/officeDocument/2006/relationships/image" Target="media/image120.png"/><Relationship Id="rId291" Type="http://schemas.openxmlformats.org/officeDocument/2006/relationships/image" Target="media/image141.png"/><Relationship Id="rId305" Type="http://schemas.openxmlformats.org/officeDocument/2006/relationships/image" Target="media/image151.wmf"/><Relationship Id="rId326" Type="http://schemas.openxmlformats.org/officeDocument/2006/relationships/image" Target="media/image161.wmf"/><Relationship Id="rId347" Type="http://schemas.openxmlformats.org/officeDocument/2006/relationships/oleObject" Target="embeddings/oleObject169.bin"/><Relationship Id="rId44" Type="http://schemas.openxmlformats.org/officeDocument/2006/relationships/oleObject" Target="embeddings/oleObject22.bin"/><Relationship Id="rId65" Type="http://schemas.openxmlformats.org/officeDocument/2006/relationships/oleObject" Target="embeddings/oleObject33.bin"/><Relationship Id="rId86" Type="http://schemas.openxmlformats.org/officeDocument/2006/relationships/oleObject" Target="embeddings/oleObject45.bin"/><Relationship Id="rId130" Type="http://schemas.openxmlformats.org/officeDocument/2006/relationships/oleObject" Target="embeddings/oleObject71.bin"/><Relationship Id="rId151" Type="http://schemas.openxmlformats.org/officeDocument/2006/relationships/image" Target="media/image63.png"/><Relationship Id="rId368" Type="http://schemas.openxmlformats.org/officeDocument/2006/relationships/image" Target="media/image181.wmf"/><Relationship Id="rId389" Type="http://schemas.openxmlformats.org/officeDocument/2006/relationships/oleObject" Target="embeddings/oleObject193.bin"/><Relationship Id="rId172" Type="http://schemas.openxmlformats.org/officeDocument/2006/relationships/oleObject" Target="embeddings/oleObject93.bin"/><Relationship Id="rId193" Type="http://schemas.openxmlformats.org/officeDocument/2006/relationships/image" Target="media/image82.wmf"/><Relationship Id="rId207" Type="http://schemas.openxmlformats.org/officeDocument/2006/relationships/image" Target="media/image89.wmf"/><Relationship Id="rId228" Type="http://schemas.openxmlformats.org/officeDocument/2006/relationships/oleObject" Target="embeddings/oleObject122.bin"/><Relationship Id="rId249" Type="http://schemas.openxmlformats.org/officeDocument/2006/relationships/oleObject" Target="embeddings/oleObject133.bin"/><Relationship Id="rId414" Type="http://schemas.openxmlformats.org/officeDocument/2006/relationships/oleObject" Target="embeddings/oleObject218.bin"/><Relationship Id="rId13" Type="http://schemas.openxmlformats.org/officeDocument/2006/relationships/oleObject" Target="embeddings/oleObject3.bin"/><Relationship Id="rId109" Type="http://schemas.openxmlformats.org/officeDocument/2006/relationships/image" Target="media/image42.png"/><Relationship Id="rId260" Type="http://schemas.openxmlformats.org/officeDocument/2006/relationships/image" Target="media/image114.wmf"/><Relationship Id="rId281" Type="http://schemas.openxmlformats.org/officeDocument/2006/relationships/image" Target="media/image131.png"/><Relationship Id="rId316" Type="http://schemas.openxmlformats.org/officeDocument/2006/relationships/oleObject" Target="embeddings/oleObject153.bin"/><Relationship Id="rId337" Type="http://schemas.openxmlformats.org/officeDocument/2006/relationships/oleObject" Target="embeddings/oleObject164.bin"/><Relationship Id="rId34"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39.bin"/><Relationship Id="rId97" Type="http://schemas.openxmlformats.org/officeDocument/2006/relationships/oleObject" Target="embeddings/oleObject52.bin"/><Relationship Id="rId120" Type="http://schemas.openxmlformats.org/officeDocument/2006/relationships/oleObject" Target="embeddings/oleObject66.bin"/><Relationship Id="rId141" Type="http://schemas.openxmlformats.org/officeDocument/2006/relationships/image" Target="media/image58.wmf"/><Relationship Id="rId358" Type="http://schemas.openxmlformats.org/officeDocument/2006/relationships/oleObject" Target="embeddings/oleObject175.bin"/><Relationship Id="rId379" Type="http://schemas.openxmlformats.org/officeDocument/2006/relationships/oleObject" Target="embeddings/oleObject186.bin"/><Relationship Id="rId7" Type="http://schemas.openxmlformats.org/officeDocument/2006/relationships/endnotes" Target="endnotes.xml"/><Relationship Id="rId162" Type="http://schemas.openxmlformats.org/officeDocument/2006/relationships/image" Target="media/image68.wmf"/><Relationship Id="rId183" Type="http://schemas.openxmlformats.org/officeDocument/2006/relationships/oleObject" Target="embeddings/oleObject99.bin"/><Relationship Id="rId218" Type="http://schemas.openxmlformats.org/officeDocument/2006/relationships/oleObject" Target="embeddings/oleObject117.bin"/><Relationship Id="rId239" Type="http://schemas.openxmlformats.org/officeDocument/2006/relationships/oleObject" Target="embeddings/oleObject128.bin"/><Relationship Id="rId390" Type="http://schemas.openxmlformats.org/officeDocument/2006/relationships/oleObject" Target="embeddings/oleObject194.bin"/><Relationship Id="rId404" Type="http://schemas.openxmlformats.org/officeDocument/2006/relationships/oleObject" Target="embeddings/oleObject208.bin"/><Relationship Id="rId425" Type="http://schemas.openxmlformats.org/officeDocument/2006/relationships/fontTable" Target="fontTable.xml"/><Relationship Id="rId250" Type="http://schemas.openxmlformats.org/officeDocument/2006/relationships/oleObject" Target="embeddings/oleObject134.bin"/><Relationship Id="rId271" Type="http://schemas.openxmlformats.org/officeDocument/2006/relationships/image" Target="media/image121.png"/><Relationship Id="rId292" Type="http://schemas.openxmlformats.org/officeDocument/2006/relationships/image" Target="media/image142.png"/><Relationship Id="rId306" Type="http://schemas.openxmlformats.org/officeDocument/2006/relationships/oleObject" Target="embeddings/oleObject148.bin"/><Relationship Id="rId24" Type="http://schemas.openxmlformats.org/officeDocument/2006/relationships/oleObject" Target="embeddings/oleObject9.bin"/><Relationship Id="rId45" Type="http://schemas.openxmlformats.org/officeDocument/2006/relationships/image" Target="media/image16.wmf"/><Relationship Id="rId66" Type="http://schemas.openxmlformats.org/officeDocument/2006/relationships/oleObject" Target="embeddings/oleObject34.bin"/><Relationship Id="rId87" Type="http://schemas.openxmlformats.org/officeDocument/2006/relationships/image" Target="media/image35.wmf"/><Relationship Id="rId110" Type="http://schemas.openxmlformats.org/officeDocument/2006/relationships/oleObject" Target="embeddings/oleObject61.bin"/><Relationship Id="rId131" Type="http://schemas.openxmlformats.org/officeDocument/2006/relationships/image" Target="media/image53.wmf"/><Relationship Id="rId327" Type="http://schemas.openxmlformats.org/officeDocument/2006/relationships/oleObject" Target="embeddings/oleObject159.bin"/><Relationship Id="rId348" Type="http://schemas.openxmlformats.org/officeDocument/2006/relationships/image" Target="media/image172.wmf"/><Relationship Id="rId369" Type="http://schemas.openxmlformats.org/officeDocument/2006/relationships/oleObject" Target="embeddings/oleObject181.bin"/><Relationship Id="rId152" Type="http://schemas.openxmlformats.org/officeDocument/2006/relationships/oleObject" Target="embeddings/oleObject82.bin"/><Relationship Id="rId173" Type="http://schemas.openxmlformats.org/officeDocument/2006/relationships/image" Target="media/image73.wmf"/><Relationship Id="rId194" Type="http://schemas.openxmlformats.org/officeDocument/2006/relationships/oleObject" Target="embeddings/oleObject105.bin"/><Relationship Id="rId208" Type="http://schemas.openxmlformats.org/officeDocument/2006/relationships/oleObject" Target="embeddings/oleObject112.bin"/><Relationship Id="rId229" Type="http://schemas.openxmlformats.org/officeDocument/2006/relationships/oleObject" Target="embeddings/oleObject123.bin"/><Relationship Id="rId380" Type="http://schemas.openxmlformats.org/officeDocument/2006/relationships/image" Target="media/image187.wmf"/><Relationship Id="rId415" Type="http://schemas.openxmlformats.org/officeDocument/2006/relationships/oleObject" Target="embeddings/oleObject219.bin"/><Relationship Id="rId240" Type="http://schemas.openxmlformats.org/officeDocument/2006/relationships/image" Target="media/image105.wmf"/><Relationship Id="rId261" Type="http://schemas.openxmlformats.org/officeDocument/2006/relationships/oleObject" Target="embeddings/oleObject140.bin"/><Relationship Id="rId14" Type="http://schemas.openxmlformats.org/officeDocument/2006/relationships/image" Target="media/image4.wmf"/><Relationship Id="rId35" Type="http://schemas.openxmlformats.org/officeDocument/2006/relationships/image" Target="media/image12.wmf"/><Relationship Id="rId56" Type="http://schemas.openxmlformats.org/officeDocument/2006/relationships/oleObject" Target="embeddings/oleObject28.bin"/><Relationship Id="rId77" Type="http://schemas.openxmlformats.org/officeDocument/2006/relationships/image" Target="media/image31.wmf"/><Relationship Id="rId100" Type="http://schemas.openxmlformats.org/officeDocument/2006/relationships/oleObject" Target="embeddings/oleObject55.bin"/><Relationship Id="rId282" Type="http://schemas.openxmlformats.org/officeDocument/2006/relationships/image" Target="media/image132.png"/><Relationship Id="rId317" Type="http://schemas.openxmlformats.org/officeDocument/2006/relationships/image" Target="media/image157.wmf"/><Relationship Id="rId338" Type="http://schemas.openxmlformats.org/officeDocument/2006/relationships/image" Target="media/image167.wmf"/><Relationship Id="rId359" Type="http://schemas.openxmlformats.org/officeDocument/2006/relationships/image" Target="media/image177.wmf"/><Relationship Id="rId8" Type="http://schemas.openxmlformats.org/officeDocument/2006/relationships/image" Target="media/image1.wmf"/><Relationship Id="rId98" Type="http://schemas.openxmlformats.org/officeDocument/2006/relationships/oleObject" Target="embeddings/oleObject53.bin"/><Relationship Id="rId121" Type="http://schemas.openxmlformats.org/officeDocument/2006/relationships/image" Target="media/image48.png"/><Relationship Id="rId142" Type="http://schemas.openxmlformats.org/officeDocument/2006/relationships/oleObject" Target="embeddings/oleObject77.bin"/><Relationship Id="rId163" Type="http://schemas.openxmlformats.org/officeDocument/2006/relationships/oleObject" Target="embeddings/oleObject88.bin"/><Relationship Id="rId184" Type="http://schemas.openxmlformats.org/officeDocument/2006/relationships/image" Target="media/image78.wmf"/><Relationship Id="rId219" Type="http://schemas.openxmlformats.org/officeDocument/2006/relationships/image" Target="media/image95.wmf"/><Relationship Id="rId370" Type="http://schemas.openxmlformats.org/officeDocument/2006/relationships/image" Target="media/image182.wmf"/><Relationship Id="rId391" Type="http://schemas.openxmlformats.org/officeDocument/2006/relationships/oleObject" Target="embeddings/oleObject195.bin"/><Relationship Id="rId405" Type="http://schemas.openxmlformats.org/officeDocument/2006/relationships/oleObject" Target="embeddings/oleObject209.bin"/><Relationship Id="rId426" Type="http://schemas.openxmlformats.org/officeDocument/2006/relationships/theme" Target="theme/theme1.xml"/><Relationship Id="rId230" Type="http://schemas.openxmlformats.org/officeDocument/2006/relationships/image" Target="media/image100.wmf"/><Relationship Id="rId251" Type="http://schemas.openxmlformats.org/officeDocument/2006/relationships/image" Target="media/image110.wmf"/><Relationship Id="rId25" Type="http://schemas.openxmlformats.org/officeDocument/2006/relationships/image" Target="media/image9.wmf"/><Relationship Id="rId46" Type="http://schemas.openxmlformats.org/officeDocument/2006/relationships/oleObject" Target="embeddings/oleObject23.bin"/><Relationship Id="rId67" Type="http://schemas.openxmlformats.org/officeDocument/2006/relationships/image" Target="media/image26.wmf"/><Relationship Id="rId272" Type="http://schemas.openxmlformats.org/officeDocument/2006/relationships/image" Target="media/image122.png"/><Relationship Id="rId293" Type="http://schemas.openxmlformats.org/officeDocument/2006/relationships/image" Target="media/image143.png"/><Relationship Id="rId307" Type="http://schemas.openxmlformats.org/officeDocument/2006/relationships/image" Target="media/image152.wmf"/><Relationship Id="rId328" Type="http://schemas.openxmlformats.org/officeDocument/2006/relationships/image" Target="media/image162.wmf"/><Relationship Id="rId349" Type="http://schemas.openxmlformats.org/officeDocument/2006/relationships/oleObject" Target="embeddings/oleObject170.bin"/><Relationship Id="rId88" Type="http://schemas.openxmlformats.org/officeDocument/2006/relationships/oleObject" Target="embeddings/oleObject46.bin"/><Relationship Id="rId111" Type="http://schemas.openxmlformats.org/officeDocument/2006/relationships/image" Target="media/image43.wmf"/><Relationship Id="rId132" Type="http://schemas.openxmlformats.org/officeDocument/2006/relationships/oleObject" Target="embeddings/oleObject72.bin"/><Relationship Id="rId153" Type="http://schemas.openxmlformats.org/officeDocument/2006/relationships/oleObject" Target="embeddings/oleObject83.bin"/><Relationship Id="rId174" Type="http://schemas.openxmlformats.org/officeDocument/2006/relationships/oleObject" Target="embeddings/oleObject94.bin"/><Relationship Id="rId195" Type="http://schemas.openxmlformats.org/officeDocument/2006/relationships/image" Target="media/image83.png"/><Relationship Id="rId209" Type="http://schemas.openxmlformats.org/officeDocument/2006/relationships/image" Target="media/image90.png"/><Relationship Id="rId360" Type="http://schemas.openxmlformats.org/officeDocument/2006/relationships/oleObject" Target="embeddings/oleObject176.bin"/><Relationship Id="rId381" Type="http://schemas.openxmlformats.org/officeDocument/2006/relationships/oleObject" Target="embeddings/oleObject187.bin"/><Relationship Id="rId416" Type="http://schemas.openxmlformats.org/officeDocument/2006/relationships/oleObject" Target="embeddings/oleObject220.bin"/><Relationship Id="rId220" Type="http://schemas.openxmlformats.org/officeDocument/2006/relationships/oleObject" Target="embeddings/oleObject118.bin"/><Relationship Id="rId241" Type="http://schemas.openxmlformats.org/officeDocument/2006/relationships/oleObject" Target="embeddings/oleObject129.bin"/><Relationship Id="rId15" Type="http://schemas.openxmlformats.org/officeDocument/2006/relationships/oleObject" Target="embeddings/oleObject4.bin"/><Relationship Id="rId36" Type="http://schemas.openxmlformats.org/officeDocument/2006/relationships/oleObject" Target="embeddings/oleObject17.bin"/><Relationship Id="rId57" Type="http://schemas.openxmlformats.org/officeDocument/2006/relationships/oleObject" Target="embeddings/oleObject29.bin"/><Relationship Id="rId262" Type="http://schemas.openxmlformats.org/officeDocument/2006/relationships/image" Target="media/image115.wmf"/><Relationship Id="rId283" Type="http://schemas.openxmlformats.org/officeDocument/2006/relationships/image" Target="media/image133.png"/><Relationship Id="rId318" Type="http://schemas.openxmlformats.org/officeDocument/2006/relationships/oleObject" Target="embeddings/oleObject154.bin"/><Relationship Id="rId339" Type="http://schemas.openxmlformats.org/officeDocument/2006/relationships/oleObject" Target="embeddings/oleObject165.bin"/><Relationship Id="rId78" Type="http://schemas.openxmlformats.org/officeDocument/2006/relationships/oleObject" Target="embeddings/oleObject40.bin"/><Relationship Id="rId99" Type="http://schemas.openxmlformats.org/officeDocument/2006/relationships/oleObject" Target="embeddings/oleObject54.bin"/><Relationship Id="rId101" Type="http://schemas.openxmlformats.org/officeDocument/2006/relationships/image" Target="media/image39.wmf"/><Relationship Id="rId122" Type="http://schemas.openxmlformats.org/officeDocument/2006/relationships/oleObject" Target="embeddings/oleObject67.bin"/><Relationship Id="rId143" Type="http://schemas.openxmlformats.org/officeDocument/2006/relationships/image" Target="media/image59.wmf"/><Relationship Id="rId164" Type="http://schemas.openxmlformats.org/officeDocument/2006/relationships/image" Target="media/image69.wmf"/><Relationship Id="rId185" Type="http://schemas.openxmlformats.org/officeDocument/2006/relationships/oleObject" Target="embeddings/oleObject100.bin"/><Relationship Id="rId350" Type="http://schemas.openxmlformats.org/officeDocument/2006/relationships/image" Target="media/image173.wmf"/><Relationship Id="rId371" Type="http://schemas.openxmlformats.org/officeDocument/2006/relationships/oleObject" Target="embeddings/oleObject182.bin"/><Relationship Id="rId406" Type="http://schemas.openxmlformats.org/officeDocument/2006/relationships/oleObject" Target="embeddings/oleObject210.bin"/><Relationship Id="rId9" Type="http://schemas.openxmlformats.org/officeDocument/2006/relationships/oleObject" Target="embeddings/oleObject1.bin"/><Relationship Id="rId210" Type="http://schemas.openxmlformats.org/officeDocument/2006/relationships/oleObject" Target="embeddings/oleObject113.bin"/><Relationship Id="rId392" Type="http://schemas.openxmlformats.org/officeDocument/2006/relationships/oleObject" Target="embeddings/oleObject196.bin"/><Relationship Id="rId26" Type="http://schemas.openxmlformats.org/officeDocument/2006/relationships/oleObject" Target="embeddings/oleObject10.bin"/><Relationship Id="rId231" Type="http://schemas.openxmlformats.org/officeDocument/2006/relationships/oleObject" Target="embeddings/oleObject124.bin"/><Relationship Id="rId252" Type="http://schemas.openxmlformats.org/officeDocument/2006/relationships/oleObject" Target="embeddings/oleObject135.bin"/><Relationship Id="rId273" Type="http://schemas.openxmlformats.org/officeDocument/2006/relationships/image" Target="media/image123.png"/><Relationship Id="rId294" Type="http://schemas.openxmlformats.org/officeDocument/2006/relationships/image" Target="media/image144.png"/><Relationship Id="rId308" Type="http://schemas.openxmlformats.org/officeDocument/2006/relationships/oleObject" Target="embeddings/oleObject149.bin"/><Relationship Id="rId329" Type="http://schemas.openxmlformats.org/officeDocument/2006/relationships/oleObject" Target="embeddings/oleObject160.bin"/><Relationship Id="rId47" Type="http://schemas.openxmlformats.org/officeDocument/2006/relationships/image" Target="media/image17.png"/><Relationship Id="rId68" Type="http://schemas.openxmlformats.org/officeDocument/2006/relationships/oleObject" Target="embeddings/oleObject35.bin"/><Relationship Id="rId89" Type="http://schemas.openxmlformats.org/officeDocument/2006/relationships/oleObject" Target="embeddings/oleObject47.bin"/><Relationship Id="rId112" Type="http://schemas.openxmlformats.org/officeDocument/2006/relationships/oleObject" Target="embeddings/oleObject62.bin"/><Relationship Id="rId133" Type="http://schemas.openxmlformats.org/officeDocument/2006/relationships/image" Target="media/image54.wmf"/><Relationship Id="rId154" Type="http://schemas.openxmlformats.org/officeDocument/2006/relationships/image" Target="media/image64.wmf"/><Relationship Id="rId175" Type="http://schemas.openxmlformats.org/officeDocument/2006/relationships/oleObject" Target="embeddings/oleObject95.bin"/><Relationship Id="rId340" Type="http://schemas.openxmlformats.org/officeDocument/2006/relationships/image" Target="media/image168.wmf"/><Relationship Id="rId361" Type="http://schemas.openxmlformats.org/officeDocument/2006/relationships/image" Target="media/image178.wmf"/><Relationship Id="rId196" Type="http://schemas.openxmlformats.org/officeDocument/2006/relationships/oleObject" Target="embeddings/oleObject106.bin"/><Relationship Id="rId200" Type="http://schemas.openxmlformats.org/officeDocument/2006/relationships/oleObject" Target="embeddings/oleObject108.bin"/><Relationship Id="rId382" Type="http://schemas.openxmlformats.org/officeDocument/2006/relationships/image" Target="media/image188.wmf"/><Relationship Id="rId417" Type="http://schemas.openxmlformats.org/officeDocument/2006/relationships/oleObject" Target="embeddings/oleObject221.bin"/><Relationship Id="rId16" Type="http://schemas.openxmlformats.org/officeDocument/2006/relationships/image" Target="media/image5.wmf"/><Relationship Id="rId221" Type="http://schemas.openxmlformats.org/officeDocument/2006/relationships/image" Target="media/image96.wmf"/><Relationship Id="rId242" Type="http://schemas.openxmlformats.org/officeDocument/2006/relationships/image" Target="media/image106.png"/><Relationship Id="rId263" Type="http://schemas.openxmlformats.org/officeDocument/2006/relationships/oleObject" Target="embeddings/oleObject141.bin"/><Relationship Id="rId284" Type="http://schemas.openxmlformats.org/officeDocument/2006/relationships/image" Target="media/image134.png"/><Relationship Id="rId319" Type="http://schemas.openxmlformats.org/officeDocument/2006/relationships/image" Target="media/image158.wmf"/><Relationship Id="rId37" Type="http://schemas.openxmlformats.org/officeDocument/2006/relationships/oleObject" Target="embeddings/oleObject18.bin"/><Relationship Id="rId58" Type="http://schemas.openxmlformats.org/officeDocument/2006/relationships/image" Target="media/image22.wmf"/><Relationship Id="rId79" Type="http://schemas.openxmlformats.org/officeDocument/2006/relationships/image" Target="media/image32.wmf"/><Relationship Id="rId102" Type="http://schemas.openxmlformats.org/officeDocument/2006/relationships/oleObject" Target="embeddings/oleObject56.bin"/><Relationship Id="rId123" Type="http://schemas.openxmlformats.org/officeDocument/2006/relationships/image" Target="media/image49.png"/><Relationship Id="rId144" Type="http://schemas.openxmlformats.org/officeDocument/2006/relationships/oleObject" Target="embeddings/oleObject78.bin"/><Relationship Id="rId330" Type="http://schemas.openxmlformats.org/officeDocument/2006/relationships/image" Target="media/image163.wmf"/><Relationship Id="rId90" Type="http://schemas.openxmlformats.org/officeDocument/2006/relationships/oleObject" Target="embeddings/oleObject48.bin"/><Relationship Id="rId165" Type="http://schemas.openxmlformats.org/officeDocument/2006/relationships/oleObject" Target="embeddings/oleObject89.bin"/><Relationship Id="rId186" Type="http://schemas.openxmlformats.org/officeDocument/2006/relationships/image" Target="media/image79.wmf"/><Relationship Id="rId351" Type="http://schemas.openxmlformats.org/officeDocument/2006/relationships/oleObject" Target="embeddings/oleObject171.bin"/><Relationship Id="rId372" Type="http://schemas.openxmlformats.org/officeDocument/2006/relationships/image" Target="media/image183.wmf"/><Relationship Id="rId393" Type="http://schemas.openxmlformats.org/officeDocument/2006/relationships/oleObject" Target="embeddings/oleObject197.bin"/><Relationship Id="rId407" Type="http://schemas.openxmlformats.org/officeDocument/2006/relationships/oleObject" Target="embeddings/oleObject211.bin"/><Relationship Id="rId211" Type="http://schemas.openxmlformats.org/officeDocument/2006/relationships/image" Target="media/image91.wmf"/><Relationship Id="rId232" Type="http://schemas.openxmlformats.org/officeDocument/2006/relationships/image" Target="media/image101.wmf"/><Relationship Id="rId253" Type="http://schemas.openxmlformats.org/officeDocument/2006/relationships/oleObject" Target="embeddings/oleObject136.bin"/><Relationship Id="rId274" Type="http://schemas.openxmlformats.org/officeDocument/2006/relationships/image" Target="media/image124.png"/><Relationship Id="rId295" Type="http://schemas.openxmlformats.org/officeDocument/2006/relationships/image" Target="media/image145.png"/><Relationship Id="rId309" Type="http://schemas.openxmlformats.org/officeDocument/2006/relationships/image" Target="media/image153.wmf"/><Relationship Id="rId27" Type="http://schemas.openxmlformats.org/officeDocument/2006/relationships/oleObject" Target="embeddings/oleObject11.bin"/><Relationship Id="rId48" Type="http://schemas.openxmlformats.org/officeDocument/2006/relationships/oleObject" Target="embeddings/oleObject24.bin"/><Relationship Id="rId69" Type="http://schemas.openxmlformats.org/officeDocument/2006/relationships/image" Target="media/image27.wmf"/><Relationship Id="rId113" Type="http://schemas.openxmlformats.org/officeDocument/2006/relationships/image" Target="media/image44.wmf"/><Relationship Id="rId134" Type="http://schemas.openxmlformats.org/officeDocument/2006/relationships/oleObject" Target="embeddings/oleObject73.bin"/><Relationship Id="rId320" Type="http://schemas.openxmlformats.org/officeDocument/2006/relationships/oleObject" Target="embeddings/oleObject155.bin"/><Relationship Id="rId80" Type="http://schemas.openxmlformats.org/officeDocument/2006/relationships/oleObject" Target="embeddings/oleObject41.bin"/><Relationship Id="rId155" Type="http://schemas.openxmlformats.org/officeDocument/2006/relationships/oleObject" Target="embeddings/oleObject84.bin"/><Relationship Id="rId176" Type="http://schemas.openxmlformats.org/officeDocument/2006/relationships/image" Target="media/image74.wmf"/><Relationship Id="rId197" Type="http://schemas.openxmlformats.org/officeDocument/2006/relationships/image" Target="media/image84.wmf"/><Relationship Id="rId341" Type="http://schemas.openxmlformats.org/officeDocument/2006/relationships/oleObject" Target="embeddings/oleObject166.bin"/><Relationship Id="rId362" Type="http://schemas.openxmlformats.org/officeDocument/2006/relationships/oleObject" Target="embeddings/oleObject177.bin"/><Relationship Id="rId383" Type="http://schemas.openxmlformats.org/officeDocument/2006/relationships/oleObject" Target="embeddings/oleObject188.bin"/><Relationship Id="rId418" Type="http://schemas.openxmlformats.org/officeDocument/2006/relationships/oleObject" Target="embeddings/oleObject222.bin"/><Relationship Id="rId201" Type="http://schemas.openxmlformats.org/officeDocument/2006/relationships/image" Target="media/image86.wmf"/><Relationship Id="rId222" Type="http://schemas.openxmlformats.org/officeDocument/2006/relationships/oleObject" Target="embeddings/oleObject119.bin"/><Relationship Id="rId243" Type="http://schemas.openxmlformats.org/officeDocument/2006/relationships/oleObject" Target="embeddings/oleObject130.bin"/><Relationship Id="rId264" Type="http://schemas.openxmlformats.org/officeDocument/2006/relationships/image" Target="media/image116.wmf"/><Relationship Id="rId285" Type="http://schemas.openxmlformats.org/officeDocument/2006/relationships/image" Target="media/image135.png"/><Relationship Id="rId17" Type="http://schemas.openxmlformats.org/officeDocument/2006/relationships/oleObject" Target="embeddings/oleObject5.bin"/><Relationship Id="rId38" Type="http://schemas.openxmlformats.org/officeDocument/2006/relationships/oleObject" Target="embeddings/oleObject19.bin"/><Relationship Id="rId59" Type="http://schemas.openxmlformats.org/officeDocument/2006/relationships/oleObject" Target="embeddings/oleObject30.bin"/><Relationship Id="rId103" Type="http://schemas.openxmlformats.org/officeDocument/2006/relationships/oleObject" Target="embeddings/oleObject57.bin"/><Relationship Id="rId124" Type="http://schemas.openxmlformats.org/officeDocument/2006/relationships/oleObject" Target="embeddings/oleObject68.bin"/><Relationship Id="rId310" Type="http://schemas.openxmlformats.org/officeDocument/2006/relationships/oleObject" Target="embeddings/oleObject150.bin"/><Relationship Id="rId70" Type="http://schemas.openxmlformats.org/officeDocument/2006/relationships/oleObject" Target="embeddings/oleObject36.bin"/><Relationship Id="rId91" Type="http://schemas.openxmlformats.org/officeDocument/2006/relationships/oleObject" Target="embeddings/oleObject49.bin"/><Relationship Id="rId145" Type="http://schemas.openxmlformats.org/officeDocument/2006/relationships/image" Target="media/image60.wmf"/><Relationship Id="rId166" Type="http://schemas.openxmlformats.org/officeDocument/2006/relationships/image" Target="media/image70.wmf"/><Relationship Id="rId187" Type="http://schemas.openxmlformats.org/officeDocument/2006/relationships/oleObject" Target="embeddings/oleObject101.bin"/><Relationship Id="rId331" Type="http://schemas.openxmlformats.org/officeDocument/2006/relationships/oleObject" Target="embeddings/oleObject161.bin"/><Relationship Id="rId352" Type="http://schemas.openxmlformats.org/officeDocument/2006/relationships/image" Target="media/image174.wmf"/><Relationship Id="rId373" Type="http://schemas.openxmlformats.org/officeDocument/2006/relationships/oleObject" Target="embeddings/oleObject183.bin"/><Relationship Id="rId394" Type="http://schemas.openxmlformats.org/officeDocument/2006/relationships/oleObject" Target="embeddings/oleObject198.bin"/><Relationship Id="rId408" Type="http://schemas.openxmlformats.org/officeDocument/2006/relationships/oleObject" Target="embeddings/oleObject212.bin"/><Relationship Id="rId1" Type="http://schemas.openxmlformats.org/officeDocument/2006/relationships/customXml" Target="../customXml/item1.xml"/><Relationship Id="rId212" Type="http://schemas.openxmlformats.org/officeDocument/2006/relationships/oleObject" Target="embeddings/oleObject114.bin"/><Relationship Id="rId233" Type="http://schemas.openxmlformats.org/officeDocument/2006/relationships/oleObject" Target="embeddings/oleObject125.bin"/><Relationship Id="rId254" Type="http://schemas.openxmlformats.org/officeDocument/2006/relationships/image" Target="media/image111.wmf"/><Relationship Id="rId28" Type="http://schemas.openxmlformats.org/officeDocument/2006/relationships/oleObject" Target="embeddings/oleObject12.bin"/><Relationship Id="rId49" Type="http://schemas.openxmlformats.org/officeDocument/2006/relationships/image" Target="media/image18.wmf"/><Relationship Id="rId114" Type="http://schemas.openxmlformats.org/officeDocument/2006/relationships/oleObject" Target="embeddings/oleObject63.bin"/><Relationship Id="rId275" Type="http://schemas.openxmlformats.org/officeDocument/2006/relationships/image" Target="media/image125.png"/><Relationship Id="rId296" Type="http://schemas.openxmlformats.org/officeDocument/2006/relationships/image" Target="media/image146.png"/><Relationship Id="rId300" Type="http://schemas.openxmlformats.org/officeDocument/2006/relationships/image" Target="media/image149.wmf"/><Relationship Id="rId60" Type="http://schemas.openxmlformats.org/officeDocument/2006/relationships/image" Target="media/image23.wmf"/><Relationship Id="rId81" Type="http://schemas.openxmlformats.org/officeDocument/2006/relationships/image" Target="media/image33.wmf"/><Relationship Id="rId135" Type="http://schemas.openxmlformats.org/officeDocument/2006/relationships/image" Target="media/image55.wmf"/><Relationship Id="rId156" Type="http://schemas.openxmlformats.org/officeDocument/2006/relationships/image" Target="media/image65.wmf"/><Relationship Id="rId177" Type="http://schemas.openxmlformats.org/officeDocument/2006/relationships/oleObject" Target="embeddings/oleObject96.bin"/><Relationship Id="rId198" Type="http://schemas.openxmlformats.org/officeDocument/2006/relationships/oleObject" Target="embeddings/oleObject107.bin"/><Relationship Id="rId321" Type="http://schemas.openxmlformats.org/officeDocument/2006/relationships/image" Target="media/image159.wmf"/><Relationship Id="rId342" Type="http://schemas.openxmlformats.org/officeDocument/2006/relationships/image" Target="media/image169.wmf"/><Relationship Id="rId363" Type="http://schemas.openxmlformats.org/officeDocument/2006/relationships/image" Target="media/image179.wmf"/><Relationship Id="rId384" Type="http://schemas.openxmlformats.org/officeDocument/2006/relationships/image" Target="media/image189.wmf"/><Relationship Id="rId419" Type="http://schemas.openxmlformats.org/officeDocument/2006/relationships/oleObject" Target="embeddings/oleObject223.bin"/><Relationship Id="rId202" Type="http://schemas.openxmlformats.org/officeDocument/2006/relationships/oleObject" Target="embeddings/oleObject109.bin"/><Relationship Id="rId223" Type="http://schemas.openxmlformats.org/officeDocument/2006/relationships/image" Target="media/image97.wmf"/><Relationship Id="rId244" Type="http://schemas.openxmlformats.org/officeDocument/2006/relationships/image" Target="media/image107.wmf"/><Relationship Id="rId18" Type="http://schemas.openxmlformats.org/officeDocument/2006/relationships/image" Target="media/image6.wmf"/><Relationship Id="rId39" Type="http://schemas.openxmlformats.org/officeDocument/2006/relationships/image" Target="media/image13.wmf"/><Relationship Id="rId265" Type="http://schemas.openxmlformats.org/officeDocument/2006/relationships/oleObject" Target="embeddings/oleObject142.bin"/><Relationship Id="rId286" Type="http://schemas.openxmlformats.org/officeDocument/2006/relationships/image" Target="media/image136.png"/><Relationship Id="rId50" Type="http://schemas.openxmlformats.org/officeDocument/2006/relationships/oleObject" Target="embeddings/oleObject25.bin"/><Relationship Id="rId104" Type="http://schemas.openxmlformats.org/officeDocument/2006/relationships/image" Target="media/image40.wmf"/><Relationship Id="rId125" Type="http://schemas.openxmlformats.org/officeDocument/2006/relationships/image" Target="media/image50.wmf"/><Relationship Id="rId146" Type="http://schemas.openxmlformats.org/officeDocument/2006/relationships/oleObject" Target="embeddings/oleObject79.bin"/><Relationship Id="rId167" Type="http://schemas.openxmlformats.org/officeDocument/2006/relationships/oleObject" Target="embeddings/oleObject90.bin"/><Relationship Id="rId188" Type="http://schemas.openxmlformats.org/officeDocument/2006/relationships/image" Target="media/image80.wmf"/><Relationship Id="rId311" Type="http://schemas.openxmlformats.org/officeDocument/2006/relationships/image" Target="media/image154.wmf"/><Relationship Id="rId332" Type="http://schemas.openxmlformats.org/officeDocument/2006/relationships/image" Target="media/image164.wmf"/><Relationship Id="rId353" Type="http://schemas.openxmlformats.org/officeDocument/2006/relationships/oleObject" Target="embeddings/oleObject172.bin"/><Relationship Id="rId374" Type="http://schemas.openxmlformats.org/officeDocument/2006/relationships/image" Target="media/image184.wmf"/><Relationship Id="rId395" Type="http://schemas.openxmlformats.org/officeDocument/2006/relationships/oleObject" Target="embeddings/oleObject199.bin"/><Relationship Id="rId409" Type="http://schemas.openxmlformats.org/officeDocument/2006/relationships/oleObject" Target="embeddings/oleObject213.bin"/><Relationship Id="rId71" Type="http://schemas.openxmlformats.org/officeDocument/2006/relationships/image" Target="media/image28.png"/><Relationship Id="rId92" Type="http://schemas.openxmlformats.org/officeDocument/2006/relationships/image" Target="media/image36.wmf"/><Relationship Id="rId213" Type="http://schemas.openxmlformats.org/officeDocument/2006/relationships/image" Target="media/image92.wmf"/><Relationship Id="rId234" Type="http://schemas.openxmlformats.org/officeDocument/2006/relationships/image" Target="media/image102.wmf"/><Relationship Id="rId420" Type="http://schemas.openxmlformats.org/officeDocument/2006/relationships/oleObject" Target="embeddings/oleObject224.bin"/><Relationship Id="rId2" Type="http://schemas.openxmlformats.org/officeDocument/2006/relationships/numbering" Target="numbering.xml"/><Relationship Id="rId29" Type="http://schemas.openxmlformats.org/officeDocument/2006/relationships/oleObject" Target="embeddings/oleObject13.bin"/><Relationship Id="rId255" Type="http://schemas.openxmlformats.org/officeDocument/2006/relationships/oleObject" Target="embeddings/oleObject137.bin"/><Relationship Id="rId276" Type="http://schemas.openxmlformats.org/officeDocument/2006/relationships/image" Target="media/image126.png"/><Relationship Id="rId297" Type="http://schemas.openxmlformats.org/officeDocument/2006/relationships/image" Target="media/image147.png"/><Relationship Id="rId40" Type="http://schemas.openxmlformats.org/officeDocument/2006/relationships/oleObject" Target="embeddings/oleObject20.bin"/><Relationship Id="rId115" Type="http://schemas.openxmlformats.org/officeDocument/2006/relationships/image" Target="media/image45.png"/><Relationship Id="rId136" Type="http://schemas.openxmlformats.org/officeDocument/2006/relationships/oleObject" Target="embeddings/oleObject74.bin"/><Relationship Id="rId157" Type="http://schemas.openxmlformats.org/officeDocument/2006/relationships/oleObject" Target="embeddings/oleObject85.bin"/><Relationship Id="rId178" Type="http://schemas.openxmlformats.org/officeDocument/2006/relationships/image" Target="media/image75.wmf"/><Relationship Id="rId301" Type="http://schemas.openxmlformats.org/officeDocument/2006/relationships/oleObject" Target="embeddings/oleObject145.bin"/><Relationship Id="rId322" Type="http://schemas.openxmlformats.org/officeDocument/2006/relationships/oleObject" Target="embeddings/oleObject156.bin"/><Relationship Id="rId343" Type="http://schemas.openxmlformats.org/officeDocument/2006/relationships/oleObject" Target="embeddings/oleObject167.bin"/><Relationship Id="rId364" Type="http://schemas.openxmlformats.org/officeDocument/2006/relationships/oleObject" Target="embeddings/oleObject178.bin"/><Relationship Id="rId61" Type="http://schemas.openxmlformats.org/officeDocument/2006/relationships/oleObject" Target="embeddings/oleObject31.bin"/><Relationship Id="rId82" Type="http://schemas.openxmlformats.org/officeDocument/2006/relationships/oleObject" Target="embeddings/oleObject42.bin"/><Relationship Id="rId199" Type="http://schemas.openxmlformats.org/officeDocument/2006/relationships/image" Target="media/image85.wmf"/><Relationship Id="rId203" Type="http://schemas.openxmlformats.org/officeDocument/2006/relationships/image" Target="media/image87.wmf"/><Relationship Id="rId385" Type="http://schemas.openxmlformats.org/officeDocument/2006/relationships/oleObject" Target="embeddings/oleObject189.bin"/><Relationship Id="rId19" Type="http://schemas.openxmlformats.org/officeDocument/2006/relationships/oleObject" Target="embeddings/oleObject6.bin"/><Relationship Id="rId224" Type="http://schemas.openxmlformats.org/officeDocument/2006/relationships/oleObject" Target="embeddings/oleObject120.bin"/><Relationship Id="rId245" Type="http://schemas.openxmlformats.org/officeDocument/2006/relationships/oleObject" Target="embeddings/oleObject131.bin"/><Relationship Id="rId266" Type="http://schemas.openxmlformats.org/officeDocument/2006/relationships/image" Target="media/image117.wmf"/><Relationship Id="rId287" Type="http://schemas.openxmlformats.org/officeDocument/2006/relationships/image" Target="media/image137.png"/><Relationship Id="rId410" Type="http://schemas.openxmlformats.org/officeDocument/2006/relationships/oleObject" Target="embeddings/oleObject214.bin"/><Relationship Id="rId30" Type="http://schemas.openxmlformats.org/officeDocument/2006/relationships/oleObject" Target="embeddings/oleObject14.bin"/><Relationship Id="rId105" Type="http://schemas.openxmlformats.org/officeDocument/2006/relationships/oleObject" Target="embeddings/oleObject58.bin"/><Relationship Id="rId126" Type="http://schemas.openxmlformats.org/officeDocument/2006/relationships/oleObject" Target="embeddings/oleObject69.bin"/><Relationship Id="rId147" Type="http://schemas.openxmlformats.org/officeDocument/2006/relationships/image" Target="media/image61.wmf"/><Relationship Id="rId168" Type="http://schemas.openxmlformats.org/officeDocument/2006/relationships/image" Target="media/image71.wmf"/><Relationship Id="rId312" Type="http://schemas.openxmlformats.org/officeDocument/2006/relationships/oleObject" Target="embeddings/oleObject151.bin"/><Relationship Id="rId333" Type="http://schemas.openxmlformats.org/officeDocument/2006/relationships/oleObject" Target="embeddings/oleObject162.bin"/><Relationship Id="rId354" Type="http://schemas.openxmlformats.org/officeDocument/2006/relationships/oleObject" Target="embeddings/oleObject173.bin"/><Relationship Id="rId51" Type="http://schemas.openxmlformats.org/officeDocument/2006/relationships/image" Target="media/image19.wmf"/><Relationship Id="rId72" Type="http://schemas.openxmlformats.org/officeDocument/2006/relationships/oleObject" Target="embeddings/oleObject37.bin"/><Relationship Id="rId93" Type="http://schemas.openxmlformats.org/officeDocument/2006/relationships/oleObject" Target="embeddings/oleObject50.bin"/><Relationship Id="rId189" Type="http://schemas.openxmlformats.org/officeDocument/2006/relationships/oleObject" Target="embeddings/oleObject102.bin"/><Relationship Id="rId375" Type="http://schemas.openxmlformats.org/officeDocument/2006/relationships/oleObject" Target="embeddings/oleObject184.bin"/><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oleObject" Target="embeddings/oleObject115.bin"/><Relationship Id="rId235" Type="http://schemas.openxmlformats.org/officeDocument/2006/relationships/oleObject" Target="embeddings/oleObject126.bin"/><Relationship Id="rId256" Type="http://schemas.openxmlformats.org/officeDocument/2006/relationships/image" Target="media/image112.wmf"/><Relationship Id="rId277" Type="http://schemas.openxmlformats.org/officeDocument/2006/relationships/image" Target="media/image127.png"/><Relationship Id="rId298" Type="http://schemas.openxmlformats.org/officeDocument/2006/relationships/image" Target="media/image148.png"/><Relationship Id="rId400" Type="http://schemas.openxmlformats.org/officeDocument/2006/relationships/oleObject" Target="embeddings/oleObject204.bin"/><Relationship Id="rId421" Type="http://schemas.openxmlformats.org/officeDocument/2006/relationships/oleObject" Target="embeddings/oleObject225.bin"/><Relationship Id="rId116" Type="http://schemas.openxmlformats.org/officeDocument/2006/relationships/oleObject" Target="embeddings/oleObject64.bin"/><Relationship Id="rId137" Type="http://schemas.openxmlformats.org/officeDocument/2006/relationships/image" Target="media/image56.wmf"/><Relationship Id="rId158" Type="http://schemas.openxmlformats.org/officeDocument/2006/relationships/image" Target="media/image66.wmf"/><Relationship Id="rId302" Type="http://schemas.openxmlformats.org/officeDocument/2006/relationships/oleObject" Target="embeddings/oleObject146.bin"/><Relationship Id="rId323" Type="http://schemas.openxmlformats.org/officeDocument/2006/relationships/oleObject" Target="embeddings/oleObject157.bin"/><Relationship Id="rId344" Type="http://schemas.openxmlformats.org/officeDocument/2006/relationships/image" Target="media/image170.wmf"/><Relationship Id="rId20" Type="http://schemas.openxmlformats.org/officeDocument/2006/relationships/image" Target="media/image7.wmf"/><Relationship Id="rId41" Type="http://schemas.openxmlformats.org/officeDocument/2006/relationships/image" Target="media/image14.wmf"/><Relationship Id="rId62" Type="http://schemas.openxmlformats.org/officeDocument/2006/relationships/image" Target="media/image24.wmf"/><Relationship Id="rId83" Type="http://schemas.openxmlformats.org/officeDocument/2006/relationships/image" Target="media/image34.wmf"/><Relationship Id="rId179" Type="http://schemas.openxmlformats.org/officeDocument/2006/relationships/oleObject" Target="embeddings/oleObject97.bin"/><Relationship Id="rId365" Type="http://schemas.openxmlformats.org/officeDocument/2006/relationships/image" Target="media/image180.wmf"/><Relationship Id="rId386" Type="http://schemas.openxmlformats.org/officeDocument/2006/relationships/oleObject" Target="embeddings/oleObject190.bin"/><Relationship Id="rId190" Type="http://schemas.openxmlformats.org/officeDocument/2006/relationships/oleObject" Target="embeddings/oleObject103.bin"/><Relationship Id="rId204" Type="http://schemas.openxmlformats.org/officeDocument/2006/relationships/oleObject" Target="embeddings/oleObject110.bin"/><Relationship Id="rId225" Type="http://schemas.openxmlformats.org/officeDocument/2006/relationships/image" Target="media/image98.wmf"/><Relationship Id="rId246" Type="http://schemas.openxmlformats.org/officeDocument/2006/relationships/image" Target="media/image108.wmf"/><Relationship Id="rId267" Type="http://schemas.openxmlformats.org/officeDocument/2006/relationships/oleObject" Target="embeddings/oleObject143.bin"/><Relationship Id="rId288" Type="http://schemas.openxmlformats.org/officeDocument/2006/relationships/image" Target="media/image138.png"/><Relationship Id="rId411" Type="http://schemas.openxmlformats.org/officeDocument/2006/relationships/oleObject" Target="embeddings/oleObject215.bin"/><Relationship Id="rId106" Type="http://schemas.openxmlformats.org/officeDocument/2006/relationships/image" Target="media/image41.png"/><Relationship Id="rId127" Type="http://schemas.openxmlformats.org/officeDocument/2006/relationships/image" Target="media/image51.wmf"/><Relationship Id="rId313" Type="http://schemas.openxmlformats.org/officeDocument/2006/relationships/image" Target="media/image155.wmf"/><Relationship Id="rId10" Type="http://schemas.openxmlformats.org/officeDocument/2006/relationships/image" Target="media/image2.wmf"/><Relationship Id="rId31" Type="http://schemas.openxmlformats.org/officeDocument/2006/relationships/image" Target="media/image10.wmf"/><Relationship Id="rId52" Type="http://schemas.openxmlformats.org/officeDocument/2006/relationships/oleObject" Target="embeddings/oleObject26.bin"/><Relationship Id="rId73" Type="http://schemas.openxmlformats.org/officeDocument/2006/relationships/image" Target="media/image29.wmf"/><Relationship Id="rId94" Type="http://schemas.openxmlformats.org/officeDocument/2006/relationships/image" Target="media/image37.wmf"/><Relationship Id="rId148" Type="http://schemas.openxmlformats.org/officeDocument/2006/relationships/oleObject" Target="embeddings/oleObject80.bin"/><Relationship Id="rId169" Type="http://schemas.openxmlformats.org/officeDocument/2006/relationships/oleObject" Target="embeddings/oleObject91.bin"/><Relationship Id="rId334" Type="http://schemas.openxmlformats.org/officeDocument/2006/relationships/image" Target="media/image165.wmf"/><Relationship Id="rId355" Type="http://schemas.openxmlformats.org/officeDocument/2006/relationships/image" Target="media/image175.wmf"/><Relationship Id="rId376" Type="http://schemas.openxmlformats.org/officeDocument/2006/relationships/image" Target="media/image185.wmf"/><Relationship Id="rId397" Type="http://schemas.openxmlformats.org/officeDocument/2006/relationships/oleObject" Target="embeddings/oleObject201.bin"/><Relationship Id="rId4" Type="http://schemas.openxmlformats.org/officeDocument/2006/relationships/settings" Target="settings.xml"/><Relationship Id="rId180" Type="http://schemas.openxmlformats.org/officeDocument/2006/relationships/image" Target="media/image76.wmf"/><Relationship Id="rId215" Type="http://schemas.openxmlformats.org/officeDocument/2006/relationships/image" Target="media/image93.wmf"/><Relationship Id="rId236" Type="http://schemas.openxmlformats.org/officeDocument/2006/relationships/image" Target="media/image103.wmf"/><Relationship Id="rId257" Type="http://schemas.openxmlformats.org/officeDocument/2006/relationships/oleObject" Target="embeddings/oleObject138.bin"/><Relationship Id="rId278" Type="http://schemas.openxmlformats.org/officeDocument/2006/relationships/image" Target="media/image128.png"/><Relationship Id="rId401" Type="http://schemas.openxmlformats.org/officeDocument/2006/relationships/oleObject" Target="embeddings/oleObject205.bin"/><Relationship Id="rId422" Type="http://schemas.openxmlformats.org/officeDocument/2006/relationships/oleObject" Target="embeddings/oleObject226.bin"/><Relationship Id="rId303" Type="http://schemas.openxmlformats.org/officeDocument/2006/relationships/image" Target="media/image150.wmf"/><Relationship Id="rId42" Type="http://schemas.openxmlformats.org/officeDocument/2006/relationships/oleObject" Target="embeddings/oleObject21.bin"/><Relationship Id="rId84" Type="http://schemas.openxmlformats.org/officeDocument/2006/relationships/oleObject" Target="embeddings/oleObject43.bin"/><Relationship Id="rId138" Type="http://schemas.openxmlformats.org/officeDocument/2006/relationships/oleObject" Target="embeddings/oleObject75.bin"/><Relationship Id="rId345" Type="http://schemas.openxmlformats.org/officeDocument/2006/relationships/oleObject" Target="embeddings/oleObject168.bin"/><Relationship Id="rId387" Type="http://schemas.openxmlformats.org/officeDocument/2006/relationships/oleObject" Target="embeddings/oleObject191.bin"/><Relationship Id="rId191" Type="http://schemas.openxmlformats.org/officeDocument/2006/relationships/image" Target="media/image81.png"/><Relationship Id="rId205" Type="http://schemas.openxmlformats.org/officeDocument/2006/relationships/image" Target="media/image88.wmf"/><Relationship Id="rId247" Type="http://schemas.openxmlformats.org/officeDocument/2006/relationships/oleObject" Target="embeddings/oleObject132.bin"/><Relationship Id="rId412" Type="http://schemas.openxmlformats.org/officeDocument/2006/relationships/oleObject" Target="embeddings/oleObject216.bin"/><Relationship Id="rId107" Type="http://schemas.openxmlformats.org/officeDocument/2006/relationships/oleObject" Target="embeddings/oleObject59.bin"/><Relationship Id="rId289" Type="http://schemas.openxmlformats.org/officeDocument/2006/relationships/image" Target="media/image139.png"/><Relationship Id="rId11" Type="http://schemas.openxmlformats.org/officeDocument/2006/relationships/oleObject" Target="embeddings/oleObject2.bin"/><Relationship Id="rId53" Type="http://schemas.openxmlformats.org/officeDocument/2006/relationships/image" Target="media/image20.wmf"/><Relationship Id="rId149" Type="http://schemas.openxmlformats.org/officeDocument/2006/relationships/image" Target="media/image62.wmf"/><Relationship Id="rId314" Type="http://schemas.openxmlformats.org/officeDocument/2006/relationships/oleObject" Target="embeddings/oleObject152.bin"/><Relationship Id="rId356" Type="http://schemas.openxmlformats.org/officeDocument/2006/relationships/oleObject" Target="embeddings/oleObject174.bin"/><Relationship Id="rId398" Type="http://schemas.openxmlformats.org/officeDocument/2006/relationships/oleObject" Target="embeddings/oleObject202.bin"/><Relationship Id="rId95" Type="http://schemas.openxmlformats.org/officeDocument/2006/relationships/oleObject" Target="embeddings/oleObject51.bin"/><Relationship Id="rId160" Type="http://schemas.openxmlformats.org/officeDocument/2006/relationships/image" Target="media/image67.wmf"/><Relationship Id="rId216" Type="http://schemas.openxmlformats.org/officeDocument/2006/relationships/oleObject" Target="embeddings/oleObject116.bin"/><Relationship Id="rId423" Type="http://schemas.openxmlformats.org/officeDocument/2006/relationships/oleObject" Target="embeddings/oleObject227.bin"/><Relationship Id="rId258" Type="http://schemas.openxmlformats.org/officeDocument/2006/relationships/image" Target="media/image11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A09C05-D8C1-4694-811C-D749DA1C35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955</TotalTime>
  <Pages>63</Pages>
  <Words>17775</Words>
  <Characters>101321</Characters>
  <Application>Microsoft Office Word</Application>
  <DocSecurity>0</DocSecurity>
  <Lines>844</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118859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Админ</cp:lastModifiedBy>
  <cp:revision>211</cp:revision>
  <cp:lastPrinted>2017-12-26T07:48:00Z</cp:lastPrinted>
  <dcterms:created xsi:type="dcterms:W3CDTF">2017-11-03T06:51:00Z</dcterms:created>
  <dcterms:modified xsi:type="dcterms:W3CDTF">2017-12-26T08:03:00Z</dcterms:modified>
</cp:coreProperties>
</file>